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3A65A" w14:textId="3F87DFC1" w:rsidR="00E2148A" w:rsidRDefault="00BC2F91" w:rsidP="00503751">
      <w:pPr>
        <w:spacing w:line="360" w:lineRule="auto"/>
        <w:jc w:val="center"/>
        <w:rPr>
          <w:b/>
          <w:sz w:val="28"/>
          <w:szCs w:val="28"/>
        </w:rPr>
      </w:pPr>
      <w:bookmarkStart w:id="0" w:name="_Hlk98073229"/>
      <w:commentRangeStart w:id="1"/>
      <w:proofErr w:type="spellStart"/>
      <w:r>
        <w:rPr>
          <w:b/>
          <w:sz w:val="28"/>
          <w:szCs w:val="28"/>
        </w:rPr>
        <w:t>Prospek</w:t>
      </w:r>
      <w:proofErr w:type="spellEnd"/>
      <w:r w:rsidR="00891BB8" w:rsidRPr="00503751">
        <w:rPr>
          <w:b/>
          <w:sz w:val="28"/>
          <w:szCs w:val="28"/>
        </w:rPr>
        <w:t xml:space="preserve"> </w:t>
      </w:r>
      <w:r w:rsidR="00891BB8" w:rsidRPr="00BC2F91">
        <w:rPr>
          <w:b/>
          <w:i/>
          <w:iCs/>
          <w:sz w:val="28"/>
          <w:szCs w:val="28"/>
        </w:rPr>
        <w:t xml:space="preserve">Citizen </w:t>
      </w:r>
      <w:proofErr w:type="gramStart"/>
      <w:r w:rsidR="00891BB8" w:rsidRPr="00BC2F91">
        <w:rPr>
          <w:b/>
          <w:i/>
          <w:iCs/>
          <w:sz w:val="28"/>
          <w:szCs w:val="28"/>
        </w:rPr>
        <w:t>Law Suit</w:t>
      </w:r>
      <w:proofErr w:type="gramEnd"/>
      <w:r w:rsidR="00891BB8" w:rsidRPr="00503751">
        <w:rPr>
          <w:b/>
          <w:sz w:val="28"/>
          <w:szCs w:val="28"/>
        </w:rPr>
        <w:t xml:space="preserve"> </w:t>
      </w:r>
      <w:proofErr w:type="spellStart"/>
      <w:r w:rsidR="00891BB8" w:rsidRPr="00503751">
        <w:rPr>
          <w:b/>
          <w:sz w:val="28"/>
          <w:szCs w:val="28"/>
        </w:rPr>
        <w:t>dalam</w:t>
      </w:r>
      <w:proofErr w:type="spellEnd"/>
      <w:r w:rsidR="00891BB8" w:rsidRPr="00503751">
        <w:rPr>
          <w:b/>
          <w:sz w:val="28"/>
          <w:szCs w:val="28"/>
        </w:rPr>
        <w:t xml:space="preserve"> </w:t>
      </w:r>
      <w:proofErr w:type="spellStart"/>
      <w:r w:rsidR="00891BB8" w:rsidRPr="00503751">
        <w:rPr>
          <w:b/>
          <w:sz w:val="28"/>
          <w:szCs w:val="28"/>
        </w:rPr>
        <w:t>Litigasi</w:t>
      </w:r>
      <w:proofErr w:type="spellEnd"/>
      <w:r w:rsidR="00891BB8" w:rsidRPr="00503751">
        <w:rPr>
          <w:b/>
          <w:sz w:val="28"/>
          <w:szCs w:val="28"/>
        </w:rPr>
        <w:t xml:space="preserve"> </w:t>
      </w:r>
      <w:proofErr w:type="spellStart"/>
      <w:r w:rsidR="00891BB8" w:rsidRPr="00503751">
        <w:rPr>
          <w:b/>
          <w:sz w:val="28"/>
          <w:szCs w:val="28"/>
        </w:rPr>
        <w:t>Perubahan</w:t>
      </w:r>
      <w:proofErr w:type="spellEnd"/>
      <w:r w:rsidR="00891BB8" w:rsidRPr="00503751">
        <w:rPr>
          <w:b/>
          <w:sz w:val="28"/>
          <w:szCs w:val="28"/>
        </w:rPr>
        <w:t xml:space="preserve"> </w:t>
      </w:r>
      <w:proofErr w:type="spellStart"/>
      <w:r w:rsidR="00891BB8" w:rsidRPr="00503751">
        <w:rPr>
          <w:b/>
          <w:sz w:val="28"/>
          <w:szCs w:val="28"/>
        </w:rPr>
        <w:t>Iklim</w:t>
      </w:r>
      <w:proofErr w:type="spellEnd"/>
      <w:r w:rsidR="00891BB8" w:rsidRPr="00503751">
        <w:rPr>
          <w:b/>
          <w:sz w:val="28"/>
          <w:szCs w:val="28"/>
        </w:rPr>
        <w:t xml:space="preserve"> di Indonesia</w:t>
      </w:r>
    </w:p>
    <w:p w14:paraId="172C8EF2" w14:textId="682530EC" w:rsidR="00BC2F91" w:rsidRPr="00BC2F91" w:rsidRDefault="00BC2F91" w:rsidP="00503751">
      <w:pPr>
        <w:spacing w:line="360" w:lineRule="auto"/>
        <w:jc w:val="center"/>
        <w:rPr>
          <w:bCs/>
        </w:rPr>
      </w:pPr>
      <w:r w:rsidRPr="00BC2F91">
        <w:rPr>
          <w:bCs/>
        </w:rPr>
        <w:t xml:space="preserve">Kajian </w:t>
      </w:r>
      <w:proofErr w:type="spellStart"/>
      <w:r w:rsidRPr="00BC2F91">
        <w:rPr>
          <w:bCs/>
        </w:rPr>
        <w:t>Putusan</w:t>
      </w:r>
      <w:proofErr w:type="spellEnd"/>
      <w:r w:rsidRPr="00BC2F91">
        <w:rPr>
          <w:bCs/>
        </w:rPr>
        <w:t xml:space="preserve"> </w:t>
      </w:r>
      <w:proofErr w:type="spellStart"/>
      <w:r w:rsidRPr="00BC2F91">
        <w:rPr>
          <w:bCs/>
        </w:rPr>
        <w:t>Nomor</w:t>
      </w:r>
      <w:proofErr w:type="spellEnd"/>
      <w:r w:rsidRPr="00BC2F91">
        <w:rPr>
          <w:bCs/>
        </w:rPr>
        <w:t xml:space="preserve"> 138/PDT/2015/PT.SMR, </w:t>
      </w:r>
      <w:proofErr w:type="spellStart"/>
      <w:r w:rsidRPr="00BC2F91">
        <w:rPr>
          <w:bCs/>
        </w:rPr>
        <w:t>Putusan</w:t>
      </w:r>
      <w:proofErr w:type="spellEnd"/>
      <w:r w:rsidRPr="00BC2F91">
        <w:rPr>
          <w:bCs/>
        </w:rPr>
        <w:t xml:space="preserve"> </w:t>
      </w:r>
      <w:proofErr w:type="spellStart"/>
      <w:r w:rsidRPr="00BC2F91">
        <w:rPr>
          <w:bCs/>
        </w:rPr>
        <w:t>Nomor</w:t>
      </w:r>
      <w:proofErr w:type="spellEnd"/>
      <w:r w:rsidRPr="00BC2F91">
        <w:rPr>
          <w:bCs/>
        </w:rPr>
        <w:t xml:space="preserve"> 118/ </w:t>
      </w:r>
      <w:proofErr w:type="spellStart"/>
      <w:r w:rsidRPr="00BC2F91">
        <w:rPr>
          <w:bCs/>
        </w:rPr>
        <w:t>Pdt.G</w:t>
      </w:r>
      <w:proofErr w:type="spellEnd"/>
      <w:r w:rsidRPr="00BC2F91">
        <w:rPr>
          <w:bCs/>
        </w:rPr>
        <w:t xml:space="preserve">/ LH/ 2016/ PN </w:t>
      </w:r>
      <w:proofErr w:type="spellStart"/>
      <w:r w:rsidRPr="00BC2F91">
        <w:rPr>
          <w:bCs/>
        </w:rPr>
        <w:t>Plk</w:t>
      </w:r>
      <w:proofErr w:type="spellEnd"/>
      <w:r w:rsidRPr="00BC2F91">
        <w:rPr>
          <w:bCs/>
        </w:rPr>
        <w:t xml:space="preserve"> dan </w:t>
      </w:r>
      <w:proofErr w:type="spellStart"/>
      <w:r w:rsidRPr="00BC2F91">
        <w:rPr>
          <w:bCs/>
        </w:rPr>
        <w:t>Putusan</w:t>
      </w:r>
      <w:proofErr w:type="spellEnd"/>
      <w:r w:rsidRPr="00BC2F91">
        <w:rPr>
          <w:bCs/>
        </w:rPr>
        <w:t xml:space="preserve"> </w:t>
      </w:r>
      <w:proofErr w:type="spellStart"/>
      <w:r w:rsidRPr="00BC2F91">
        <w:rPr>
          <w:bCs/>
        </w:rPr>
        <w:t>Putusan</w:t>
      </w:r>
      <w:proofErr w:type="spellEnd"/>
      <w:r w:rsidRPr="00BC2F91">
        <w:rPr>
          <w:bCs/>
        </w:rPr>
        <w:t xml:space="preserve"> </w:t>
      </w:r>
      <w:proofErr w:type="spellStart"/>
      <w:r w:rsidRPr="00BC2F91">
        <w:rPr>
          <w:bCs/>
        </w:rPr>
        <w:t>Nomor</w:t>
      </w:r>
      <w:proofErr w:type="spellEnd"/>
      <w:r w:rsidRPr="00BC2F91">
        <w:rPr>
          <w:bCs/>
        </w:rPr>
        <w:t xml:space="preserve"> 2/G/LH/2018/PTUN DPS</w:t>
      </w:r>
      <w:commentRangeEnd w:id="1"/>
      <w:r w:rsidR="00C0135B">
        <w:rPr>
          <w:rStyle w:val="CommentReference"/>
          <w:rFonts w:ascii="Arial" w:eastAsia="Arial" w:hAnsi="Arial" w:cs="Arial"/>
          <w:lang w:val="en-GB"/>
        </w:rPr>
        <w:commentReference w:id="1"/>
      </w:r>
    </w:p>
    <w:bookmarkEnd w:id="0"/>
    <w:p w14:paraId="71919971" w14:textId="5BE7A664" w:rsidR="00E2148A" w:rsidRPr="00503751" w:rsidRDefault="00E2148A" w:rsidP="00503751">
      <w:pPr>
        <w:spacing w:line="360" w:lineRule="auto"/>
        <w:jc w:val="center"/>
        <w:rPr>
          <w:b/>
          <w:sz w:val="28"/>
          <w:szCs w:val="28"/>
        </w:rPr>
      </w:pPr>
    </w:p>
    <w:p w14:paraId="79B88094" w14:textId="485145FB" w:rsidR="00E2148A" w:rsidRDefault="00891BB8" w:rsidP="00503751">
      <w:pPr>
        <w:spacing w:line="360" w:lineRule="auto"/>
        <w:jc w:val="center"/>
        <w:rPr>
          <w:b/>
          <w:sz w:val="28"/>
          <w:szCs w:val="28"/>
        </w:rPr>
      </w:pPr>
      <w:bookmarkStart w:id="2" w:name="_Hlk98073292"/>
      <w:r w:rsidRPr="00503751">
        <w:rPr>
          <w:b/>
          <w:sz w:val="28"/>
          <w:szCs w:val="28"/>
        </w:rPr>
        <w:t xml:space="preserve">The </w:t>
      </w:r>
      <w:r w:rsidR="00BC2F91">
        <w:rPr>
          <w:b/>
          <w:sz w:val="28"/>
          <w:szCs w:val="28"/>
        </w:rPr>
        <w:t>Prospect</w:t>
      </w:r>
      <w:r w:rsidRPr="00503751">
        <w:rPr>
          <w:b/>
          <w:sz w:val="28"/>
          <w:szCs w:val="28"/>
        </w:rPr>
        <w:t xml:space="preserve"> of Citizen </w:t>
      </w:r>
      <w:proofErr w:type="gramStart"/>
      <w:r w:rsidR="00F740DF" w:rsidRPr="00503751">
        <w:rPr>
          <w:b/>
          <w:sz w:val="28"/>
          <w:szCs w:val="28"/>
        </w:rPr>
        <w:t>Law</w:t>
      </w:r>
      <w:r w:rsidR="00F740DF">
        <w:rPr>
          <w:b/>
          <w:sz w:val="28"/>
          <w:szCs w:val="28"/>
        </w:rPr>
        <w:t xml:space="preserve"> </w:t>
      </w:r>
      <w:r w:rsidR="00F740DF" w:rsidRPr="00503751">
        <w:rPr>
          <w:b/>
          <w:sz w:val="28"/>
          <w:szCs w:val="28"/>
        </w:rPr>
        <w:t>suit</w:t>
      </w:r>
      <w:proofErr w:type="gramEnd"/>
      <w:r w:rsidRPr="00503751">
        <w:rPr>
          <w:b/>
          <w:sz w:val="28"/>
          <w:szCs w:val="28"/>
        </w:rPr>
        <w:t xml:space="preserve"> on Climate Change Litigation in Indonesia</w:t>
      </w:r>
    </w:p>
    <w:p w14:paraId="3F38D2F2" w14:textId="7A1FD948" w:rsidR="00BC2F91" w:rsidRPr="00BC2F91" w:rsidRDefault="00BC2F91" w:rsidP="00503751">
      <w:pPr>
        <w:spacing w:line="360" w:lineRule="auto"/>
        <w:jc w:val="center"/>
        <w:rPr>
          <w:bCs/>
        </w:rPr>
      </w:pPr>
      <w:r w:rsidRPr="00BC2F91">
        <w:rPr>
          <w:bCs/>
        </w:rPr>
        <w:t xml:space="preserve">An Analysis of Decision Number 138/PDT/2015/PT.SMR, Decision Number 118/ </w:t>
      </w:r>
      <w:proofErr w:type="spellStart"/>
      <w:r w:rsidRPr="00BC2F91">
        <w:rPr>
          <w:bCs/>
        </w:rPr>
        <w:t>Pdt.G</w:t>
      </w:r>
      <w:proofErr w:type="spellEnd"/>
      <w:r w:rsidRPr="00BC2F91">
        <w:rPr>
          <w:bCs/>
        </w:rPr>
        <w:t xml:space="preserve">/ LH/ 2016/ PN </w:t>
      </w:r>
      <w:proofErr w:type="spellStart"/>
      <w:r w:rsidRPr="00BC2F91">
        <w:rPr>
          <w:bCs/>
        </w:rPr>
        <w:t>Plk</w:t>
      </w:r>
      <w:proofErr w:type="spellEnd"/>
      <w:r w:rsidRPr="00BC2F91">
        <w:rPr>
          <w:bCs/>
        </w:rPr>
        <w:t xml:space="preserve"> and Decision Number 2/G/LH/2018/PTUN DPS</w:t>
      </w:r>
    </w:p>
    <w:p w14:paraId="3629A9C6" w14:textId="77777777" w:rsidR="00E2148A" w:rsidRPr="00503751" w:rsidRDefault="00E2148A" w:rsidP="00503751">
      <w:pPr>
        <w:spacing w:line="360" w:lineRule="auto"/>
        <w:jc w:val="center"/>
        <w:rPr>
          <w:b/>
        </w:rPr>
      </w:pPr>
    </w:p>
    <w:p w14:paraId="7762DC14" w14:textId="77777777" w:rsidR="00E2148A" w:rsidRPr="00503751" w:rsidRDefault="00891BB8" w:rsidP="00503751">
      <w:pPr>
        <w:jc w:val="center"/>
        <w:rPr>
          <w:b/>
        </w:rPr>
      </w:pPr>
      <w:r w:rsidRPr="00503751">
        <w:rPr>
          <w:b/>
        </w:rPr>
        <w:t>Kenny Cetera</w:t>
      </w:r>
      <w:r w:rsidRPr="00503751">
        <w:t xml:space="preserve"> &amp; </w:t>
      </w:r>
      <w:proofErr w:type="spellStart"/>
      <w:r w:rsidRPr="00503751">
        <w:rPr>
          <w:b/>
        </w:rPr>
        <w:t>Ardianto</w:t>
      </w:r>
      <w:proofErr w:type="spellEnd"/>
      <w:r w:rsidRPr="00503751">
        <w:rPr>
          <w:b/>
        </w:rPr>
        <w:t xml:space="preserve"> Budi </w:t>
      </w:r>
      <w:proofErr w:type="spellStart"/>
      <w:r w:rsidRPr="00503751">
        <w:rPr>
          <w:b/>
        </w:rPr>
        <w:t>Rahmawan</w:t>
      </w:r>
      <w:proofErr w:type="spellEnd"/>
    </w:p>
    <w:p w14:paraId="26A1F297" w14:textId="4C35A70B" w:rsidR="00E2148A" w:rsidRPr="00503751" w:rsidRDefault="00891BB8" w:rsidP="00503751">
      <w:pPr>
        <w:jc w:val="center"/>
      </w:pPr>
      <w:r w:rsidRPr="00503751">
        <w:t xml:space="preserve">PPAT Kota Pontianak &amp; </w:t>
      </w:r>
      <w:proofErr w:type="spellStart"/>
      <w:r w:rsidR="00C4702A">
        <w:t>Dosen</w:t>
      </w:r>
      <w:proofErr w:type="spellEnd"/>
      <w:r w:rsidR="00C4702A">
        <w:t xml:space="preserve"> Hukum </w:t>
      </w:r>
      <w:proofErr w:type="spellStart"/>
      <w:r w:rsidR="00C4702A">
        <w:t>Administrasi</w:t>
      </w:r>
      <w:proofErr w:type="spellEnd"/>
      <w:r w:rsidR="00C4702A">
        <w:t xml:space="preserve"> Negara, </w:t>
      </w:r>
      <w:proofErr w:type="spellStart"/>
      <w:r w:rsidRPr="00503751">
        <w:t>Fakultas</w:t>
      </w:r>
      <w:proofErr w:type="spellEnd"/>
      <w:r w:rsidRPr="00503751">
        <w:t xml:space="preserve"> Hukum UGM</w:t>
      </w:r>
    </w:p>
    <w:p w14:paraId="2DE44022" w14:textId="77777777" w:rsidR="00E2148A" w:rsidRPr="00503751" w:rsidRDefault="00891BB8" w:rsidP="00503751">
      <w:pPr>
        <w:jc w:val="center"/>
      </w:pPr>
      <w:r w:rsidRPr="00503751">
        <w:t>Email: ceterakenny@gmail.com &amp; rahmawanardiantobudi@gmail.com</w:t>
      </w:r>
    </w:p>
    <w:bookmarkEnd w:id="2"/>
    <w:p w14:paraId="287D1173" w14:textId="77777777" w:rsidR="00E2148A" w:rsidRPr="00503751" w:rsidRDefault="00891BB8" w:rsidP="00503751">
      <w:pPr>
        <w:spacing w:line="360" w:lineRule="auto"/>
        <w:jc w:val="both"/>
      </w:pPr>
      <w:r w:rsidRPr="00503751">
        <w:t xml:space="preserve"> </w:t>
      </w:r>
    </w:p>
    <w:p w14:paraId="61132BFD" w14:textId="77777777" w:rsidR="00E2148A" w:rsidRPr="00503751" w:rsidRDefault="00891BB8" w:rsidP="00503751">
      <w:pPr>
        <w:spacing w:line="360" w:lineRule="auto"/>
        <w:jc w:val="both"/>
        <w:rPr>
          <w:b/>
        </w:rPr>
      </w:pPr>
      <w:proofErr w:type="spellStart"/>
      <w:r w:rsidRPr="00503751">
        <w:rPr>
          <w:b/>
        </w:rPr>
        <w:t>Abstrak</w:t>
      </w:r>
      <w:proofErr w:type="spellEnd"/>
    </w:p>
    <w:p w14:paraId="378B6021" w14:textId="77777777" w:rsidR="00E2148A" w:rsidRPr="007425F6" w:rsidRDefault="00891BB8" w:rsidP="007425F6">
      <w:pPr>
        <w:jc w:val="both"/>
        <w:rPr>
          <w:sz w:val="22"/>
          <w:szCs w:val="22"/>
        </w:rPr>
      </w:pPr>
      <w:bookmarkStart w:id="3" w:name="_Hlk98073336"/>
      <w:r w:rsidRPr="007425F6">
        <w:rPr>
          <w:i/>
          <w:sz w:val="22"/>
          <w:szCs w:val="22"/>
        </w:rPr>
        <w:t xml:space="preserve">Citizen Lawsuit (CLS) </w:t>
      </w:r>
      <w:proofErr w:type="spellStart"/>
      <w:r w:rsidRPr="007425F6">
        <w:rPr>
          <w:sz w:val="22"/>
          <w:szCs w:val="22"/>
        </w:rPr>
        <w:t>memberikan</w:t>
      </w:r>
      <w:proofErr w:type="spellEnd"/>
      <w:r w:rsidRPr="007425F6">
        <w:rPr>
          <w:sz w:val="22"/>
          <w:szCs w:val="22"/>
        </w:rPr>
        <w:t xml:space="preserve"> </w:t>
      </w:r>
      <w:proofErr w:type="spellStart"/>
      <w:r w:rsidRPr="007425F6">
        <w:rPr>
          <w:sz w:val="22"/>
          <w:szCs w:val="22"/>
        </w:rPr>
        <w:t>kesempatan</w:t>
      </w:r>
      <w:proofErr w:type="spellEnd"/>
      <w:r w:rsidRPr="007425F6">
        <w:rPr>
          <w:sz w:val="22"/>
          <w:szCs w:val="22"/>
        </w:rPr>
        <w:t xml:space="preserve"> </w:t>
      </w:r>
      <w:proofErr w:type="spellStart"/>
      <w:r w:rsidRPr="007425F6">
        <w:rPr>
          <w:sz w:val="22"/>
          <w:szCs w:val="22"/>
        </w:rPr>
        <w:t>bagi</w:t>
      </w:r>
      <w:proofErr w:type="spellEnd"/>
      <w:r w:rsidRPr="007425F6">
        <w:rPr>
          <w:sz w:val="22"/>
          <w:szCs w:val="22"/>
        </w:rPr>
        <w:t xml:space="preserve"> </w:t>
      </w:r>
      <w:proofErr w:type="spellStart"/>
      <w:r w:rsidRPr="007425F6">
        <w:rPr>
          <w:sz w:val="22"/>
          <w:szCs w:val="22"/>
        </w:rPr>
        <w:t>warga</w:t>
      </w:r>
      <w:proofErr w:type="spellEnd"/>
      <w:r w:rsidRPr="007425F6">
        <w:rPr>
          <w:sz w:val="22"/>
          <w:szCs w:val="22"/>
        </w:rPr>
        <w:t xml:space="preserve"> negara </w:t>
      </w:r>
      <w:proofErr w:type="spellStart"/>
      <w:r w:rsidRPr="007425F6">
        <w:rPr>
          <w:sz w:val="22"/>
          <w:szCs w:val="22"/>
        </w:rPr>
        <w:t>untuk</w:t>
      </w:r>
      <w:proofErr w:type="spellEnd"/>
      <w:r w:rsidRPr="007425F6">
        <w:rPr>
          <w:sz w:val="22"/>
          <w:szCs w:val="22"/>
        </w:rPr>
        <w:t xml:space="preserve"> </w:t>
      </w:r>
      <w:proofErr w:type="spellStart"/>
      <w:r w:rsidRPr="007425F6">
        <w:rPr>
          <w:sz w:val="22"/>
          <w:szCs w:val="22"/>
        </w:rPr>
        <w:t>menggugat</w:t>
      </w:r>
      <w:proofErr w:type="spellEnd"/>
      <w:r w:rsidRPr="007425F6">
        <w:rPr>
          <w:sz w:val="22"/>
          <w:szCs w:val="22"/>
        </w:rPr>
        <w:t xml:space="preserve"> </w:t>
      </w:r>
      <w:proofErr w:type="spellStart"/>
      <w:r w:rsidRPr="007425F6">
        <w:rPr>
          <w:sz w:val="22"/>
          <w:szCs w:val="22"/>
        </w:rPr>
        <w:t>tanggung</w:t>
      </w:r>
      <w:proofErr w:type="spellEnd"/>
      <w:r w:rsidRPr="007425F6">
        <w:rPr>
          <w:sz w:val="22"/>
          <w:szCs w:val="22"/>
        </w:rPr>
        <w:t xml:space="preserve"> </w:t>
      </w:r>
      <w:proofErr w:type="spellStart"/>
      <w:r w:rsidRPr="007425F6">
        <w:rPr>
          <w:sz w:val="22"/>
          <w:szCs w:val="22"/>
        </w:rPr>
        <w:t>jawab</w:t>
      </w:r>
      <w:proofErr w:type="spellEnd"/>
      <w:r w:rsidRPr="007425F6">
        <w:rPr>
          <w:sz w:val="22"/>
          <w:szCs w:val="22"/>
        </w:rPr>
        <w:t xml:space="preserve"> negara </w:t>
      </w:r>
      <w:proofErr w:type="spellStart"/>
      <w:r w:rsidRPr="007425F6">
        <w:rPr>
          <w:sz w:val="22"/>
          <w:szCs w:val="22"/>
        </w:rPr>
        <w:t>atas</w:t>
      </w:r>
      <w:proofErr w:type="spellEnd"/>
      <w:r w:rsidRPr="007425F6">
        <w:rPr>
          <w:sz w:val="22"/>
          <w:szCs w:val="22"/>
        </w:rPr>
        <w:t xml:space="preserve"> </w:t>
      </w:r>
      <w:proofErr w:type="spellStart"/>
      <w:r w:rsidRPr="007425F6">
        <w:rPr>
          <w:sz w:val="22"/>
          <w:szCs w:val="22"/>
        </w:rPr>
        <w:t>pemenuhan</w:t>
      </w:r>
      <w:proofErr w:type="spellEnd"/>
      <w:r w:rsidRPr="007425F6">
        <w:rPr>
          <w:sz w:val="22"/>
          <w:szCs w:val="22"/>
        </w:rPr>
        <w:t xml:space="preserve"> </w:t>
      </w:r>
      <w:proofErr w:type="spellStart"/>
      <w:r w:rsidRPr="007425F6">
        <w:rPr>
          <w:sz w:val="22"/>
          <w:szCs w:val="22"/>
        </w:rPr>
        <w:t>hak-hak</w:t>
      </w:r>
      <w:proofErr w:type="spellEnd"/>
      <w:r w:rsidRPr="007425F6">
        <w:rPr>
          <w:sz w:val="22"/>
          <w:szCs w:val="22"/>
        </w:rPr>
        <w:t xml:space="preserve"> </w:t>
      </w:r>
      <w:proofErr w:type="spellStart"/>
      <w:r w:rsidRPr="007425F6">
        <w:rPr>
          <w:sz w:val="22"/>
          <w:szCs w:val="22"/>
        </w:rPr>
        <w:t>warga</w:t>
      </w:r>
      <w:proofErr w:type="spellEnd"/>
      <w:r w:rsidRPr="007425F6">
        <w:rPr>
          <w:sz w:val="22"/>
          <w:szCs w:val="22"/>
        </w:rPr>
        <w:t xml:space="preserve"> negara. CLS </w:t>
      </w:r>
      <w:proofErr w:type="spellStart"/>
      <w:r w:rsidRPr="007425F6">
        <w:rPr>
          <w:sz w:val="22"/>
          <w:szCs w:val="22"/>
        </w:rPr>
        <w:t>merupakan</w:t>
      </w:r>
      <w:proofErr w:type="spellEnd"/>
      <w:r w:rsidRPr="007425F6">
        <w:rPr>
          <w:sz w:val="22"/>
          <w:szCs w:val="22"/>
        </w:rPr>
        <w:t xml:space="preserve"> </w:t>
      </w:r>
      <w:proofErr w:type="spellStart"/>
      <w:r w:rsidRPr="007425F6">
        <w:rPr>
          <w:sz w:val="22"/>
          <w:szCs w:val="22"/>
        </w:rPr>
        <w:t>mekanisme</w:t>
      </w:r>
      <w:proofErr w:type="spellEnd"/>
      <w:r w:rsidRPr="007425F6">
        <w:rPr>
          <w:sz w:val="22"/>
          <w:szCs w:val="22"/>
        </w:rPr>
        <w:t xml:space="preserve"> </w:t>
      </w:r>
      <w:proofErr w:type="spellStart"/>
      <w:r w:rsidRPr="007425F6">
        <w:rPr>
          <w:sz w:val="22"/>
          <w:szCs w:val="22"/>
        </w:rPr>
        <w:t>gugatan</w:t>
      </w:r>
      <w:proofErr w:type="spellEnd"/>
      <w:r w:rsidRPr="007425F6">
        <w:rPr>
          <w:sz w:val="22"/>
          <w:szCs w:val="22"/>
        </w:rPr>
        <w:t xml:space="preserve"> </w:t>
      </w:r>
      <w:proofErr w:type="spellStart"/>
      <w:r w:rsidRPr="007425F6">
        <w:rPr>
          <w:sz w:val="22"/>
          <w:szCs w:val="22"/>
        </w:rPr>
        <w:t>masyarakat</w:t>
      </w:r>
      <w:proofErr w:type="spellEnd"/>
      <w:r w:rsidRPr="007425F6">
        <w:rPr>
          <w:sz w:val="22"/>
          <w:szCs w:val="22"/>
        </w:rPr>
        <w:t xml:space="preserve"> </w:t>
      </w:r>
      <w:proofErr w:type="spellStart"/>
      <w:r w:rsidRPr="007425F6">
        <w:rPr>
          <w:sz w:val="22"/>
          <w:szCs w:val="22"/>
        </w:rPr>
        <w:t>ketika</w:t>
      </w:r>
      <w:proofErr w:type="spellEnd"/>
      <w:r w:rsidRPr="007425F6">
        <w:rPr>
          <w:sz w:val="22"/>
          <w:szCs w:val="22"/>
        </w:rPr>
        <w:t xml:space="preserve"> </w:t>
      </w:r>
      <w:proofErr w:type="spellStart"/>
      <w:r w:rsidRPr="007425F6">
        <w:rPr>
          <w:sz w:val="22"/>
          <w:szCs w:val="22"/>
        </w:rPr>
        <w:t>pemerintah</w:t>
      </w:r>
      <w:proofErr w:type="spellEnd"/>
      <w:r w:rsidRPr="007425F6">
        <w:rPr>
          <w:sz w:val="22"/>
          <w:szCs w:val="22"/>
        </w:rPr>
        <w:t xml:space="preserve"> </w:t>
      </w:r>
      <w:proofErr w:type="spellStart"/>
      <w:r w:rsidRPr="007425F6">
        <w:rPr>
          <w:sz w:val="22"/>
          <w:szCs w:val="22"/>
        </w:rPr>
        <w:t>tidak</w:t>
      </w:r>
      <w:proofErr w:type="spellEnd"/>
      <w:r w:rsidRPr="007425F6">
        <w:rPr>
          <w:sz w:val="22"/>
          <w:szCs w:val="22"/>
        </w:rPr>
        <w:t xml:space="preserve"> </w:t>
      </w:r>
      <w:proofErr w:type="spellStart"/>
      <w:r w:rsidRPr="007425F6">
        <w:rPr>
          <w:sz w:val="22"/>
          <w:szCs w:val="22"/>
        </w:rPr>
        <w:t>menjalankan</w:t>
      </w:r>
      <w:proofErr w:type="spellEnd"/>
      <w:r w:rsidRPr="007425F6">
        <w:rPr>
          <w:sz w:val="22"/>
          <w:szCs w:val="22"/>
        </w:rPr>
        <w:t xml:space="preserve"> </w:t>
      </w:r>
      <w:proofErr w:type="spellStart"/>
      <w:r w:rsidRPr="007425F6">
        <w:rPr>
          <w:sz w:val="22"/>
          <w:szCs w:val="22"/>
        </w:rPr>
        <w:t>urusan</w:t>
      </w:r>
      <w:proofErr w:type="spellEnd"/>
      <w:r w:rsidRPr="007425F6">
        <w:rPr>
          <w:sz w:val="22"/>
          <w:szCs w:val="22"/>
        </w:rPr>
        <w:t xml:space="preserve"> </w:t>
      </w:r>
      <w:proofErr w:type="spellStart"/>
      <w:r w:rsidRPr="007425F6">
        <w:rPr>
          <w:sz w:val="22"/>
          <w:szCs w:val="22"/>
        </w:rPr>
        <w:t>pemerintahan</w:t>
      </w:r>
      <w:proofErr w:type="spellEnd"/>
      <w:r w:rsidRPr="007425F6">
        <w:rPr>
          <w:sz w:val="22"/>
          <w:szCs w:val="22"/>
        </w:rPr>
        <w:t xml:space="preserve"> </w:t>
      </w:r>
      <w:proofErr w:type="spellStart"/>
      <w:r w:rsidRPr="007425F6">
        <w:rPr>
          <w:sz w:val="22"/>
          <w:szCs w:val="22"/>
        </w:rPr>
        <w:t>sesuai</w:t>
      </w:r>
      <w:proofErr w:type="spellEnd"/>
      <w:r w:rsidRPr="007425F6">
        <w:rPr>
          <w:sz w:val="22"/>
          <w:szCs w:val="22"/>
        </w:rPr>
        <w:t xml:space="preserve"> </w:t>
      </w:r>
      <w:proofErr w:type="spellStart"/>
      <w:r w:rsidRPr="007425F6">
        <w:rPr>
          <w:sz w:val="22"/>
          <w:szCs w:val="22"/>
        </w:rPr>
        <w:t>peraturan</w:t>
      </w:r>
      <w:proofErr w:type="spellEnd"/>
      <w:r w:rsidRPr="007425F6">
        <w:rPr>
          <w:sz w:val="22"/>
          <w:szCs w:val="22"/>
        </w:rPr>
        <w:t xml:space="preserve"> </w:t>
      </w:r>
      <w:proofErr w:type="spellStart"/>
      <w:r w:rsidRPr="007425F6">
        <w:rPr>
          <w:sz w:val="22"/>
          <w:szCs w:val="22"/>
        </w:rPr>
        <w:t>perundangan-undangan</w:t>
      </w:r>
      <w:proofErr w:type="spellEnd"/>
      <w:r w:rsidRPr="007425F6">
        <w:rPr>
          <w:sz w:val="22"/>
          <w:szCs w:val="22"/>
        </w:rPr>
        <w:t xml:space="preserve"> yang </w:t>
      </w:r>
      <w:proofErr w:type="spellStart"/>
      <w:r w:rsidRPr="007425F6">
        <w:rPr>
          <w:sz w:val="22"/>
          <w:szCs w:val="22"/>
        </w:rPr>
        <w:t>berlaku</w:t>
      </w:r>
      <w:proofErr w:type="spellEnd"/>
      <w:r w:rsidRPr="007425F6">
        <w:rPr>
          <w:sz w:val="22"/>
          <w:szCs w:val="22"/>
        </w:rPr>
        <w:t xml:space="preserve">. Tulisan </w:t>
      </w:r>
      <w:proofErr w:type="spellStart"/>
      <w:r w:rsidRPr="007425F6">
        <w:rPr>
          <w:sz w:val="22"/>
          <w:szCs w:val="22"/>
        </w:rPr>
        <w:t>ini</w:t>
      </w:r>
      <w:proofErr w:type="spellEnd"/>
      <w:r w:rsidRPr="007425F6">
        <w:rPr>
          <w:sz w:val="22"/>
          <w:szCs w:val="22"/>
        </w:rPr>
        <w:t xml:space="preserve"> </w:t>
      </w:r>
      <w:proofErr w:type="spellStart"/>
      <w:r w:rsidRPr="007425F6">
        <w:rPr>
          <w:sz w:val="22"/>
          <w:szCs w:val="22"/>
        </w:rPr>
        <w:t>hendak</w:t>
      </w:r>
      <w:proofErr w:type="spellEnd"/>
      <w:r w:rsidRPr="007425F6">
        <w:rPr>
          <w:sz w:val="22"/>
          <w:szCs w:val="22"/>
        </w:rPr>
        <w:t xml:space="preserve"> </w:t>
      </w:r>
      <w:proofErr w:type="spellStart"/>
      <w:r w:rsidRPr="007425F6">
        <w:rPr>
          <w:sz w:val="22"/>
          <w:szCs w:val="22"/>
        </w:rPr>
        <w:t>membahas</w:t>
      </w:r>
      <w:proofErr w:type="spellEnd"/>
      <w:r w:rsidRPr="007425F6">
        <w:rPr>
          <w:sz w:val="22"/>
          <w:szCs w:val="22"/>
        </w:rPr>
        <w:t xml:space="preserve"> </w:t>
      </w:r>
      <w:proofErr w:type="spellStart"/>
      <w:r w:rsidRPr="007425F6">
        <w:rPr>
          <w:sz w:val="22"/>
          <w:szCs w:val="22"/>
        </w:rPr>
        <w:t>konstruksi</w:t>
      </w:r>
      <w:proofErr w:type="spellEnd"/>
      <w:r w:rsidRPr="007425F6">
        <w:rPr>
          <w:sz w:val="22"/>
          <w:szCs w:val="22"/>
        </w:rPr>
        <w:t xml:space="preserve"> CLS </w:t>
      </w:r>
      <w:proofErr w:type="spellStart"/>
      <w:r w:rsidRPr="007425F6">
        <w:rPr>
          <w:sz w:val="22"/>
          <w:szCs w:val="22"/>
        </w:rPr>
        <w:t>dalam</w:t>
      </w:r>
      <w:proofErr w:type="spellEnd"/>
      <w:r w:rsidRPr="007425F6">
        <w:rPr>
          <w:sz w:val="22"/>
          <w:szCs w:val="22"/>
        </w:rPr>
        <w:t xml:space="preserve"> </w:t>
      </w:r>
      <w:proofErr w:type="spellStart"/>
      <w:r w:rsidRPr="007425F6">
        <w:rPr>
          <w:sz w:val="22"/>
          <w:szCs w:val="22"/>
        </w:rPr>
        <w:t>hukum</w:t>
      </w:r>
      <w:proofErr w:type="spellEnd"/>
      <w:r w:rsidRPr="007425F6">
        <w:rPr>
          <w:sz w:val="22"/>
          <w:szCs w:val="22"/>
        </w:rPr>
        <w:t xml:space="preserve"> Indonesia </w:t>
      </w:r>
      <w:proofErr w:type="spellStart"/>
      <w:r w:rsidRPr="007425F6">
        <w:rPr>
          <w:sz w:val="22"/>
          <w:szCs w:val="22"/>
        </w:rPr>
        <w:t>sebagai</w:t>
      </w:r>
      <w:proofErr w:type="spellEnd"/>
      <w:r w:rsidRPr="007425F6">
        <w:rPr>
          <w:sz w:val="22"/>
          <w:szCs w:val="22"/>
        </w:rPr>
        <w:t xml:space="preserve"> </w:t>
      </w:r>
      <w:proofErr w:type="spellStart"/>
      <w:r w:rsidRPr="007425F6">
        <w:rPr>
          <w:sz w:val="22"/>
          <w:szCs w:val="22"/>
        </w:rPr>
        <w:t>dasar</w:t>
      </w:r>
      <w:proofErr w:type="spellEnd"/>
      <w:r w:rsidRPr="007425F6">
        <w:rPr>
          <w:sz w:val="22"/>
          <w:szCs w:val="22"/>
        </w:rPr>
        <w:t xml:space="preserve"> </w:t>
      </w:r>
      <w:proofErr w:type="spellStart"/>
      <w:r w:rsidRPr="007425F6">
        <w:rPr>
          <w:sz w:val="22"/>
          <w:szCs w:val="22"/>
        </w:rPr>
        <w:t>gugatan</w:t>
      </w:r>
      <w:proofErr w:type="spellEnd"/>
      <w:r w:rsidRPr="007425F6">
        <w:rPr>
          <w:sz w:val="22"/>
          <w:szCs w:val="22"/>
        </w:rPr>
        <w:t xml:space="preserve"> </w:t>
      </w:r>
      <w:proofErr w:type="spellStart"/>
      <w:r w:rsidRPr="007425F6">
        <w:rPr>
          <w:sz w:val="22"/>
          <w:szCs w:val="22"/>
        </w:rPr>
        <w:t>atas</w:t>
      </w:r>
      <w:proofErr w:type="spellEnd"/>
      <w:r w:rsidRPr="007425F6">
        <w:rPr>
          <w:sz w:val="22"/>
          <w:szCs w:val="22"/>
        </w:rPr>
        <w:t xml:space="preserve"> </w:t>
      </w:r>
      <w:proofErr w:type="spellStart"/>
      <w:r w:rsidRPr="007425F6">
        <w:rPr>
          <w:sz w:val="22"/>
          <w:szCs w:val="22"/>
        </w:rPr>
        <w:t>perubahan</w:t>
      </w:r>
      <w:proofErr w:type="spellEnd"/>
      <w:r w:rsidRPr="007425F6">
        <w:rPr>
          <w:sz w:val="22"/>
          <w:szCs w:val="22"/>
        </w:rPr>
        <w:t xml:space="preserve"> </w:t>
      </w:r>
      <w:proofErr w:type="spellStart"/>
      <w:r w:rsidRPr="007425F6">
        <w:rPr>
          <w:sz w:val="22"/>
          <w:szCs w:val="22"/>
        </w:rPr>
        <w:t>iklim</w:t>
      </w:r>
      <w:proofErr w:type="spellEnd"/>
      <w:r w:rsidRPr="007425F6">
        <w:rPr>
          <w:sz w:val="22"/>
          <w:szCs w:val="22"/>
        </w:rPr>
        <w:t xml:space="preserve">.  Hal </w:t>
      </w:r>
      <w:proofErr w:type="spellStart"/>
      <w:r w:rsidRPr="007425F6">
        <w:rPr>
          <w:sz w:val="22"/>
          <w:szCs w:val="22"/>
        </w:rPr>
        <w:t>ini</w:t>
      </w:r>
      <w:proofErr w:type="spellEnd"/>
      <w:r w:rsidRPr="007425F6">
        <w:rPr>
          <w:sz w:val="22"/>
          <w:szCs w:val="22"/>
        </w:rPr>
        <w:t xml:space="preserve"> </w:t>
      </w:r>
      <w:proofErr w:type="spellStart"/>
      <w:r w:rsidRPr="007425F6">
        <w:rPr>
          <w:sz w:val="22"/>
          <w:szCs w:val="22"/>
        </w:rPr>
        <w:t>sesuai</w:t>
      </w:r>
      <w:proofErr w:type="spellEnd"/>
      <w:r w:rsidRPr="007425F6">
        <w:rPr>
          <w:sz w:val="22"/>
          <w:szCs w:val="22"/>
        </w:rPr>
        <w:t xml:space="preserve"> </w:t>
      </w:r>
      <w:proofErr w:type="spellStart"/>
      <w:r w:rsidRPr="007425F6">
        <w:rPr>
          <w:sz w:val="22"/>
          <w:szCs w:val="22"/>
        </w:rPr>
        <w:t>dengan</w:t>
      </w:r>
      <w:proofErr w:type="spellEnd"/>
      <w:r w:rsidRPr="007425F6">
        <w:rPr>
          <w:sz w:val="22"/>
          <w:szCs w:val="22"/>
        </w:rPr>
        <w:t xml:space="preserve"> </w:t>
      </w:r>
      <w:proofErr w:type="spellStart"/>
      <w:r w:rsidRPr="007425F6">
        <w:rPr>
          <w:sz w:val="22"/>
          <w:szCs w:val="22"/>
        </w:rPr>
        <w:t>komitmen</w:t>
      </w:r>
      <w:proofErr w:type="spellEnd"/>
      <w:r w:rsidRPr="007425F6">
        <w:rPr>
          <w:sz w:val="22"/>
          <w:szCs w:val="22"/>
        </w:rPr>
        <w:t xml:space="preserve"> Indonesia </w:t>
      </w:r>
      <w:proofErr w:type="spellStart"/>
      <w:r w:rsidRPr="007425F6">
        <w:rPr>
          <w:sz w:val="22"/>
          <w:szCs w:val="22"/>
        </w:rPr>
        <w:t>untuk</w:t>
      </w:r>
      <w:proofErr w:type="spellEnd"/>
      <w:r w:rsidRPr="007425F6">
        <w:rPr>
          <w:sz w:val="22"/>
          <w:szCs w:val="22"/>
        </w:rPr>
        <w:t xml:space="preserve"> </w:t>
      </w:r>
      <w:proofErr w:type="spellStart"/>
      <w:r w:rsidRPr="007425F6">
        <w:rPr>
          <w:sz w:val="22"/>
          <w:szCs w:val="22"/>
        </w:rPr>
        <w:t>mengurangi</w:t>
      </w:r>
      <w:proofErr w:type="spellEnd"/>
      <w:r w:rsidRPr="007425F6">
        <w:rPr>
          <w:sz w:val="22"/>
          <w:szCs w:val="22"/>
        </w:rPr>
        <w:t xml:space="preserve"> </w:t>
      </w:r>
      <w:proofErr w:type="spellStart"/>
      <w:r w:rsidRPr="007425F6">
        <w:rPr>
          <w:sz w:val="22"/>
          <w:szCs w:val="22"/>
        </w:rPr>
        <w:t>emisi</w:t>
      </w:r>
      <w:proofErr w:type="spellEnd"/>
      <w:r w:rsidRPr="007425F6">
        <w:rPr>
          <w:sz w:val="22"/>
          <w:szCs w:val="22"/>
        </w:rPr>
        <w:t xml:space="preserve"> gas </w:t>
      </w:r>
      <w:proofErr w:type="spellStart"/>
      <w:r w:rsidRPr="007425F6">
        <w:rPr>
          <w:sz w:val="22"/>
          <w:szCs w:val="22"/>
        </w:rPr>
        <w:t>rumah</w:t>
      </w:r>
      <w:proofErr w:type="spellEnd"/>
      <w:r w:rsidRPr="007425F6">
        <w:rPr>
          <w:sz w:val="22"/>
          <w:szCs w:val="22"/>
        </w:rPr>
        <w:t xml:space="preserve"> </w:t>
      </w:r>
      <w:proofErr w:type="spellStart"/>
      <w:r w:rsidRPr="007425F6">
        <w:rPr>
          <w:sz w:val="22"/>
          <w:szCs w:val="22"/>
        </w:rPr>
        <w:t>kaca</w:t>
      </w:r>
      <w:proofErr w:type="spellEnd"/>
      <w:r w:rsidRPr="007425F6">
        <w:rPr>
          <w:sz w:val="22"/>
          <w:szCs w:val="22"/>
        </w:rPr>
        <w:t xml:space="preserve"> </w:t>
      </w:r>
      <w:proofErr w:type="spellStart"/>
      <w:r w:rsidRPr="007425F6">
        <w:rPr>
          <w:sz w:val="22"/>
          <w:szCs w:val="22"/>
        </w:rPr>
        <w:t>sebesar</w:t>
      </w:r>
      <w:proofErr w:type="spellEnd"/>
      <w:r w:rsidRPr="007425F6">
        <w:rPr>
          <w:sz w:val="22"/>
          <w:szCs w:val="22"/>
        </w:rPr>
        <w:t xml:space="preserve"> 29%-41% </w:t>
      </w:r>
      <w:proofErr w:type="spellStart"/>
      <w:r w:rsidRPr="007425F6">
        <w:rPr>
          <w:sz w:val="22"/>
          <w:szCs w:val="22"/>
        </w:rPr>
        <w:t>dari</w:t>
      </w:r>
      <w:proofErr w:type="spellEnd"/>
      <w:r w:rsidRPr="007425F6">
        <w:rPr>
          <w:sz w:val="22"/>
          <w:szCs w:val="22"/>
        </w:rPr>
        <w:t xml:space="preserve"> scenario </w:t>
      </w:r>
      <w:r w:rsidRPr="007425F6">
        <w:rPr>
          <w:i/>
          <w:sz w:val="22"/>
          <w:szCs w:val="22"/>
        </w:rPr>
        <w:t xml:space="preserve">Business </w:t>
      </w:r>
      <w:proofErr w:type="gramStart"/>
      <w:r w:rsidRPr="007425F6">
        <w:rPr>
          <w:i/>
          <w:sz w:val="22"/>
          <w:szCs w:val="22"/>
        </w:rPr>
        <w:t>As</w:t>
      </w:r>
      <w:proofErr w:type="gramEnd"/>
      <w:r w:rsidRPr="007425F6">
        <w:rPr>
          <w:i/>
          <w:sz w:val="22"/>
          <w:szCs w:val="22"/>
        </w:rPr>
        <w:t xml:space="preserve"> Usual</w:t>
      </w:r>
      <w:r w:rsidRPr="007425F6">
        <w:rPr>
          <w:sz w:val="22"/>
          <w:szCs w:val="22"/>
        </w:rPr>
        <w:t xml:space="preserve"> (BAU) pada </w:t>
      </w:r>
      <w:proofErr w:type="spellStart"/>
      <w:r w:rsidRPr="007425F6">
        <w:rPr>
          <w:sz w:val="22"/>
          <w:szCs w:val="22"/>
        </w:rPr>
        <w:t>tahun</w:t>
      </w:r>
      <w:proofErr w:type="spellEnd"/>
      <w:r w:rsidRPr="007425F6">
        <w:rPr>
          <w:sz w:val="22"/>
          <w:szCs w:val="22"/>
        </w:rPr>
        <w:t xml:space="preserve"> 2030. Akan </w:t>
      </w:r>
      <w:proofErr w:type="spellStart"/>
      <w:r w:rsidRPr="007425F6">
        <w:rPr>
          <w:sz w:val="22"/>
          <w:szCs w:val="22"/>
        </w:rPr>
        <w:t>tetapi</w:t>
      </w:r>
      <w:proofErr w:type="spellEnd"/>
      <w:r w:rsidRPr="007425F6">
        <w:rPr>
          <w:sz w:val="22"/>
          <w:szCs w:val="22"/>
        </w:rPr>
        <w:t xml:space="preserve">, </w:t>
      </w:r>
      <w:proofErr w:type="spellStart"/>
      <w:r w:rsidRPr="007425F6">
        <w:rPr>
          <w:sz w:val="22"/>
          <w:szCs w:val="22"/>
        </w:rPr>
        <w:t>pemerintah</w:t>
      </w:r>
      <w:proofErr w:type="spellEnd"/>
      <w:r w:rsidRPr="007425F6">
        <w:rPr>
          <w:sz w:val="22"/>
          <w:szCs w:val="22"/>
        </w:rPr>
        <w:t xml:space="preserve"> Indonesia </w:t>
      </w:r>
      <w:proofErr w:type="spellStart"/>
      <w:r w:rsidRPr="007425F6">
        <w:rPr>
          <w:sz w:val="22"/>
          <w:szCs w:val="22"/>
        </w:rPr>
        <w:t>terkadang</w:t>
      </w:r>
      <w:proofErr w:type="spellEnd"/>
      <w:r w:rsidRPr="007425F6">
        <w:rPr>
          <w:sz w:val="22"/>
          <w:szCs w:val="22"/>
        </w:rPr>
        <w:t xml:space="preserve"> </w:t>
      </w:r>
      <w:proofErr w:type="spellStart"/>
      <w:r w:rsidRPr="007425F6">
        <w:rPr>
          <w:sz w:val="22"/>
          <w:szCs w:val="22"/>
        </w:rPr>
        <w:t>masih</w:t>
      </w:r>
      <w:proofErr w:type="spellEnd"/>
      <w:r w:rsidRPr="007425F6">
        <w:rPr>
          <w:sz w:val="22"/>
          <w:szCs w:val="22"/>
        </w:rPr>
        <w:t xml:space="preserve"> </w:t>
      </w:r>
      <w:proofErr w:type="spellStart"/>
      <w:r w:rsidRPr="007425F6">
        <w:rPr>
          <w:sz w:val="22"/>
          <w:szCs w:val="22"/>
        </w:rPr>
        <w:t>mengeluarkan</w:t>
      </w:r>
      <w:proofErr w:type="spellEnd"/>
      <w:r w:rsidRPr="007425F6">
        <w:rPr>
          <w:sz w:val="22"/>
          <w:szCs w:val="22"/>
        </w:rPr>
        <w:t xml:space="preserve"> </w:t>
      </w:r>
      <w:proofErr w:type="spellStart"/>
      <w:r w:rsidRPr="007425F6">
        <w:rPr>
          <w:sz w:val="22"/>
          <w:szCs w:val="22"/>
        </w:rPr>
        <w:t>kebijakan</w:t>
      </w:r>
      <w:proofErr w:type="spellEnd"/>
      <w:r w:rsidRPr="007425F6">
        <w:rPr>
          <w:sz w:val="22"/>
          <w:szCs w:val="22"/>
        </w:rPr>
        <w:t xml:space="preserve"> yang </w:t>
      </w:r>
      <w:proofErr w:type="spellStart"/>
      <w:r w:rsidRPr="007425F6">
        <w:rPr>
          <w:sz w:val="22"/>
          <w:szCs w:val="22"/>
        </w:rPr>
        <w:t>tidak</w:t>
      </w:r>
      <w:proofErr w:type="spellEnd"/>
      <w:r w:rsidRPr="007425F6">
        <w:rPr>
          <w:sz w:val="22"/>
          <w:szCs w:val="22"/>
        </w:rPr>
        <w:t xml:space="preserve"> </w:t>
      </w:r>
      <w:proofErr w:type="spellStart"/>
      <w:r w:rsidRPr="007425F6">
        <w:rPr>
          <w:sz w:val="22"/>
          <w:szCs w:val="22"/>
        </w:rPr>
        <w:t>sesuai</w:t>
      </w:r>
      <w:proofErr w:type="spellEnd"/>
      <w:r w:rsidRPr="007425F6">
        <w:rPr>
          <w:sz w:val="22"/>
          <w:szCs w:val="22"/>
        </w:rPr>
        <w:t xml:space="preserve"> </w:t>
      </w:r>
      <w:proofErr w:type="spellStart"/>
      <w:r w:rsidRPr="007425F6">
        <w:rPr>
          <w:sz w:val="22"/>
          <w:szCs w:val="22"/>
        </w:rPr>
        <w:t>dengan</w:t>
      </w:r>
      <w:proofErr w:type="spellEnd"/>
      <w:r w:rsidRPr="007425F6">
        <w:rPr>
          <w:sz w:val="22"/>
          <w:szCs w:val="22"/>
        </w:rPr>
        <w:t xml:space="preserve"> </w:t>
      </w:r>
      <w:proofErr w:type="spellStart"/>
      <w:r w:rsidRPr="007425F6">
        <w:rPr>
          <w:sz w:val="22"/>
          <w:szCs w:val="22"/>
        </w:rPr>
        <w:t>semangat</w:t>
      </w:r>
      <w:proofErr w:type="spellEnd"/>
      <w:r w:rsidRPr="007425F6">
        <w:rPr>
          <w:sz w:val="22"/>
          <w:szCs w:val="22"/>
        </w:rPr>
        <w:t xml:space="preserve"> </w:t>
      </w:r>
      <w:proofErr w:type="spellStart"/>
      <w:r w:rsidRPr="007425F6">
        <w:rPr>
          <w:sz w:val="22"/>
          <w:szCs w:val="22"/>
        </w:rPr>
        <w:t>tersebut</w:t>
      </w:r>
      <w:proofErr w:type="spellEnd"/>
      <w:r w:rsidRPr="007425F6">
        <w:rPr>
          <w:sz w:val="22"/>
          <w:szCs w:val="22"/>
        </w:rPr>
        <w:t xml:space="preserve">, </w:t>
      </w:r>
      <w:proofErr w:type="spellStart"/>
      <w:r w:rsidRPr="007425F6">
        <w:rPr>
          <w:sz w:val="22"/>
          <w:szCs w:val="22"/>
        </w:rPr>
        <w:t>seperti</w:t>
      </w:r>
      <w:proofErr w:type="spellEnd"/>
      <w:r w:rsidRPr="007425F6">
        <w:rPr>
          <w:sz w:val="22"/>
          <w:szCs w:val="22"/>
        </w:rPr>
        <w:t xml:space="preserve"> </w:t>
      </w:r>
      <w:proofErr w:type="spellStart"/>
      <w:r w:rsidRPr="007425F6">
        <w:rPr>
          <w:sz w:val="22"/>
          <w:szCs w:val="22"/>
        </w:rPr>
        <w:t>penerbitan</w:t>
      </w:r>
      <w:proofErr w:type="spellEnd"/>
      <w:r w:rsidRPr="007425F6">
        <w:rPr>
          <w:sz w:val="22"/>
          <w:szCs w:val="22"/>
        </w:rPr>
        <w:t xml:space="preserve"> </w:t>
      </w:r>
      <w:proofErr w:type="spellStart"/>
      <w:r w:rsidRPr="007425F6">
        <w:rPr>
          <w:sz w:val="22"/>
          <w:szCs w:val="22"/>
        </w:rPr>
        <w:t>izin</w:t>
      </w:r>
      <w:proofErr w:type="spellEnd"/>
      <w:r w:rsidRPr="007425F6">
        <w:rPr>
          <w:sz w:val="22"/>
          <w:szCs w:val="22"/>
        </w:rPr>
        <w:t xml:space="preserve"> </w:t>
      </w:r>
      <w:proofErr w:type="spellStart"/>
      <w:r w:rsidRPr="007425F6">
        <w:rPr>
          <w:sz w:val="22"/>
          <w:szCs w:val="22"/>
        </w:rPr>
        <w:t>pertambangan</w:t>
      </w:r>
      <w:proofErr w:type="spellEnd"/>
      <w:r w:rsidRPr="007425F6">
        <w:rPr>
          <w:sz w:val="22"/>
          <w:szCs w:val="22"/>
        </w:rPr>
        <w:t xml:space="preserve"> dan </w:t>
      </w:r>
      <w:proofErr w:type="spellStart"/>
      <w:r w:rsidRPr="007425F6">
        <w:rPr>
          <w:sz w:val="22"/>
          <w:szCs w:val="22"/>
        </w:rPr>
        <w:t>kehutanan</w:t>
      </w:r>
      <w:proofErr w:type="spellEnd"/>
      <w:r w:rsidRPr="007425F6">
        <w:rPr>
          <w:sz w:val="22"/>
          <w:szCs w:val="22"/>
        </w:rPr>
        <w:t xml:space="preserve"> yang </w:t>
      </w:r>
      <w:proofErr w:type="spellStart"/>
      <w:r w:rsidRPr="007425F6">
        <w:rPr>
          <w:sz w:val="22"/>
          <w:szCs w:val="22"/>
        </w:rPr>
        <w:t>masif</w:t>
      </w:r>
      <w:proofErr w:type="spellEnd"/>
      <w:r w:rsidRPr="007425F6">
        <w:rPr>
          <w:sz w:val="22"/>
          <w:szCs w:val="22"/>
        </w:rPr>
        <w:t xml:space="preserve">.  </w:t>
      </w:r>
      <w:proofErr w:type="spellStart"/>
      <w:r w:rsidRPr="007425F6">
        <w:rPr>
          <w:sz w:val="22"/>
          <w:szCs w:val="22"/>
        </w:rPr>
        <w:t>Penulis</w:t>
      </w:r>
      <w:proofErr w:type="spellEnd"/>
      <w:r w:rsidRPr="007425F6">
        <w:rPr>
          <w:sz w:val="22"/>
          <w:szCs w:val="22"/>
        </w:rPr>
        <w:t xml:space="preserve"> </w:t>
      </w:r>
      <w:proofErr w:type="spellStart"/>
      <w:r w:rsidRPr="007425F6">
        <w:rPr>
          <w:sz w:val="22"/>
          <w:szCs w:val="22"/>
        </w:rPr>
        <w:t>berpendapat</w:t>
      </w:r>
      <w:proofErr w:type="spellEnd"/>
      <w:r w:rsidRPr="007425F6">
        <w:rPr>
          <w:sz w:val="22"/>
          <w:szCs w:val="22"/>
        </w:rPr>
        <w:t xml:space="preserve">, </w:t>
      </w:r>
      <w:proofErr w:type="spellStart"/>
      <w:r w:rsidRPr="007425F6">
        <w:rPr>
          <w:sz w:val="22"/>
          <w:szCs w:val="22"/>
        </w:rPr>
        <w:t>bahwa</w:t>
      </w:r>
      <w:proofErr w:type="spellEnd"/>
      <w:r w:rsidRPr="007425F6">
        <w:rPr>
          <w:sz w:val="22"/>
          <w:szCs w:val="22"/>
        </w:rPr>
        <w:t xml:space="preserve"> CLS </w:t>
      </w:r>
      <w:proofErr w:type="spellStart"/>
      <w:r w:rsidRPr="007425F6">
        <w:rPr>
          <w:sz w:val="22"/>
          <w:szCs w:val="22"/>
        </w:rPr>
        <w:t>dapat</w:t>
      </w:r>
      <w:proofErr w:type="spellEnd"/>
      <w:r w:rsidRPr="007425F6">
        <w:rPr>
          <w:sz w:val="22"/>
          <w:szCs w:val="22"/>
        </w:rPr>
        <w:t xml:space="preserve"> </w:t>
      </w:r>
      <w:proofErr w:type="spellStart"/>
      <w:r w:rsidRPr="007425F6">
        <w:rPr>
          <w:sz w:val="22"/>
          <w:szCs w:val="22"/>
        </w:rPr>
        <w:t>menjadi</w:t>
      </w:r>
      <w:proofErr w:type="spellEnd"/>
      <w:r w:rsidRPr="007425F6">
        <w:rPr>
          <w:sz w:val="22"/>
          <w:szCs w:val="22"/>
        </w:rPr>
        <w:t xml:space="preserve"> </w:t>
      </w:r>
      <w:proofErr w:type="spellStart"/>
      <w:r w:rsidRPr="007425F6">
        <w:rPr>
          <w:sz w:val="22"/>
          <w:szCs w:val="22"/>
        </w:rPr>
        <w:t>instrumen</w:t>
      </w:r>
      <w:proofErr w:type="spellEnd"/>
      <w:r w:rsidRPr="007425F6">
        <w:rPr>
          <w:sz w:val="22"/>
          <w:szCs w:val="22"/>
        </w:rPr>
        <w:t xml:space="preserve"> </w:t>
      </w:r>
      <w:proofErr w:type="spellStart"/>
      <w:r w:rsidRPr="007425F6">
        <w:rPr>
          <w:sz w:val="22"/>
          <w:szCs w:val="22"/>
        </w:rPr>
        <w:t>untuk</w:t>
      </w:r>
      <w:proofErr w:type="spellEnd"/>
      <w:r w:rsidRPr="007425F6">
        <w:rPr>
          <w:sz w:val="22"/>
          <w:szCs w:val="22"/>
        </w:rPr>
        <w:t xml:space="preserve"> </w:t>
      </w:r>
      <w:proofErr w:type="spellStart"/>
      <w:r w:rsidRPr="007425F6">
        <w:rPr>
          <w:sz w:val="22"/>
          <w:szCs w:val="22"/>
        </w:rPr>
        <w:t>mendorong</w:t>
      </w:r>
      <w:proofErr w:type="spellEnd"/>
      <w:r w:rsidRPr="007425F6">
        <w:rPr>
          <w:sz w:val="22"/>
          <w:szCs w:val="22"/>
        </w:rPr>
        <w:t xml:space="preserve"> </w:t>
      </w:r>
      <w:proofErr w:type="spellStart"/>
      <w:r w:rsidRPr="007425F6">
        <w:rPr>
          <w:sz w:val="22"/>
          <w:szCs w:val="22"/>
        </w:rPr>
        <w:t>pemerintah</w:t>
      </w:r>
      <w:proofErr w:type="spellEnd"/>
      <w:r w:rsidRPr="007425F6">
        <w:rPr>
          <w:sz w:val="22"/>
          <w:szCs w:val="22"/>
        </w:rPr>
        <w:t xml:space="preserve"> </w:t>
      </w:r>
      <w:proofErr w:type="spellStart"/>
      <w:r w:rsidRPr="007425F6">
        <w:rPr>
          <w:sz w:val="22"/>
          <w:szCs w:val="22"/>
        </w:rPr>
        <w:t>memenuhi</w:t>
      </w:r>
      <w:proofErr w:type="spellEnd"/>
      <w:r w:rsidRPr="007425F6">
        <w:rPr>
          <w:sz w:val="22"/>
          <w:szCs w:val="22"/>
        </w:rPr>
        <w:t xml:space="preserve"> </w:t>
      </w:r>
      <w:proofErr w:type="spellStart"/>
      <w:r w:rsidRPr="007425F6">
        <w:rPr>
          <w:sz w:val="22"/>
          <w:szCs w:val="22"/>
        </w:rPr>
        <w:t>komitmen</w:t>
      </w:r>
      <w:proofErr w:type="spellEnd"/>
      <w:r w:rsidRPr="007425F6">
        <w:rPr>
          <w:sz w:val="22"/>
          <w:szCs w:val="22"/>
        </w:rPr>
        <w:t xml:space="preserve"> </w:t>
      </w:r>
      <w:proofErr w:type="spellStart"/>
      <w:r w:rsidRPr="007425F6">
        <w:rPr>
          <w:sz w:val="22"/>
          <w:szCs w:val="22"/>
        </w:rPr>
        <w:t>pengurangan</w:t>
      </w:r>
      <w:proofErr w:type="spellEnd"/>
      <w:r w:rsidRPr="007425F6">
        <w:rPr>
          <w:sz w:val="22"/>
          <w:szCs w:val="22"/>
        </w:rPr>
        <w:t xml:space="preserve"> </w:t>
      </w:r>
      <w:proofErr w:type="spellStart"/>
      <w:r w:rsidRPr="007425F6">
        <w:rPr>
          <w:sz w:val="22"/>
          <w:szCs w:val="22"/>
        </w:rPr>
        <w:t>emisi</w:t>
      </w:r>
      <w:proofErr w:type="spellEnd"/>
      <w:r w:rsidRPr="007425F6">
        <w:rPr>
          <w:sz w:val="22"/>
          <w:szCs w:val="22"/>
        </w:rPr>
        <w:t xml:space="preserve"> gas </w:t>
      </w:r>
      <w:proofErr w:type="spellStart"/>
      <w:r w:rsidRPr="007425F6">
        <w:rPr>
          <w:sz w:val="22"/>
          <w:szCs w:val="22"/>
        </w:rPr>
        <w:t>rumah</w:t>
      </w:r>
      <w:proofErr w:type="spellEnd"/>
      <w:r w:rsidRPr="007425F6">
        <w:rPr>
          <w:sz w:val="22"/>
          <w:szCs w:val="22"/>
        </w:rPr>
        <w:t xml:space="preserve"> </w:t>
      </w:r>
      <w:proofErr w:type="spellStart"/>
      <w:r w:rsidRPr="007425F6">
        <w:rPr>
          <w:sz w:val="22"/>
          <w:szCs w:val="22"/>
        </w:rPr>
        <w:t>kaca</w:t>
      </w:r>
      <w:proofErr w:type="spellEnd"/>
      <w:r w:rsidRPr="007425F6">
        <w:rPr>
          <w:sz w:val="22"/>
          <w:szCs w:val="22"/>
        </w:rPr>
        <w:t xml:space="preserve"> di Indonesia </w:t>
      </w:r>
      <w:proofErr w:type="spellStart"/>
      <w:r w:rsidRPr="007425F6">
        <w:rPr>
          <w:sz w:val="22"/>
          <w:szCs w:val="22"/>
        </w:rPr>
        <w:t>melalui</w:t>
      </w:r>
      <w:proofErr w:type="spellEnd"/>
      <w:r w:rsidRPr="007425F6">
        <w:rPr>
          <w:sz w:val="22"/>
          <w:szCs w:val="22"/>
        </w:rPr>
        <w:t xml:space="preserve"> </w:t>
      </w:r>
      <w:proofErr w:type="spellStart"/>
      <w:r w:rsidRPr="007425F6">
        <w:rPr>
          <w:sz w:val="22"/>
          <w:szCs w:val="22"/>
        </w:rPr>
        <w:t>pengembangan</w:t>
      </w:r>
      <w:proofErr w:type="spellEnd"/>
      <w:r w:rsidRPr="007425F6">
        <w:rPr>
          <w:sz w:val="22"/>
          <w:szCs w:val="22"/>
        </w:rPr>
        <w:t xml:space="preserve"> </w:t>
      </w:r>
      <w:proofErr w:type="spellStart"/>
      <w:r w:rsidRPr="007425F6">
        <w:rPr>
          <w:sz w:val="22"/>
          <w:szCs w:val="22"/>
        </w:rPr>
        <w:t>hukum</w:t>
      </w:r>
      <w:proofErr w:type="spellEnd"/>
      <w:r w:rsidRPr="007425F6">
        <w:rPr>
          <w:sz w:val="22"/>
          <w:szCs w:val="22"/>
        </w:rPr>
        <w:t xml:space="preserve"> </w:t>
      </w:r>
      <w:proofErr w:type="spellStart"/>
      <w:r w:rsidRPr="007425F6">
        <w:rPr>
          <w:sz w:val="22"/>
          <w:szCs w:val="22"/>
        </w:rPr>
        <w:t>perubahan</w:t>
      </w:r>
      <w:proofErr w:type="spellEnd"/>
      <w:r w:rsidRPr="007425F6">
        <w:rPr>
          <w:sz w:val="22"/>
          <w:szCs w:val="22"/>
        </w:rPr>
        <w:t xml:space="preserve"> </w:t>
      </w:r>
      <w:proofErr w:type="spellStart"/>
      <w:r w:rsidRPr="007425F6">
        <w:rPr>
          <w:sz w:val="22"/>
          <w:szCs w:val="22"/>
        </w:rPr>
        <w:t>iklim</w:t>
      </w:r>
      <w:proofErr w:type="spellEnd"/>
      <w:r w:rsidRPr="007425F6">
        <w:rPr>
          <w:sz w:val="22"/>
          <w:szCs w:val="22"/>
        </w:rPr>
        <w:t xml:space="preserve"> dan </w:t>
      </w:r>
      <w:proofErr w:type="spellStart"/>
      <w:r w:rsidRPr="007425F6">
        <w:rPr>
          <w:sz w:val="22"/>
          <w:szCs w:val="22"/>
        </w:rPr>
        <w:t>peningkatan</w:t>
      </w:r>
      <w:proofErr w:type="spellEnd"/>
      <w:r w:rsidRPr="007425F6">
        <w:rPr>
          <w:sz w:val="22"/>
          <w:szCs w:val="22"/>
        </w:rPr>
        <w:t xml:space="preserve"> </w:t>
      </w:r>
      <w:proofErr w:type="spellStart"/>
      <w:r w:rsidRPr="007425F6">
        <w:rPr>
          <w:sz w:val="22"/>
          <w:szCs w:val="22"/>
        </w:rPr>
        <w:t>kesadaran</w:t>
      </w:r>
      <w:proofErr w:type="spellEnd"/>
      <w:r w:rsidRPr="007425F6">
        <w:rPr>
          <w:sz w:val="22"/>
          <w:szCs w:val="22"/>
        </w:rPr>
        <w:t xml:space="preserve"> </w:t>
      </w:r>
      <w:proofErr w:type="spellStart"/>
      <w:r w:rsidRPr="007425F6">
        <w:rPr>
          <w:sz w:val="22"/>
          <w:szCs w:val="22"/>
        </w:rPr>
        <w:t>publik</w:t>
      </w:r>
      <w:proofErr w:type="spellEnd"/>
      <w:r w:rsidRPr="007425F6">
        <w:rPr>
          <w:sz w:val="22"/>
          <w:szCs w:val="22"/>
        </w:rPr>
        <w:t xml:space="preserve"> </w:t>
      </w:r>
      <w:proofErr w:type="spellStart"/>
      <w:r w:rsidRPr="007425F6">
        <w:rPr>
          <w:sz w:val="22"/>
          <w:szCs w:val="22"/>
        </w:rPr>
        <w:t>terhadap</w:t>
      </w:r>
      <w:proofErr w:type="spellEnd"/>
      <w:r w:rsidRPr="007425F6">
        <w:rPr>
          <w:sz w:val="22"/>
          <w:szCs w:val="22"/>
        </w:rPr>
        <w:t xml:space="preserve"> </w:t>
      </w:r>
      <w:proofErr w:type="spellStart"/>
      <w:r w:rsidRPr="007425F6">
        <w:rPr>
          <w:sz w:val="22"/>
          <w:szCs w:val="22"/>
        </w:rPr>
        <w:t>perubahan</w:t>
      </w:r>
      <w:proofErr w:type="spellEnd"/>
      <w:r w:rsidRPr="007425F6">
        <w:rPr>
          <w:sz w:val="22"/>
          <w:szCs w:val="22"/>
        </w:rPr>
        <w:t xml:space="preserve"> </w:t>
      </w:r>
      <w:proofErr w:type="spellStart"/>
      <w:r w:rsidRPr="007425F6">
        <w:rPr>
          <w:sz w:val="22"/>
          <w:szCs w:val="22"/>
        </w:rPr>
        <w:t>iklim</w:t>
      </w:r>
      <w:proofErr w:type="spellEnd"/>
      <w:r w:rsidRPr="007425F6">
        <w:rPr>
          <w:sz w:val="22"/>
          <w:szCs w:val="22"/>
        </w:rPr>
        <w:t xml:space="preserve">. </w:t>
      </w:r>
      <w:proofErr w:type="spellStart"/>
      <w:r w:rsidRPr="007425F6">
        <w:rPr>
          <w:sz w:val="22"/>
          <w:szCs w:val="22"/>
        </w:rPr>
        <w:t>Sebagai</w:t>
      </w:r>
      <w:proofErr w:type="spellEnd"/>
      <w:r w:rsidRPr="007425F6">
        <w:rPr>
          <w:sz w:val="22"/>
          <w:szCs w:val="22"/>
        </w:rPr>
        <w:t xml:space="preserve"> </w:t>
      </w:r>
      <w:proofErr w:type="spellStart"/>
      <w:r w:rsidRPr="007425F6">
        <w:rPr>
          <w:sz w:val="22"/>
          <w:szCs w:val="22"/>
        </w:rPr>
        <w:t>argumen</w:t>
      </w:r>
      <w:proofErr w:type="spellEnd"/>
      <w:r w:rsidRPr="007425F6">
        <w:rPr>
          <w:sz w:val="22"/>
          <w:szCs w:val="22"/>
        </w:rPr>
        <w:t xml:space="preserve"> </w:t>
      </w:r>
      <w:proofErr w:type="spellStart"/>
      <w:r w:rsidRPr="007425F6">
        <w:rPr>
          <w:sz w:val="22"/>
          <w:szCs w:val="22"/>
        </w:rPr>
        <w:t>pendukung</w:t>
      </w:r>
      <w:proofErr w:type="spellEnd"/>
      <w:r w:rsidRPr="007425F6">
        <w:rPr>
          <w:sz w:val="22"/>
          <w:szCs w:val="22"/>
        </w:rPr>
        <w:t xml:space="preserve">, </w:t>
      </w:r>
      <w:proofErr w:type="spellStart"/>
      <w:r w:rsidRPr="007425F6">
        <w:rPr>
          <w:sz w:val="22"/>
          <w:szCs w:val="22"/>
        </w:rPr>
        <w:t>penulis</w:t>
      </w:r>
      <w:proofErr w:type="spellEnd"/>
      <w:r w:rsidRPr="007425F6">
        <w:rPr>
          <w:sz w:val="22"/>
          <w:szCs w:val="22"/>
        </w:rPr>
        <w:t xml:space="preserve"> </w:t>
      </w:r>
      <w:proofErr w:type="spellStart"/>
      <w:r w:rsidRPr="007425F6">
        <w:rPr>
          <w:sz w:val="22"/>
          <w:szCs w:val="22"/>
        </w:rPr>
        <w:t>menjabarkan</w:t>
      </w:r>
      <w:proofErr w:type="spellEnd"/>
      <w:r w:rsidRPr="007425F6">
        <w:rPr>
          <w:sz w:val="22"/>
          <w:szCs w:val="22"/>
        </w:rPr>
        <w:t xml:space="preserve"> </w:t>
      </w:r>
      <w:proofErr w:type="spellStart"/>
      <w:r w:rsidRPr="007425F6">
        <w:rPr>
          <w:sz w:val="22"/>
          <w:szCs w:val="22"/>
        </w:rPr>
        <w:t>konsep</w:t>
      </w:r>
      <w:proofErr w:type="spellEnd"/>
      <w:r w:rsidRPr="007425F6">
        <w:rPr>
          <w:sz w:val="22"/>
          <w:szCs w:val="22"/>
        </w:rPr>
        <w:t xml:space="preserve"> dan </w:t>
      </w:r>
      <w:proofErr w:type="spellStart"/>
      <w:r w:rsidRPr="007425F6">
        <w:rPr>
          <w:sz w:val="22"/>
          <w:szCs w:val="22"/>
        </w:rPr>
        <w:t>implementasi</w:t>
      </w:r>
      <w:proofErr w:type="spellEnd"/>
      <w:r w:rsidRPr="007425F6">
        <w:rPr>
          <w:sz w:val="22"/>
          <w:szCs w:val="22"/>
        </w:rPr>
        <w:t xml:space="preserve"> CLS </w:t>
      </w:r>
      <w:proofErr w:type="spellStart"/>
      <w:r w:rsidRPr="007425F6">
        <w:rPr>
          <w:sz w:val="22"/>
          <w:szCs w:val="22"/>
        </w:rPr>
        <w:t>dalam</w:t>
      </w:r>
      <w:proofErr w:type="spellEnd"/>
      <w:r w:rsidRPr="007425F6">
        <w:rPr>
          <w:sz w:val="22"/>
          <w:szCs w:val="22"/>
        </w:rPr>
        <w:t xml:space="preserve"> </w:t>
      </w:r>
      <w:proofErr w:type="spellStart"/>
      <w:r w:rsidRPr="007425F6">
        <w:rPr>
          <w:sz w:val="22"/>
          <w:szCs w:val="22"/>
        </w:rPr>
        <w:t>putusan</w:t>
      </w:r>
      <w:proofErr w:type="spellEnd"/>
      <w:r w:rsidRPr="007425F6">
        <w:rPr>
          <w:sz w:val="22"/>
          <w:szCs w:val="22"/>
        </w:rPr>
        <w:t xml:space="preserve"> </w:t>
      </w:r>
      <w:proofErr w:type="spellStart"/>
      <w:r w:rsidRPr="007425F6">
        <w:rPr>
          <w:sz w:val="22"/>
          <w:szCs w:val="22"/>
        </w:rPr>
        <w:t>pengadilan</w:t>
      </w:r>
      <w:proofErr w:type="spellEnd"/>
      <w:r w:rsidRPr="007425F6">
        <w:rPr>
          <w:sz w:val="22"/>
          <w:szCs w:val="22"/>
        </w:rPr>
        <w:t xml:space="preserve"> di Indonesia dan juga </w:t>
      </w:r>
      <w:proofErr w:type="spellStart"/>
      <w:r w:rsidRPr="007425F6">
        <w:rPr>
          <w:sz w:val="22"/>
          <w:szCs w:val="22"/>
        </w:rPr>
        <w:t>menjelaskan</w:t>
      </w:r>
      <w:proofErr w:type="spellEnd"/>
      <w:r w:rsidRPr="007425F6">
        <w:rPr>
          <w:sz w:val="22"/>
          <w:szCs w:val="22"/>
        </w:rPr>
        <w:t xml:space="preserve"> </w:t>
      </w:r>
      <w:proofErr w:type="spellStart"/>
      <w:r w:rsidRPr="007425F6">
        <w:rPr>
          <w:sz w:val="22"/>
          <w:szCs w:val="22"/>
        </w:rPr>
        <w:t>faktor</w:t>
      </w:r>
      <w:proofErr w:type="spellEnd"/>
      <w:r w:rsidRPr="007425F6">
        <w:rPr>
          <w:sz w:val="22"/>
          <w:szCs w:val="22"/>
        </w:rPr>
        <w:t xml:space="preserve"> </w:t>
      </w:r>
      <w:proofErr w:type="spellStart"/>
      <w:r w:rsidRPr="007425F6">
        <w:rPr>
          <w:sz w:val="22"/>
          <w:szCs w:val="22"/>
        </w:rPr>
        <w:t>pendukung</w:t>
      </w:r>
      <w:proofErr w:type="spellEnd"/>
      <w:r w:rsidRPr="007425F6">
        <w:rPr>
          <w:sz w:val="22"/>
          <w:szCs w:val="22"/>
        </w:rPr>
        <w:t xml:space="preserve"> </w:t>
      </w:r>
      <w:proofErr w:type="spellStart"/>
      <w:r w:rsidRPr="007425F6">
        <w:rPr>
          <w:sz w:val="22"/>
          <w:szCs w:val="22"/>
        </w:rPr>
        <w:t>penerapan</w:t>
      </w:r>
      <w:proofErr w:type="spellEnd"/>
      <w:r w:rsidRPr="007425F6">
        <w:rPr>
          <w:sz w:val="22"/>
          <w:szCs w:val="22"/>
        </w:rPr>
        <w:t xml:space="preserve"> </w:t>
      </w:r>
      <w:proofErr w:type="spellStart"/>
      <w:r w:rsidRPr="007425F6">
        <w:rPr>
          <w:sz w:val="22"/>
          <w:szCs w:val="22"/>
        </w:rPr>
        <w:t>konsep</w:t>
      </w:r>
      <w:proofErr w:type="spellEnd"/>
      <w:r w:rsidRPr="007425F6">
        <w:rPr>
          <w:sz w:val="22"/>
          <w:szCs w:val="22"/>
        </w:rPr>
        <w:t xml:space="preserve"> CLS </w:t>
      </w:r>
      <w:proofErr w:type="spellStart"/>
      <w:r w:rsidRPr="007425F6">
        <w:rPr>
          <w:sz w:val="22"/>
          <w:szCs w:val="22"/>
        </w:rPr>
        <w:t>dalam</w:t>
      </w:r>
      <w:proofErr w:type="spellEnd"/>
      <w:r w:rsidRPr="007425F6">
        <w:rPr>
          <w:sz w:val="22"/>
          <w:szCs w:val="22"/>
        </w:rPr>
        <w:t xml:space="preserve"> </w:t>
      </w:r>
      <w:proofErr w:type="spellStart"/>
      <w:r w:rsidRPr="007425F6">
        <w:rPr>
          <w:sz w:val="22"/>
          <w:szCs w:val="22"/>
        </w:rPr>
        <w:t>litigasi</w:t>
      </w:r>
      <w:proofErr w:type="spellEnd"/>
      <w:r w:rsidRPr="007425F6">
        <w:rPr>
          <w:sz w:val="22"/>
          <w:szCs w:val="22"/>
        </w:rPr>
        <w:t xml:space="preserve"> </w:t>
      </w:r>
      <w:proofErr w:type="spellStart"/>
      <w:r w:rsidRPr="007425F6">
        <w:rPr>
          <w:sz w:val="22"/>
          <w:szCs w:val="22"/>
        </w:rPr>
        <w:t>perubahan</w:t>
      </w:r>
      <w:proofErr w:type="spellEnd"/>
      <w:r w:rsidRPr="007425F6">
        <w:rPr>
          <w:sz w:val="22"/>
          <w:szCs w:val="22"/>
        </w:rPr>
        <w:t xml:space="preserve"> </w:t>
      </w:r>
      <w:proofErr w:type="spellStart"/>
      <w:r w:rsidRPr="007425F6">
        <w:rPr>
          <w:sz w:val="22"/>
          <w:szCs w:val="22"/>
        </w:rPr>
        <w:t>iklim</w:t>
      </w:r>
      <w:proofErr w:type="spellEnd"/>
      <w:r w:rsidRPr="007425F6">
        <w:rPr>
          <w:sz w:val="22"/>
          <w:szCs w:val="22"/>
        </w:rPr>
        <w:t xml:space="preserve">. </w:t>
      </w:r>
      <w:proofErr w:type="spellStart"/>
      <w:r w:rsidRPr="007425F6">
        <w:rPr>
          <w:sz w:val="22"/>
          <w:szCs w:val="22"/>
        </w:rPr>
        <w:t>Penulisan</w:t>
      </w:r>
      <w:proofErr w:type="spellEnd"/>
      <w:r w:rsidRPr="007425F6">
        <w:rPr>
          <w:sz w:val="22"/>
          <w:szCs w:val="22"/>
        </w:rPr>
        <w:t xml:space="preserve"> </w:t>
      </w:r>
      <w:proofErr w:type="spellStart"/>
      <w:r w:rsidRPr="007425F6">
        <w:rPr>
          <w:sz w:val="22"/>
          <w:szCs w:val="22"/>
        </w:rPr>
        <w:t>artikel</w:t>
      </w:r>
      <w:proofErr w:type="spellEnd"/>
      <w:r w:rsidRPr="007425F6">
        <w:rPr>
          <w:sz w:val="22"/>
          <w:szCs w:val="22"/>
        </w:rPr>
        <w:t xml:space="preserve"> </w:t>
      </w:r>
      <w:proofErr w:type="spellStart"/>
      <w:r w:rsidRPr="007425F6">
        <w:rPr>
          <w:sz w:val="22"/>
          <w:szCs w:val="22"/>
        </w:rPr>
        <w:t>ini</w:t>
      </w:r>
      <w:proofErr w:type="spellEnd"/>
      <w:r w:rsidRPr="007425F6">
        <w:rPr>
          <w:sz w:val="22"/>
          <w:szCs w:val="22"/>
        </w:rPr>
        <w:t xml:space="preserve"> </w:t>
      </w:r>
      <w:proofErr w:type="spellStart"/>
      <w:r w:rsidRPr="007425F6">
        <w:rPr>
          <w:sz w:val="22"/>
          <w:szCs w:val="22"/>
        </w:rPr>
        <w:t>akan</w:t>
      </w:r>
      <w:proofErr w:type="spellEnd"/>
      <w:r w:rsidRPr="007425F6">
        <w:rPr>
          <w:sz w:val="22"/>
          <w:szCs w:val="22"/>
        </w:rPr>
        <w:t xml:space="preserve"> </w:t>
      </w:r>
      <w:proofErr w:type="spellStart"/>
      <w:r w:rsidRPr="007425F6">
        <w:rPr>
          <w:sz w:val="22"/>
          <w:szCs w:val="22"/>
        </w:rPr>
        <w:t>menggunakan</w:t>
      </w:r>
      <w:proofErr w:type="spellEnd"/>
      <w:r w:rsidRPr="007425F6">
        <w:rPr>
          <w:sz w:val="22"/>
          <w:szCs w:val="22"/>
        </w:rPr>
        <w:t xml:space="preserve"> </w:t>
      </w:r>
      <w:proofErr w:type="spellStart"/>
      <w:r w:rsidRPr="007425F6">
        <w:rPr>
          <w:sz w:val="22"/>
          <w:szCs w:val="22"/>
        </w:rPr>
        <w:t>metode</w:t>
      </w:r>
      <w:proofErr w:type="spellEnd"/>
      <w:r w:rsidRPr="007425F6">
        <w:rPr>
          <w:sz w:val="22"/>
          <w:szCs w:val="22"/>
        </w:rPr>
        <w:t xml:space="preserve"> </w:t>
      </w:r>
      <w:proofErr w:type="spellStart"/>
      <w:r w:rsidRPr="007425F6">
        <w:rPr>
          <w:sz w:val="22"/>
          <w:szCs w:val="22"/>
        </w:rPr>
        <w:t>penelitian</w:t>
      </w:r>
      <w:proofErr w:type="spellEnd"/>
      <w:r w:rsidRPr="007425F6">
        <w:rPr>
          <w:sz w:val="22"/>
          <w:szCs w:val="22"/>
        </w:rPr>
        <w:t xml:space="preserve"> </w:t>
      </w:r>
      <w:proofErr w:type="spellStart"/>
      <w:r w:rsidRPr="007425F6">
        <w:rPr>
          <w:sz w:val="22"/>
          <w:szCs w:val="22"/>
        </w:rPr>
        <w:t>normatif</w:t>
      </w:r>
      <w:proofErr w:type="spellEnd"/>
      <w:r w:rsidRPr="007425F6">
        <w:rPr>
          <w:sz w:val="22"/>
          <w:szCs w:val="22"/>
        </w:rPr>
        <w:t xml:space="preserve"> </w:t>
      </w:r>
      <w:proofErr w:type="spellStart"/>
      <w:r w:rsidRPr="007425F6">
        <w:rPr>
          <w:sz w:val="22"/>
          <w:szCs w:val="22"/>
        </w:rPr>
        <w:t>yuridis</w:t>
      </w:r>
      <w:proofErr w:type="spellEnd"/>
      <w:r w:rsidRPr="007425F6">
        <w:rPr>
          <w:sz w:val="22"/>
          <w:szCs w:val="22"/>
        </w:rPr>
        <w:t xml:space="preserve"> </w:t>
      </w:r>
      <w:proofErr w:type="spellStart"/>
      <w:r w:rsidRPr="007425F6">
        <w:rPr>
          <w:sz w:val="22"/>
          <w:szCs w:val="22"/>
        </w:rPr>
        <w:t>dengan</w:t>
      </w:r>
      <w:proofErr w:type="spellEnd"/>
      <w:r w:rsidRPr="007425F6">
        <w:rPr>
          <w:sz w:val="22"/>
          <w:szCs w:val="22"/>
        </w:rPr>
        <w:t xml:space="preserve"> </w:t>
      </w:r>
      <w:proofErr w:type="spellStart"/>
      <w:r w:rsidRPr="007425F6">
        <w:rPr>
          <w:sz w:val="22"/>
          <w:szCs w:val="22"/>
        </w:rPr>
        <w:t>menggunakan</w:t>
      </w:r>
      <w:proofErr w:type="spellEnd"/>
      <w:r w:rsidRPr="007425F6">
        <w:rPr>
          <w:sz w:val="22"/>
          <w:szCs w:val="22"/>
        </w:rPr>
        <w:t xml:space="preserve"> </w:t>
      </w:r>
      <w:proofErr w:type="spellStart"/>
      <w:r w:rsidRPr="007425F6">
        <w:rPr>
          <w:sz w:val="22"/>
          <w:szCs w:val="22"/>
        </w:rPr>
        <w:t>sumber</w:t>
      </w:r>
      <w:proofErr w:type="spellEnd"/>
      <w:r w:rsidRPr="007425F6">
        <w:rPr>
          <w:sz w:val="22"/>
          <w:szCs w:val="22"/>
        </w:rPr>
        <w:t xml:space="preserve"> </w:t>
      </w:r>
      <w:proofErr w:type="spellStart"/>
      <w:r w:rsidRPr="007425F6">
        <w:rPr>
          <w:sz w:val="22"/>
          <w:szCs w:val="22"/>
        </w:rPr>
        <w:t>bahan</w:t>
      </w:r>
      <w:proofErr w:type="spellEnd"/>
      <w:r w:rsidRPr="007425F6">
        <w:rPr>
          <w:sz w:val="22"/>
          <w:szCs w:val="22"/>
        </w:rPr>
        <w:t xml:space="preserve"> </w:t>
      </w:r>
      <w:proofErr w:type="spellStart"/>
      <w:r w:rsidRPr="007425F6">
        <w:rPr>
          <w:sz w:val="22"/>
          <w:szCs w:val="22"/>
        </w:rPr>
        <w:t>sekunder</w:t>
      </w:r>
      <w:proofErr w:type="spellEnd"/>
      <w:r w:rsidRPr="007425F6">
        <w:rPr>
          <w:sz w:val="22"/>
          <w:szCs w:val="22"/>
        </w:rPr>
        <w:t xml:space="preserve"> </w:t>
      </w:r>
      <w:proofErr w:type="spellStart"/>
      <w:r w:rsidRPr="007425F6">
        <w:rPr>
          <w:sz w:val="22"/>
          <w:szCs w:val="22"/>
        </w:rPr>
        <w:t>berupa</w:t>
      </w:r>
      <w:proofErr w:type="spellEnd"/>
      <w:r w:rsidRPr="007425F6">
        <w:rPr>
          <w:sz w:val="22"/>
          <w:szCs w:val="22"/>
        </w:rPr>
        <w:t xml:space="preserve"> </w:t>
      </w:r>
      <w:proofErr w:type="spellStart"/>
      <w:r w:rsidRPr="007425F6">
        <w:rPr>
          <w:sz w:val="22"/>
          <w:szCs w:val="22"/>
        </w:rPr>
        <w:t>peraturan</w:t>
      </w:r>
      <w:proofErr w:type="spellEnd"/>
      <w:r w:rsidRPr="007425F6">
        <w:rPr>
          <w:sz w:val="22"/>
          <w:szCs w:val="22"/>
        </w:rPr>
        <w:t xml:space="preserve"> </w:t>
      </w:r>
      <w:proofErr w:type="spellStart"/>
      <w:r w:rsidRPr="007425F6">
        <w:rPr>
          <w:sz w:val="22"/>
          <w:szCs w:val="22"/>
        </w:rPr>
        <w:t>perundang-undangan</w:t>
      </w:r>
      <w:proofErr w:type="spellEnd"/>
      <w:r w:rsidRPr="007425F6">
        <w:rPr>
          <w:sz w:val="22"/>
          <w:szCs w:val="22"/>
        </w:rPr>
        <w:t xml:space="preserve"> dan </w:t>
      </w:r>
      <w:proofErr w:type="spellStart"/>
      <w:r w:rsidRPr="007425F6">
        <w:rPr>
          <w:sz w:val="22"/>
          <w:szCs w:val="22"/>
        </w:rPr>
        <w:t>putusan-putusan</w:t>
      </w:r>
      <w:proofErr w:type="spellEnd"/>
      <w:r w:rsidRPr="007425F6">
        <w:rPr>
          <w:sz w:val="22"/>
          <w:szCs w:val="22"/>
        </w:rPr>
        <w:t xml:space="preserve"> </w:t>
      </w:r>
      <w:proofErr w:type="spellStart"/>
      <w:r w:rsidRPr="007425F6">
        <w:rPr>
          <w:sz w:val="22"/>
          <w:szCs w:val="22"/>
        </w:rPr>
        <w:t>pengadilan</w:t>
      </w:r>
      <w:proofErr w:type="spellEnd"/>
      <w:r w:rsidRPr="007425F6">
        <w:rPr>
          <w:sz w:val="22"/>
          <w:szCs w:val="22"/>
        </w:rPr>
        <w:t xml:space="preserve"> di Indonesia. Hasil </w:t>
      </w:r>
      <w:proofErr w:type="spellStart"/>
      <w:r w:rsidRPr="007425F6">
        <w:rPr>
          <w:sz w:val="22"/>
          <w:szCs w:val="22"/>
        </w:rPr>
        <w:t>penelitian</w:t>
      </w:r>
      <w:proofErr w:type="spellEnd"/>
      <w:r w:rsidRPr="007425F6">
        <w:rPr>
          <w:sz w:val="22"/>
          <w:szCs w:val="22"/>
        </w:rPr>
        <w:t xml:space="preserve"> </w:t>
      </w:r>
      <w:proofErr w:type="spellStart"/>
      <w:r w:rsidRPr="007425F6">
        <w:rPr>
          <w:sz w:val="22"/>
          <w:szCs w:val="22"/>
        </w:rPr>
        <w:t>ini</w:t>
      </w:r>
      <w:proofErr w:type="spellEnd"/>
      <w:r w:rsidRPr="007425F6">
        <w:rPr>
          <w:sz w:val="22"/>
          <w:szCs w:val="22"/>
        </w:rPr>
        <w:t xml:space="preserve"> </w:t>
      </w:r>
      <w:proofErr w:type="spellStart"/>
      <w:r w:rsidRPr="007425F6">
        <w:rPr>
          <w:sz w:val="22"/>
          <w:szCs w:val="22"/>
        </w:rPr>
        <w:t>menunjukan</w:t>
      </w:r>
      <w:proofErr w:type="spellEnd"/>
      <w:r w:rsidRPr="007425F6">
        <w:rPr>
          <w:sz w:val="22"/>
          <w:szCs w:val="22"/>
        </w:rPr>
        <w:t xml:space="preserve"> CLS </w:t>
      </w:r>
      <w:proofErr w:type="spellStart"/>
      <w:r w:rsidRPr="007425F6">
        <w:rPr>
          <w:sz w:val="22"/>
          <w:szCs w:val="22"/>
        </w:rPr>
        <w:t>berpotensi</w:t>
      </w:r>
      <w:proofErr w:type="spellEnd"/>
      <w:r w:rsidRPr="007425F6">
        <w:rPr>
          <w:sz w:val="22"/>
          <w:szCs w:val="22"/>
        </w:rPr>
        <w:t xml:space="preserve"> </w:t>
      </w:r>
      <w:proofErr w:type="spellStart"/>
      <w:r w:rsidRPr="007425F6">
        <w:rPr>
          <w:sz w:val="22"/>
          <w:szCs w:val="22"/>
        </w:rPr>
        <w:t>digunakan</w:t>
      </w:r>
      <w:proofErr w:type="spellEnd"/>
      <w:r w:rsidRPr="007425F6">
        <w:rPr>
          <w:sz w:val="22"/>
          <w:szCs w:val="22"/>
        </w:rPr>
        <w:t xml:space="preserve"> </w:t>
      </w:r>
      <w:proofErr w:type="spellStart"/>
      <w:r w:rsidRPr="007425F6">
        <w:rPr>
          <w:sz w:val="22"/>
          <w:szCs w:val="22"/>
        </w:rPr>
        <w:t>secara</w:t>
      </w:r>
      <w:proofErr w:type="spellEnd"/>
      <w:r w:rsidRPr="007425F6">
        <w:rPr>
          <w:sz w:val="22"/>
          <w:szCs w:val="22"/>
        </w:rPr>
        <w:t xml:space="preserve"> </w:t>
      </w:r>
      <w:proofErr w:type="spellStart"/>
      <w:r w:rsidRPr="007425F6">
        <w:rPr>
          <w:sz w:val="22"/>
          <w:szCs w:val="22"/>
        </w:rPr>
        <w:t>efektif</w:t>
      </w:r>
      <w:proofErr w:type="spellEnd"/>
      <w:r w:rsidRPr="007425F6">
        <w:rPr>
          <w:sz w:val="22"/>
          <w:szCs w:val="22"/>
        </w:rPr>
        <w:t xml:space="preserve"> </w:t>
      </w:r>
      <w:proofErr w:type="spellStart"/>
      <w:r w:rsidRPr="007425F6">
        <w:rPr>
          <w:sz w:val="22"/>
          <w:szCs w:val="22"/>
        </w:rPr>
        <w:t>untuk</w:t>
      </w:r>
      <w:proofErr w:type="spellEnd"/>
      <w:r w:rsidRPr="007425F6">
        <w:rPr>
          <w:sz w:val="22"/>
          <w:szCs w:val="22"/>
        </w:rPr>
        <w:t xml:space="preserve"> </w:t>
      </w:r>
      <w:proofErr w:type="spellStart"/>
      <w:r w:rsidRPr="007425F6">
        <w:rPr>
          <w:sz w:val="22"/>
          <w:szCs w:val="22"/>
        </w:rPr>
        <w:t>mengajukan</w:t>
      </w:r>
      <w:proofErr w:type="spellEnd"/>
      <w:r w:rsidRPr="007425F6">
        <w:rPr>
          <w:sz w:val="22"/>
          <w:szCs w:val="22"/>
        </w:rPr>
        <w:t xml:space="preserve"> </w:t>
      </w:r>
      <w:proofErr w:type="spellStart"/>
      <w:r w:rsidRPr="007425F6">
        <w:rPr>
          <w:sz w:val="22"/>
          <w:szCs w:val="22"/>
        </w:rPr>
        <w:t>gugatan</w:t>
      </w:r>
      <w:proofErr w:type="spellEnd"/>
      <w:r w:rsidRPr="007425F6">
        <w:rPr>
          <w:sz w:val="22"/>
          <w:szCs w:val="22"/>
        </w:rPr>
        <w:t xml:space="preserve"> </w:t>
      </w:r>
      <w:proofErr w:type="spellStart"/>
      <w:r w:rsidRPr="007425F6">
        <w:rPr>
          <w:sz w:val="22"/>
          <w:szCs w:val="22"/>
        </w:rPr>
        <w:t>atas</w:t>
      </w:r>
      <w:proofErr w:type="spellEnd"/>
      <w:r w:rsidRPr="007425F6">
        <w:rPr>
          <w:sz w:val="22"/>
          <w:szCs w:val="22"/>
        </w:rPr>
        <w:t xml:space="preserve"> </w:t>
      </w:r>
      <w:proofErr w:type="spellStart"/>
      <w:r w:rsidRPr="007425F6">
        <w:rPr>
          <w:sz w:val="22"/>
          <w:szCs w:val="22"/>
        </w:rPr>
        <w:t>perubahan</w:t>
      </w:r>
      <w:proofErr w:type="spellEnd"/>
      <w:r w:rsidRPr="007425F6">
        <w:rPr>
          <w:sz w:val="22"/>
          <w:szCs w:val="22"/>
        </w:rPr>
        <w:t xml:space="preserve"> </w:t>
      </w:r>
      <w:proofErr w:type="spellStart"/>
      <w:r w:rsidRPr="007425F6">
        <w:rPr>
          <w:sz w:val="22"/>
          <w:szCs w:val="22"/>
        </w:rPr>
        <w:t>iklim</w:t>
      </w:r>
      <w:proofErr w:type="spellEnd"/>
      <w:r w:rsidRPr="007425F6">
        <w:rPr>
          <w:sz w:val="22"/>
          <w:szCs w:val="22"/>
        </w:rPr>
        <w:t xml:space="preserve">, </w:t>
      </w:r>
      <w:proofErr w:type="spellStart"/>
      <w:r w:rsidRPr="007425F6">
        <w:rPr>
          <w:sz w:val="22"/>
          <w:szCs w:val="22"/>
        </w:rPr>
        <w:t>utamanya</w:t>
      </w:r>
      <w:proofErr w:type="spellEnd"/>
      <w:r w:rsidRPr="007425F6">
        <w:rPr>
          <w:sz w:val="22"/>
          <w:szCs w:val="22"/>
        </w:rPr>
        <w:t xml:space="preserve"> </w:t>
      </w:r>
      <w:proofErr w:type="spellStart"/>
      <w:r w:rsidRPr="007425F6">
        <w:rPr>
          <w:sz w:val="22"/>
          <w:szCs w:val="22"/>
        </w:rPr>
        <w:t>untuk</w:t>
      </w:r>
      <w:proofErr w:type="spellEnd"/>
      <w:r w:rsidRPr="007425F6">
        <w:rPr>
          <w:sz w:val="22"/>
          <w:szCs w:val="22"/>
        </w:rPr>
        <w:t xml:space="preserve"> </w:t>
      </w:r>
      <w:proofErr w:type="spellStart"/>
      <w:r w:rsidRPr="007425F6">
        <w:rPr>
          <w:sz w:val="22"/>
          <w:szCs w:val="22"/>
        </w:rPr>
        <w:t>mendorong</w:t>
      </w:r>
      <w:proofErr w:type="spellEnd"/>
      <w:r w:rsidRPr="007425F6">
        <w:rPr>
          <w:sz w:val="22"/>
          <w:szCs w:val="22"/>
        </w:rPr>
        <w:t xml:space="preserve"> </w:t>
      </w:r>
      <w:proofErr w:type="spellStart"/>
      <w:r w:rsidRPr="007425F6">
        <w:rPr>
          <w:sz w:val="22"/>
          <w:szCs w:val="22"/>
        </w:rPr>
        <w:t>kebijakan</w:t>
      </w:r>
      <w:proofErr w:type="spellEnd"/>
      <w:r w:rsidRPr="007425F6">
        <w:rPr>
          <w:sz w:val="22"/>
          <w:szCs w:val="22"/>
        </w:rPr>
        <w:t xml:space="preserve"> </w:t>
      </w:r>
      <w:proofErr w:type="spellStart"/>
      <w:r w:rsidRPr="007425F6">
        <w:rPr>
          <w:sz w:val="22"/>
          <w:szCs w:val="22"/>
        </w:rPr>
        <w:t>pemerintah</w:t>
      </w:r>
      <w:proofErr w:type="spellEnd"/>
      <w:r w:rsidRPr="007425F6">
        <w:rPr>
          <w:sz w:val="22"/>
          <w:szCs w:val="22"/>
        </w:rPr>
        <w:t xml:space="preserve"> yang </w:t>
      </w:r>
      <w:proofErr w:type="spellStart"/>
      <w:r w:rsidRPr="007425F6">
        <w:rPr>
          <w:sz w:val="22"/>
          <w:szCs w:val="22"/>
        </w:rPr>
        <w:t>sesuai</w:t>
      </w:r>
      <w:proofErr w:type="spellEnd"/>
      <w:r w:rsidRPr="007425F6">
        <w:rPr>
          <w:sz w:val="22"/>
          <w:szCs w:val="22"/>
        </w:rPr>
        <w:t xml:space="preserve"> </w:t>
      </w:r>
      <w:proofErr w:type="spellStart"/>
      <w:r w:rsidRPr="007425F6">
        <w:rPr>
          <w:sz w:val="22"/>
          <w:szCs w:val="22"/>
        </w:rPr>
        <w:t>dengan</w:t>
      </w:r>
      <w:proofErr w:type="spellEnd"/>
      <w:r w:rsidRPr="007425F6">
        <w:rPr>
          <w:sz w:val="22"/>
          <w:szCs w:val="22"/>
        </w:rPr>
        <w:t xml:space="preserve"> </w:t>
      </w:r>
      <w:proofErr w:type="spellStart"/>
      <w:r w:rsidRPr="007425F6">
        <w:rPr>
          <w:sz w:val="22"/>
          <w:szCs w:val="22"/>
        </w:rPr>
        <w:t>komitmen</w:t>
      </w:r>
      <w:proofErr w:type="spellEnd"/>
      <w:r w:rsidRPr="007425F6">
        <w:rPr>
          <w:sz w:val="22"/>
          <w:szCs w:val="22"/>
        </w:rPr>
        <w:t xml:space="preserve"> </w:t>
      </w:r>
      <w:proofErr w:type="spellStart"/>
      <w:r w:rsidRPr="007425F6">
        <w:rPr>
          <w:sz w:val="22"/>
          <w:szCs w:val="22"/>
        </w:rPr>
        <w:t>pengurangan</w:t>
      </w:r>
      <w:proofErr w:type="spellEnd"/>
      <w:r w:rsidRPr="007425F6">
        <w:rPr>
          <w:sz w:val="22"/>
          <w:szCs w:val="22"/>
        </w:rPr>
        <w:t xml:space="preserve"> </w:t>
      </w:r>
      <w:proofErr w:type="spellStart"/>
      <w:r w:rsidRPr="007425F6">
        <w:rPr>
          <w:sz w:val="22"/>
          <w:szCs w:val="22"/>
        </w:rPr>
        <w:t>emisi</w:t>
      </w:r>
      <w:proofErr w:type="spellEnd"/>
      <w:r w:rsidRPr="007425F6">
        <w:rPr>
          <w:sz w:val="22"/>
          <w:szCs w:val="22"/>
        </w:rPr>
        <w:t xml:space="preserve"> di Indonesia </w:t>
      </w:r>
      <w:proofErr w:type="spellStart"/>
      <w:r w:rsidRPr="007425F6">
        <w:rPr>
          <w:sz w:val="22"/>
          <w:szCs w:val="22"/>
        </w:rPr>
        <w:t>melalui</w:t>
      </w:r>
      <w:proofErr w:type="spellEnd"/>
      <w:r w:rsidRPr="007425F6">
        <w:rPr>
          <w:sz w:val="22"/>
          <w:szCs w:val="22"/>
        </w:rPr>
        <w:t xml:space="preserve"> </w:t>
      </w:r>
      <w:proofErr w:type="spellStart"/>
      <w:r w:rsidRPr="007425F6">
        <w:rPr>
          <w:sz w:val="22"/>
          <w:szCs w:val="22"/>
        </w:rPr>
        <w:t>skema</w:t>
      </w:r>
      <w:proofErr w:type="spellEnd"/>
      <w:r w:rsidRPr="007425F6">
        <w:rPr>
          <w:sz w:val="22"/>
          <w:szCs w:val="22"/>
        </w:rPr>
        <w:t xml:space="preserve"> </w:t>
      </w:r>
      <w:proofErr w:type="spellStart"/>
      <w:r w:rsidRPr="007425F6">
        <w:rPr>
          <w:sz w:val="22"/>
          <w:szCs w:val="22"/>
        </w:rPr>
        <w:t>perdata</w:t>
      </w:r>
      <w:proofErr w:type="spellEnd"/>
      <w:r w:rsidRPr="007425F6">
        <w:rPr>
          <w:sz w:val="22"/>
          <w:szCs w:val="22"/>
        </w:rPr>
        <w:t xml:space="preserve">. </w:t>
      </w:r>
      <w:proofErr w:type="spellStart"/>
      <w:r w:rsidRPr="007425F6">
        <w:rPr>
          <w:sz w:val="22"/>
          <w:szCs w:val="22"/>
        </w:rPr>
        <w:t>Hak</w:t>
      </w:r>
      <w:proofErr w:type="spellEnd"/>
      <w:r w:rsidRPr="007425F6">
        <w:rPr>
          <w:sz w:val="22"/>
          <w:szCs w:val="22"/>
        </w:rPr>
        <w:t xml:space="preserve"> </w:t>
      </w:r>
      <w:proofErr w:type="spellStart"/>
      <w:r w:rsidRPr="007425F6">
        <w:rPr>
          <w:sz w:val="22"/>
          <w:szCs w:val="22"/>
        </w:rPr>
        <w:t>Gugat</w:t>
      </w:r>
      <w:proofErr w:type="spellEnd"/>
      <w:r w:rsidRPr="007425F6">
        <w:rPr>
          <w:sz w:val="22"/>
          <w:szCs w:val="22"/>
        </w:rPr>
        <w:t xml:space="preserve"> CLS </w:t>
      </w:r>
      <w:proofErr w:type="spellStart"/>
      <w:r w:rsidRPr="007425F6">
        <w:rPr>
          <w:sz w:val="22"/>
          <w:szCs w:val="22"/>
        </w:rPr>
        <w:t>seharusnya</w:t>
      </w:r>
      <w:proofErr w:type="spellEnd"/>
      <w:r w:rsidRPr="007425F6">
        <w:rPr>
          <w:sz w:val="22"/>
          <w:szCs w:val="22"/>
        </w:rPr>
        <w:t xml:space="preserve"> </w:t>
      </w:r>
      <w:proofErr w:type="spellStart"/>
      <w:r w:rsidRPr="007425F6">
        <w:rPr>
          <w:sz w:val="22"/>
          <w:szCs w:val="22"/>
        </w:rPr>
        <w:t>dapat</w:t>
      </w:r>
      <w:proofErr w:type="spellEnd"/>
      <w:r w:rsidRPr="007425F6">
        <w:rPr>
          <w:sz w:val="22"/>
          <w:szCs w:val="22"/>
        </w:rPr>
        <w:t xml:space="preserve"> </w:t>
      </w:r>
      <w:proofErr w:type="spellStart"/>
      <w:r w:rsidRPr="007425F6">
        <w:rPr>
          <w:sz w:val="22"/>
          <w:szCs w:val="22"/>
        </w:rPr>
        <w:t>diterapkan</w:t>
      </w:r>
      <w:proofErr w:type="spellEnd"/>
      <w:r w:rsidRPr="007425F6">
        <w:rPr>
          <w:sz w:val="22"/>
          <w:szCs w:val="22"/>
        </w:rPr>
        <w:t xml:space="preserve"> </w:t>
      </w:r>
      <w:proofErr w:type="spellStart"/>
      <w:r w:rsidRPr="007425F6">
        <w:rPr>
          <w:sz w:val="22"/>
          <w:szCs w:val="22"/>
        </w:rPr>
        <w:t>dalam</w:t>
      </w:r>
      <w:proofErr w:type="spellEnd"/>
      <w:r w:rsidRPr="007425F6">
        <w:rPr>
          <w:sz w:val="22"/>
          <w:szCs w:val="22"/>
        </w:rPr>
        <w:t xml:space="preserve"> </w:t>
      </w:r>
      <w:proofErr w:type="spellStart"/>
      <w:r w:rsidRPr="007425F6">
        <w:rPr>
          <w:sz w:val="22"/>
          <w:szCs w:val="22"/>
        </w:rPr>
        <w:t>prosedur</w:t>
      </w:r>
      <w:proofErr w:type="spellEnd"/>
      <w:r w:rsidRPr="007425F6">
        <w:rPr>
          <w:sz w:val="22"/>
          <w:szCs w:val="22"/>
        </w:rPr>
        <w:t xml:space="preserve"> </w:t>
      </w:r>
      <w:proofErr w:type="spellStart"/>
      <w:r w:rsidRPr="007425F6">
        <w:rPr>
          <w:sz w:val="22"/>
          <w:szCs w:val="22"/>
        </w:rPr>
        <w:t>Pengadilan</w:t>
      </w:r>
      <w:proofErr w:type="spellEnd"/>
      <w:r w:rsidRPr="007425F6">
        <w:rPr>
          <w:sz w:val="22"/>
          <w:szCs w:val="22"/>
        </w:rPr>
        <w:t xml:space="preserve"> Tata Usaha Negara (PTUN) </w:t>
      </w:r>
      <w:proofErr w:type="spellStart"/>
      <w:r w:rsidRPr="007425F6">
        <w:rPr>
          <w:sz w:val="22"/>
          <w:szCs w:val="22"/>
        </w:rPr>
        <w:t>untuk</w:t>
      </w:r>
      <w:proofErr w:type="spellEnd"/>
      <w:r w:rsidRPr="007425F6">
        <w:rPr>
          <w:sz w:val="22"/>
          <w:szCs w:val="22"/>
        </w:rPr>
        <w:t xml:space="preserve"> </w:t>
      </w:r>
      <w:proofErr w:type="spellStart"/>
      <w:r w:rsidRPr="007425F6">
        <w:rPr>
          <w:sz w:val="22"/>
          <w:szCs w:val="22"/>
        </w:rPr>
        <w:t>menyasar</w:t>
      </w:r>
      <w:proofErr w:type="spellEnd"/>
      <w:r w:rsidRPr="007425F6">
        <w:rPr>
          <w:sz w:val="22"/>
          <w:szCs w:val="22"/>
        </w:rPr>
        <w:t xml:space="preserve"> </w:t>
      </w:r>
      <w:proofErr w:type="spellStart"/>
      <w:r w:rsidRPr="007425F6">
        <w:rPr>
          <w:sz w:val="22"/>
          <w:szCs w:val="22"/>
        </w:rPr>
        <w:t>subjek</w:t>
      </w:r>
      <w:proofErr w:type="spellEnd"/>
      <w:r w:rsidRPr="007425F6">
        <w:rPr>
          <w:sz w:val="22"/>
          <w:szCs w:val="22"/>
        </w:rPr>
        <w:t xml:space="preserve"> </w:t>
      </w:r>
      <w:proofErr w:type="spellStart"/>
      <w:r w:rsidRPr="007425F6">
        <w:rPr>
          <w:sz w:val="22"/>
          <w:szCs w:val="22"/>
        </w:rPr>
        <w:t>korporasi</w:t>
      </w:r>
      <w:proofErr w:type="spellEnd"/>
      <w:r w:rsidRPr="007425F6">
        <w:rPr>
          <w:sz w:val="22"/>
          <w:szCs w:val="22"/>
        </w:rPr>
        <w:t xml:space="preserve"> dan </w:t>
      </w:r>
      <w:proofErr w:type="spellStart"/>
      <w:r w:rsidRPr="007425F6">
        <w:rPr>
          <w:sz w:val="22"/>
          <w:szCs w:val="22"/>
        </w:rPr>
        <w:t>izin-izin</w:t>
      </w:r>
      <w:proofErr w:type="spellEnd"/>
      <w:r w:rsidRPr="007425F6">
        <w:rPr>
          <w:sz w:val="22"/>
          <w:szCs w:val="22"/>
        </w:rPr>
        <w:t xml:space="preserve"> yang </w:t>
      </w:r>
      <w:proofErr w:type="spellStart"/>
      <w:r w:rsidRPr="007425F6">
        <w:rPr>
          <w:sz w:val="22"/>
          <w:szCs w:val="22"/>
        </w:rPr>
        <w:t>berdampak</w:t>
      </w:r>
      <w:proofErr w:type="spellEnd"/>
      <w:r w:rsidRPr="007425F6">
        <w:rPr>
          <w:sz w:val="22"/>
          <w:szCs w:val="22"/>
        </w:rPr>
        <w:t xml:space="preserve"> </w:t>
      </w:r>
      <w:proofErr w:type="spellStart"/>
      <w:r w:rsidRPr="007425F6">
        <w:rPr>
          <w:sz w:val="22"/>
          <w:szCs w:val="22"/>
        </w:rPr>
        <w:t>terhadap</w:t>
      </w:r>
      <w:proofErr w:type="spellEnd"/>
      <w:r w:rsidRPr="007425F6">
        <w:rPr>
          <w:sz w:val="22"/>
          <w:szCs w:val="22"/>
        </w:rPr>
        <w:t xml:space="preserve"> </w:t>
      </w:r>
      <w:proofErr w:type="spellStart"/>
      <w:r w:rsidRPr="007425F6">
        <w:rPr>
          <w:sz w:val="22"/>
          <w:szCs w:val="22"/>
        </w:rPr>
        <w:t>lingkungan</w:t>
      </w:r>
      <w:proofErr w:type="spellEnd"/>
      <w:r w:rsidRPr="007425F6">
        <w:rPr>
          <w:sz w:val="22"/>
          <w:szCs w:val="22"/>
        </w:rPr>
        <w:t xml:space="preserve"> dan </w:t>
      </w:r>
      <w:proofErr w:type="spellStart"/>
      <w:r w:rsidRPr="007425F6">
        <w:rPr>
          <w:sz w:val="22"/>
          <w:szCs w:val="22"/>
        </w:rPr>
        <w:t>iklim</w:t>
      </w:r>
      <w:proofErr w:type="spellEnd"/>
      <w:r w:rsidRPr="007425F6">
        <w:rPr>
          <w:sz w:val="22"/>
          <w:szCs w:val="22"/>
        </w:rPr>
        <w:t xml:space="preserve">. Akan </w:t>
      </w:r>
      <w:proofErr w:type="spellStart"/>
      <w:r w:rsidRPr="007425F6">
        <w:rPr>
          <w:sz w:val="22"/>
          <w:szCs w:val="22"/>
        </w:rPr>
        <w:t>tetapi</w:t>
      </w:r>
      <w:proofErr w:type="spellEnd"/>
      <w:r w:rsidRPr="007425F6">
        <w:rPr>
          <w:sz w:val="22"/>
          <w:szCs w:val="22"/>
        </w:rPr>
        <w:t xml:space="preserve">, </w:t>
      </w:r>
      <w:proofErr w:type="spellStart"/>
      <w:r w:rsidRPr="007425F6">
        <w:rPr>
          <w:sz w:val="22"/>
          <w:szCs w:val="22"/>
        </w:rPr>
        <w:t>masih</w:t>
      </w:r>
      <w:proofErr w:type="spellEnd"/>
      <w:r w:rsidRPr="007425F6">
        <w:rPr>
          <w:sz w:val="22"/>
          <w:szCs w:val="22"/>
        </w:rPr>
        <w:t xml:space="preserve"> </w:t>
      </w:r>
      <w:proofErr w:type="spellStart"/>
      <w:r w:rsidRPr="007425F6">
        <w:rPr>
          <w:sz w:val="22"/>
          <w:szCs w:val="22"/>
        </w:rPr>
        <w:t>terdapat</w:t>
      </w:r>
      <w:proofErr w:type="spellEnd"/>
      <w:r w:rsidRPr="007425F6">
        <w:rPr>
          <w:sz w:val="22"/>
          <w:szCs w:val="22"/>
        </w:rPr>
        <w:t xml:space="preserve"> </w:t>
      </w:r>
      <w:proofErr w:type="spellStart"/>
      <w:r w:rsidRPr="007425F6">
        <w:rPr>
          <w:sz w:val="22"/>
          <w:szCs w:val="22"/>
        </w:rPr>
        <w:t>kekosongan</w:t>
      </w:r>
      <w:proofErr w:type="spellEnd"/>
      <w:r w:rsidRPr="007425F6">
        <w:rPr>
          <w:sz w:val="22"/>
          <w:szCs w:val="22"/>
        </w:rPr>
        <w:t xml:space="preserve"> </w:t>
      </w:r>
      <w:proofErr w:type="spellStart"/>
      <w:r w:rsidRPr="007425F6">
        <w:rPr>
          <w:sz w:val="22"/>
          <w:szCs w:val="22"/>
        </w:rPr>
        <w:t>hukum</w:t>
      </w:r>
      <w:proofErr w:type="spellEnd"/>
      <w:r w:rsidRPr="007425F6">
        <w:rPr>
          <w:sz w:val="22"/>
          <w:szCs w:val="22"/>
        </w:rPr>
        <w:t xml:space="preserve"> </w:t>
      </w:r>
      <w:proofErr w:type="spellStart"/>
      <w:r w:rsidRPr="007425F6">
        <w:rPr>
          <w:sz w:val="22"/>
          <w:szCs w:val="22"/>
        </w:rPr>
        <w:t>dalam</w:t>
      </w:r>
      <w:proofErr w:type="spellEnd"/>
      <w:r w:rsidRPr="007425F6">
        <w:rPr>
          <w:sz w:val="22"/>
          <w:szCs w:val="22"/>
        </w:rPr>
        <w:t xml:space="preserve"> </w:t>
      </w:r>
      <w:proofErr w:type="spellStart"/>
      <w:r w:rsidRPr="007425F6">
        <w:rPr>
          <w:sz w:val="22"/>
          <w:szCs w:val="22"/>
        </w:rPr>
        <w:t>skema</w:t>
      </w:r>
      <w:proofErr w:type="spellEnd"/>
      <w:r w:rsidRPr="007425F6">
        <w:rPr>
          <w:sz w:val="22"/>
          <w:szCs w:val="22"/>
        </w:rPr>
        <w:t xml:space="preserve"> TUN </w:t>
      </w:r>
      <w:proofErr w:type="spellStart"/>
      <w:r w:rsidRPr="007425F6">
        <w:rPr>
          <w:sz w:val="22"/>
          <w:szCs w:val="22"/>
        </w:rPr>
        <w:t>terkait</w:t>
      </w:r>
      <w:proofErr w:type="spellEnd"/>
      <w:r w:rsidRPr="007425F6">
        <w:rPr>
          <w:sz w:val="22"/>
          <w:szCs w:val="22"/>
        </w:rPr>
        <w:t xml:space="preserve"> </w:t>
      </w:r>
      <w:proofErr w:type="spellStart"/>
      <w:r w:rsidRPr="007425F6">
        <w:rPr>
          <w:sz w:val="22"/>
          <w:szCs w:val="22"/>
        </w:rPr>
        <w:t>pengakuan</w:t>
      </w:r>
      <w:proofErr w:type="spellEnd"/>
      <w:r w:rsidRPr="007425F6">
        <w:rPr>
          <w:sz w:val="22"/>
          <w:szCs w:val="22"/>
        </w:rPr>
        <w:t xml:space="preserve"> </w:t>
      </w:r>
      <w:proofErr w:type="spellStart"/>
      <w:r w:rsidRPr="007425F6">
        <w:rPr>
          <w:sz w:val="22"/>
          <w:szCs w:val="22"/>
        </w:rPr>
        <w:t>hak</w:t>
      </w:r>
      <w:proofErr w:type="spellEnd"/>
      <w:r w:rsidRPr="007425F6">
        <w:rPr>
          <w:sz w:val="22"/>
          <w:szCs w:val="22"/>
        </w:rPr>
        <w:t xml:space="preserve"> </w:t>
      </w:r>
      <w:proofErr w:type="spellStart"/>
      <w:r w:rsidRPr="007425F6">
        <w:rPr>
          <w:sz w:val="22"/>
          <w:szCs w:val="22"/>
        </w:rPr>
        <w:t>gugat</w:t>
      </w:r>
      <w:proofErr w:type="spellEnd"/>
      <w:r w:rsidRPr="007425F6">
        <w:rPr>
          <w:sz w:val="22"/>
          <w:szCs w:val="22"/>
        </w:rPr>
        <w:t xml:space="preserve"> CLS dan </w:t>
      </w:r>
      <w:proofErr w:type="spellStart"/>
      <w:r w:rsidRPr="007425F6">
        <w:rPr>
          <w:sz w:val="22"/>
          <w:szCs w:val="22"/>
        </w:rPr>
        <w:t>pembuktian</w:t>
      </w:r>
      <w:proofErr w:type="spellEnd"/>
      <w:r w:rsidRPr="007425F6">
        <w:rPr>
          <w:sz w:val="22"/>
          <w:szCs w:val="22"/>
        </w:rPr>
        <w:t xml:space="preserve"> “</w:t>
      </w:r>
      <w:proofErr w:type="spellStart"/>
      <w:r w:rsidRPr="007425F6">
        <w:rPr>
          <w:sz w:val="22"/>
          <w:szCs w:val="22"/>
        </w:rPr>
        <w:t>kerugian</w:t>
      </w:r>
      <w:proofErr w:type="spellEnd"/>
      <w:r w:rsidRPr="007425F6">
        <w:rPr>
          <w:sz w:val="22"/>
          <w:szCs w:val="22"/>
        </w:rPr>
        <w:t xml:space="preserve"> </w:t>
      </w:r>
      <w:proofErr w:type="spellStart"/>
      <w:r w:rsidRPr="007425F6">
        <w:rPr>
          <w:sz w:val="22"/>
          <w:szCs w:val="22"/>
        </w:rPr>
        <w:t>nyata</w:t>
      </w:r>
      <w:proofErr w:type="spellEnd"/>
      <w:r w:rsidRPr="007425F6">
        <w:rPr>
          <w:sz w:val="22"/>
          <w:szCs w:val="22"/>
        </w:rPr>
        <w:t xml:space="preserve">” </w:t>
      </w:r>
      <w:proofErr w:type="spellStart"/>
      <w:r w:rsidRPr="007425F6">
        <w:rPr>
          <w:sz w:val="22"/>
          <w:szCs w:val="22"/>
        </w:rPr>
        <w:t>sebagai</w:t>
      </w:r>
      <w:proofErr w:type="spellEnd"/>
      <w:r w:rsidRPr="007425F6">
        <w:rPr>
          <w:sz w:val="22"/>
          <w:szCs w:val="22"/>
        </w:rPr>
        <w:t xml:space="preserve"> </w:t>
      </w:r>
      <w:proofErr w:type="spellStart"/>
      <w:r w:rsidRPr="007425F6">
        <w:rPr>
          <w:sz w:val="22"/>
          <w:szCs w:val="22"/>
        </w:rPr>
        <w:t>dasar</w:t>
      </w:r>
      <w:proofErr w:type="spellEnd"/>
      <w:r w:rsidRPr="007425F6">
        <w:rPr>
          <w:sz w:val="22"/>
          <w:szCs w:val="22"/>
        </w:rPr>
        <w:t xml:space="preserve"> </w:t>
      </w:r>
      <w:r w:rsidRPr="007425F6">
        <w:rPr>
          <w:i/>
          <w:sz w:val="22"/>
          <w:szCs w:val="22"/>
        </w:rPr>
        <w:t xml:space="preserve">legal standing </w:t>
      </w:r>
      <w:r w:rsidRPr="007425F6">
        <w:rPr>
          <w:sz w:val="22"/>
          <w:szCs w:val="22"/>
        </w:rPr>
        <w:t xml:space="preserve">pada </w:t>
      </w:r>
      <w:proofErr w:type="spellStart"/>
      <w:r w:rsidRPr="007425F6">
        <w:rPr>
          <w:sz w:val="22"/>
          <w:szCs w:val="22"/>
        </w:rPr>
        <w:t>hukum</w:t>
      </w:r>
      <w:proofErr w:type="spellEnd"/>
      <w:r w:rsidRPr="007425F6">
        <w:rPr>
          <w:sz w:val="22"/>
          <w:szCs w:val="22"/>
        </w:rPr>
        <w:t xml:space="preserve"> acara TUN yang sangat </w:t>
      </w:r>
      <w:proofErr w:type="spellStart"/>
      <w:r w:rsidRPr="007425F6">
        <w:rPr>
          <w:sz w:val="22"/>
          <w:szCs w:val="22"/>
        </w:rPr>
        <w:t>berbeda</w:t>
      </w:r>
      <w:proofErr w:type="spellEnd"/>
      <w:r w:rsidRPr="007425F6">
        <w:rPr>
          <w:sz w:val="22"/>
          <w:szCs w:val="22"/>
        </w:rPr>
        <w:t xml:space="preserve"> </w:t>
      </w:r>
      <w:proofErr w:type="spellStart"/>
      <w:r w:rsidRPr="007425F6">
        <w:rPr>
          <w:sz w:val="22"/>
          <w:szCs w:val="22"/>
        </w:rPr>
        <w:t>dengan</w:t>
      </w:r>
      <w:proofErr w:type="spellEnd"/>
      <w:r w:rsidRPr="007425F6">
        <w:rPr>
          <w:sz w:val="22"/>
          <w:szCs w:val="22"/>
        </w:rPr>
        <w:t xml:space="preserve"> </w:t>
      </w:r>
      <w:proofErr w:type="spellStart"/>
      <w:r w:rsidRPr="007425F6">
        <w:rPr>
          <w:sz w:val="22"/>
          <w:szCs w:val="22"/>
        </w:rPr>
        <w:t>konsep</w:t>
      </w:r>
      <w:proofErr w:type="spellEnd"/>
      <w:r w:rsidRPr="007425F6">
        <w:rPr>
          <w:sz w:val="22"/>
          <w:szCs w:val="22"/>
        </w:rPr>
        <w:t xml:space="preserve"> CLS.</w:t>
      </w:r>
    </w:p>
    <w:p w14:paraId="78F395F2" w14:textId="77777777" w:rsidR="00E2148A" w:rsidRPr="007425F6" w:rsidRDefault="00891BB8" w:rsidP="007425F6">
      <w:pPr>
        <w:spacing w:before="240" w:after="240"/>
        <w:jc w:val="both"/>
        <w:rPr>
          <w:sz w:val="22"/>
          <w:szCs w:val="22"/>
        </w:rPr>
      </w:pPr>
      <w:bookmarkStart w:id="4" w:name="_Hlk98073352"/>
      <w:bookmarkEnd w:id="3"/>
      <w:r w:rsidRPr="007425F6">
        <w:rPr>
          <w:b/>
          <w:sz w:val="22"/>
          <w:szCs w:val="22"/>
        </w:rPr>
        <w:t xml:space="preserve">Kata </w:t>
      </w:r>
      <w:proofErr w:type="spellStart"/>
      <w:r w:rsidRPr="007425F6">
        <w:rPr>
          <w:b/>
          <w:sz w:val="22"/>
          <w:szCs w:val="22"/>
        </w:rPr>
        <w:t>Kunci</w:t>
      </w:r>
      <w:proofErr w:type="spellEnd"/>
      <w:r w:rsidRPr="007425F6">
        <w:rPr>
          <w:b/>
          <w:i/>
          <w:sz w:val="22"/>
          <w:szCs w:val="22"/>
        </w:rPr>
        <w:t xml:space="preserve">: </w:t>
      </w:r>
      <w:r w:rsidRPr="007425F6">
        <w:rPr>
          <w:i/>
          <w:sz w:val="22"/>
          <w:szCs w:val="22"/>
        </w:rPr>
        <w:t xml:space="preserve">Citizen </w:t>
      </w:r>
      <w:proofErr w:type="gramStart"/>
      <w:r w:rsidRPr="007425F6">
        <w:rPr>
          <w:i/>
          <w:sz w:val="22"/>
          <w:szCs w:val="22"/>
        </w:rPr>
        <w:t>Law Suit</w:t>
      </w:r>
      <w:proofErr w:type="gramEnd"/>
      <w:r w:rsidRPr="007425F6">
        <w:rPr>
          <w:i/>
          <w:sz w:val="22"/>
          <w:szCs w:val="22"/>
        </w:rPr>
        <w:t xml:space="preserve">, </w:t>
      </w:r>
      <w:proofErr w:type="spellStart"/>
      <w:r w:rsidRPr="007425F6">
        <w:rPr>
          <w:sz w:val="22"/>
          <w:szCs w:val="22"/>
        </w:rPr>
        <w:t>Perubahan</w:t>
      </w:r>
      <w:proofErr w:type="spellEnd"/>
      <w:r w:rsidRPr="007425F6">
        <w:rPr>
          <w:sz w:val="22"/>
          <w:szCs w:val="22"/>
        </w:rPr>
        <w:t xml:space="preserve"> </w:t>
      </w:r>
      <w:proofErr w:type="spellStart"/>
      <w:r w:rsidRPr="007425F6">
        <w:rPr>
          <w:sz w:val="22"/>
          <w:szCs w:val="22"/>
        </w:rPr>
        <w:t>Iklim</w:t>
      </w:r>
      <w:proofErr w:type="spellEnd"/>
      <w:r w:rsidRPr="007425F6">
        <w:rPr>
          <w:sz w:val="22"/>
          <w:szCs w:val="22"/>
        </w:rPr>
        <w:t xml:space="preserve">, </w:t>
      </w:r>
      <w:proofErr w:type="spellStart"/>
      <w:r w:rsidRPr="007425F6">
        <w:rPr>
          <w:sz w:val="22"/>
          <w:szCs w:val="22"/>
        </w:rPr>
        <w:t>Litigasi</w:t>
      </w:r>
      <w:proofErr w:type="spellEnd"/>
    </w:p>
    <w:bookmarkEnd w:id="4" w:displacedByCustomXml="next"/>
    <w:sdt>
      <w:sdtPr>
        <w:tag w:val="goog_rdk_0"/>
        <w:id w:val="2057507003"/>
      </w:sdtPr>
      <w:sdtEndPr/>
      <w:sdtContent>
        <w:p w14:paraId="33CC5B74" w14:textId="77777777" w:rsidR="00E2148A" w:rsidRPr="00503751" w:rsidRDefault="00891BB8" w:rsidP="00503751">
          <w:pPr>
            <w:spacing w:before="240" w:after="240" w:line="360" w:lineRule="auto"/>
            <w:jc w:val="both"/>
          </w:pPr>
          <w:r w:rsidRPr="00503751">
            <w:rPr>
              <w:b/>
            </w:rPr>
            <w:t>Abstract</w:t>
          </w:r>
        </w:p>
      </w:sdtContent>
    </w:sdt>
    <w:p w14:paraId="41DD3267" w14:textId="584316E0" w:rsidR="00E2148A" w:rsidRPr="007425F6" w:rsidRDefault="00891BB8" w:rsidP="007425F6">
      <w:pPr>
        <w:spacing w:before="240" w:after="240"/>
        <w:jc w:val="both"/>
        <w:rPr>
          <w:sz w:val="22"/>
          <w:szCs w:val="22"/>
        </w:rPr>
      </w:pPr>
      <w:bookmarkStart w:id="5" w:name="_Hlk98073891"/>
      <w:r w:rsidRPr="007425F6">
        <w:rPr>
          <w:sz w:val="22"/>
          <w:szCs w:val="22"/>
        </w:rPr>
        <w:t xml:space="preserve">Citizen </w:t>
      </w:r>
      <w:proofErr w:type="gramStart"/>
      <w:r w:rsidRPr="007425F6">
        <w:rPr>
          <w:sz w:val="22"/>
          <w:szCs w:val="22"/>
        </w:rPr>
        <w:t>Law Suit</w:t>
      </w:r>
      <w:proofErr w:type="gramEnd"/>
      <w:r w:rsidRPr="007425F6">
        <w:rPr>
          <w:sz w:val="22"/>
          <w:szCs w:val="22"/>
        </w:rPr>
        <w:t xml:space="preserve"> (CLS) allows the citizen to file lawsuits against the government for state failure in fulfilling the citizen’s basic rights. CLS is the lawsuit mechanism when the state administrator does not run government affairs </w:t>
      </w:r>
      <w:r w:rsidR="004B1A69" w:rsidRPr="007425F6">
        <w:rPr>
          <w:sz w:val="22"/>
          <w:szCs w:val="22"/>
        </w:rPr>
        <w:t>according to prevailing laws and regulations</w:t>
      </w:r>
      <w:r w:rsidRPr="007425F6">
        <w:rPr>
          <w:sz w:val="22"/>
          <w:szCs w:val="22"/>
        </w:rPr>
        <w:t xml:space="preserve">. This article intends to discuss CLS construction under Indonesian law as the legal standing for climate change litigation. This is relevant with Indonesia's commitment to reduce Greenhouse Gas Emission (GHG) by 29%-41% until 2030 </w:t>
      </w:r>
      <w:r w:rsidRPr="007425F6">
        <w:rPr>
          <w:sz w:val="22"/>
          <w:szCs w:val="22"/>
        </w:rPr>
        <w:lastRenderedPageBreak/>
        <w:t xml:space="preserve">according to the Business </w:t>
      </w:r>
      <w:proofErr w:type="gramStart"/>
      <w:r w:rsidRPr="007425F6">
        <w:rPr>
          <w:sz w:val="22"/>
          <w:szCs w:val="22"/>
        </w:rPr>
        <w:t>As</w:t>
      </w:r>
      <w:proofErr w:type="gramEnd"/>
      <w:r w:rsidRPr="007425F6">
        <w:rPr>
          <w:sz w:val="22"/>
          <w:szCs w:val="22"/>
        </w:rPr>
        <w:t xml:space="preserve"> Usual (BAU) scenario. However, the Government of Indonesia occasionally issued policies which contradict such spirit, such as by issuing massive mining and forestry licenses. The authors opined that CLS could be an instrument to push the government in fulfilling the GHG emissions reduction commitment in Indonesia through the development of climate change law and the improvement of citizen awareness toward climate issues. To support the argument, the authors elaborated the concept and implementation of CLS based on court decisions in Indonesia and discussed the enabling conditions to implement CLS on climate change litigation. This article will use a normative juridical approach by using several secondary sources such as regulations and court decisions in Indonesia. The results showed that CLS can be potentially and effectively utilized in climate change litigation, especially to encourage government policies which are in accordance with emission reduction in Indonesia through civil recourse schemes. CLS legal standing should also be implemented on administrative court (PTUN) recourse for targeting corporations as a subject and licenses that are affecting the environment and climate. However, there is still a vacuum of law on administrative recourse schemes regarding the recognition of CLS legal standing and the evidence of “real damages” as the basis for legal standing on administrative procedural law which are entirely different with the concept of CLS.</w:t>
      </w:r>
    </w:p>
    <w:bookmarkEnd w:id="5" w:displacedByCustomXml="next"/>
    <w:bookmarkStart w:id="6" w:name="_Hlk98073907" w:displacedByCustomXml="next"/>
    <w:sdt>
      <w:sdtPr>
        <w:rPr>
          <w:sz w:val="22"/>
          <w:szCs w:val="22"/>
        </w:rPr>
        <w:tag w:val="goog_rdk_1"/>
        <w:id w:val="602455921"/>
      </w:sdtPr>
      <w:sdtEndPr/>
      <w:sdtContent>
        <w:p w14:paraId="24B94945" w14:textId="0B85D664" w:rsidR="00E2148A" w:rsidRPr="00503751" w:rsidRDefault="00891BB8" w:rsidP="007425F6">
          <w:pPr>
            <w:spacing w:after="240"/>
            <w:jc w:val="both"/>
          </w:pPr>
          <w:proofErr w:type="gramStart"/>
          <w:r w:rsidRPr="007425F6">
            <w:rPr>
              <w:b/>
              <w:i/>
              <w:sz w:val="22"/>
              <w:szCs w:val="22"/>
            </w:rPr>
            <w:t>Keywords</w:t>
          </w:r>
          <w:r w:rsidRPr="007425F6">
            <w:rPr>
              <w:i/>
              <w:sz w:val="22"/>
              <w:szCs w:val="22"/>
            </w:rPr>
            <w:t xml:space="preserve"> :</w:t>
          </w:r>
          <w:proofErr w:type="gramEnd"/>
          <w:r w:rsidRPr="007425F6">
            <w:rPr>
              <w:i/>
              <w:sz w:val="22"/>
              <w:szCs w:val="22"/>
            </w:rPr>
            <w:t xml:space="preserve"> Citizen Law Suit, Climate Change, Litigatio</w:t>
          </w:r>
          <w:r w:rsidR="004B1A69" w:rsidRPr="007425F6">
            <w:rPr>
              <w:i/>
              <w:sz w:val="22"/>
              <w:szCs w:val="22"/>
            </w:rPr>
            <w:t>n</w:t>
          </w:r>
        </w:p>
      </w:sdtContent>
    </w:sdt>
    <w:bookmarkEnd w:id="6" w:displacedByCustomXml="prev"/>
    <w:p w14:paraId="0FD9135E" w14:textId="7EEBD524" w:rsidR="007425F6" w:rsidRDefault="007425F6" w:rsidP="007425F6">
      <w:pPr>
        <w:numPr>
          <w:ilvl w:val="0"/>
          <w:numId w:val="4"/>
        </w:numPr>
        <w:pBdr>
          <w:top w:val="nil"/>
          <w:left w:val="nil"/>
          <w:bottom w:val="nil"/>
          <w:right w:val="nil"/>
          <w:between w:val="nil"/>
        </w:pBdr>
        <w:spacing w:line="360" w:lineRule="auto"/>
        <w:jc w:val="both"/>
        <w:rPr>
          <w:rFonts w:eastAsia="Arial"/>
        </w:rPr>
      </w:pPr>
      <w:proofErr w:type="spellStart"/>
      <w:r>
        <w:rPr>
          <w:b/>
        </w:rPr>
        <w:t>Pendahuluan</w:t>
      </w:r>
      <w:proofErr w:type="spellEnd"/>
    </w:p>
    <w:p w14:paraId="385CCB74" w14:textId="6CBD9E15" w:rsidR="007425F6" w:rsidRPr="007425F6" w:rsidRDefault="007425F6" w:rsidP="007425F6">
      <w:pPr>
        <w:pStyle w:val="ListParagraph"/>
        <w:numPr>
          <w:ilvl w:val="0"/>
          <w:numId w:val="8"/>
        </w:numPr>
        <w:pBdr>
          <w:top w:val="nil"/>
          <w:left w:val="nil"/>
          <w:bottom w:val="nil"/>
          <w:right w:val="nil"/>
          <w:between w:val="nil"/>
        </w:pBdr>
        <w:spacing w:line="360" w:lineRule="auto"/>
        <w:ind w:hanging="540"/>
        <w:jc w:val="both"/>
        <w:rPr>
          <w:rFonts w:ascii="Times New Roman" w:hAnsi="Times New Roman" w:cs="Times New Roman"/>
          <w:b/>
          <w:bCs/>
          <w:sz w:val="24"/>
          <w:szCs w:val="24"/>
        </w:rPr>
      </w:pPr>
      <w:proofErr w:type="spellStart"/>
      <w:r w:rsidRPr="007425F6">
        <w:rPr>
          <w:rFonts w:ascii="Times New Roman" w:hAnsi="Times New Roman" w:cs="Times New Roman"/>
          <w:b/>
          <w:bCs/>
          <w:sz w:val="24"/>
          <w:szCs w:val="24"/>
        </w:rPr>
        <w:t>Latar</w:t>
      </w:r>
      <w:proofErr w:type="spellEnd"/>
      <w:r w:rsidRPr="007425F6">
        <w:rPr>
          <w:rFonts w:ascii="Times New Roman" w:hAnsi="Times New Roman" w:cs="Times New Roman"/>
          <w:b/>
          <w:bCs/>
          <w:sz w:val="24"/>
          <w:szCs w:val="24"/>
        </w:rPr>
        <w:t xml:space="preserve"> </w:t>
      </w:r>
      <w:proofErr w:type="spellStart"/>
      <w:r w:rsidRPr="007425F6">
        <w:rPr>
          <w:rFonts w:ascii="Times New Roman" w:hAnsi="Times New Roman" w:cs="Times New Roman"/>
          <w:b/>
          <w:bCs/>
          <w:sz w:val="24"/>
          <w:szCs w:val="24"/>
        </w:rPr>
        <w:t>belakang</w:t>
      </w:r>
      <w:proofErr w:type="spellEnd"/>
    </w:p>
    <w:p w14:paraId="79947F8B" w14:textId="11B36235" w:rsidR="00E2148A" w:rsidRPr="00503751" w:rsidRDefault="00891BB8" w:rsidP="00503751">
      <w:pPr>
        <w:spacing w:after="240" w:line="360" w:lineRule="auto"/>
        <w:jc w:val="both"/>
      </w:pPr>
      <w:bookmarkStart w:id="7" w:name="_Hlk98074284"/>
      <w:proofErr w:type="spellStart"/>
      <w:r w:rsidRPr="00503751">
        <w:t>Mekanisme</w:t>
      </w:r>
      <w:proofErr w:type="spellEnd"/>
      <w:r w:rsidRPr="00503751">
        <w:t xml:space="preserve"> </w:t>
      </w:r>
      <w:proofErr w:type="spellStart"/>
      <w:r w:rsidRPr="00503751">
        <w:t>gugatan</w:t>
      </w:r>
      <w:proofErr w:type="spellEnd"/>
      <w:r w:rsidRPr="00503751">
        <w:t xml:space="preserve"> </w:t>
      </w:r>
      <w:proofErr w:type="spellStart"/>
      <w:r w:rsidRPr="00503751">
        <w:t>warga</w:t>
      </w:r>
      <w:proofErr w:type="spellEnd"/>
      <w:r w:rsidRPr="00503751">
        <w:t xml:space="preserve"> negara (Citizen </w:t>
      </w:r>
      <w:proofErr w:type="gramStart"/>
      <w:r w:rsidRPr="00503751">
        <w:t>Law suit</w:t>
      </w:r>
      <w:proofErr w:type="gramEnd"/>
      <w:r w:rsidRPr="00503751">
        <w:t xml:space="preserve">) </w:t>
      </w:r>
      <w:proofErr w:type="spellStart"/>
      <w:r w:rsidRPr="00503751">
        <w:t>merupakan</w:t>
      </w:r>
      <w:proofErr w:type="spellEnd"/>
      <w:r w:rsidRPr="00503751">
        <w:t xml:space="preserve"> </w:t>
      </w:r>
      <w:proofErr w:type="spellStart"/>
      <w:r w:rsidRPr="00503751">
        <w:t>perwujudan</w:t>
      </w:r>
      <w:proofErr w:type="spellEnd"/>
      <w:r w:rsidRPr="00503751">
        <w:t xml:space="preserve"> </w:t>
      </w:r>
      <w:proofErr w:type="spellStart"/>
      <w:r w:rsidRPr="00503751">
        <w:t>akses</w:t>
      </w:r>
      <w:proofErr w:type="spellEnd"/>
      <w:r w:rsidRPr="00503751">
        <w:t xml:space="preserve"> </w:t>
      </w:r>
      <w:proofErr w:type="spellStart"/>
      <w:r w:rsidRPr="00503751">
        <w:t>individu</w:t>
      </w:r>
      <w:proofErr w:type="spellEnd"/>
      <w:r w:rsidRPr="00503751">
        <w:t xml:space="preserve"> </w:t>
      </w:r>
      <w:proofErr w:type="spellStart"/>
      <w:r w:rsidRPr="00503751">
        <w:t>atau</w:t>
      </w:r>
      <w:proofErr w:type="spellEnd"/>
      <w:r w:rsidRPr="00503751">
        <w:t xml:space="preserve"> orang </w:t>
      </w:r>
      <w:proofErr w:type="spellStart"/>
      <w:r w:rsidRPr="00503751">
        <w:t>perorangan</w:t>
      </w:r>
      <w:proofErr w:type="spellEnd"/>
      <w:r w:rsidRPr="00503751">
        <w:t xml:space="preserve"> negara </w:t>
      </w:r>
      <w:proofErr w:type="spellStart"/>
      <w:r w:rsidRPr="00503751">
        <w:t>untuk</w:t>
      </w:r>
      <w:proofErr w:type="spellEnd"/>
      <w:r w:rsidRPr="00503751">
        <w:t xml:space="preserve"> </w:t>
      </w:r>
      <w:proofErr w:type="spellStart"/>
      <w:r w:rsidRPr="00503751">
        <w:t>kepentingan</w:t>
      </w:r>
      <w:proofErr w:type="spellEnd"/>
      <w:r w:rsidRPr="00503751">
        <w:t xml:space="preserve"> </w:t>
      </w:r>
      <w:proofErr w:type="spellStart"/>
      <w:r w:rsidRPr="00503751">
        <w:t>publik</w:t>
      </w:r>
      <w:proofErr w:type="spellEnd"/>
      <w:r w:rsidRPr="00503751">
        <w:t xml:space="preserve">, </w:t>
      </w:r>
      <w:proofErr w:type="spellStart"/>
      <w:r w:rsidRPr="00503751">
        <w:t>dimana</w:t>
      </w:r>
      <w:proofErr w:type="spellEnd"/>
      <w:r w:rsidRPr="00503751">
        <w:t xml:space="preserve"> </w:t>
      </w:r>
      <w:proofErr w:type="spellStart"/>
      <w:r w:rsidRPr="00503751">
        <w:t>setiap</w:t>
      </w:r>
      <w:proofErr w:type="spellEnd"/>
      <w:r w:rsidRPr="00503751">
        <w:t xml:space="preserve"> </w:t>
      </w:r>
      <w:proofErr w:type="spellStart"/>
      <w:r w:rsidRPr="00503751">
        <w:t>warga</w:t>
      </w:r>
      <w:proofErr w:type="spellEnd"/>
      <w:r w:rsidRPr="00503751">
        <w:t xml:space="preserve"> negara </w:t>
      </w:r>
      <w:proofErr w:type="spellStart"/>
      <w:r w:rsidRPr="00503751">
        <w:t>dapat</w:t>
      </w:r>
      <w:proofErr w:type="spellEnd"/>
      <w:r w:rsidRPr="00503751">
        <w:t xml:space="preserve"> </w:t>
      </w:r>
      <w:proofErr w:type="spellStart"/>
      <w:r w:rsidRPr="00503751">
        <w:t>melakukan</w:t>
      </w:r>
      <w:proofErr w:type="spellEnd"/>
      <w:r w:rsidRPr="00503751">
        <w:t xml:space="preserve"> </w:t>
      </w:r>
      <w:proofErr w:type="spellStart"/>
      <w:r w:rsidRPr="00503751">
        <w:t>gugatan</w:t>
      </w:r>
      <w:proofErr w:type="spellEnd"/>
      <w:r w:rsidRPr="00503751">
        <w:t xml:space="preserve"> </w:t>
      </w:r>
      <w:proofErr w:type="spellStart"/>
      <w:r w:rsidRPr="00503751">
        <w:t>terhadap</w:t>
      </w:r>
      <w:proofErr w:type="spellEnd"/>
      <w:r w:rsidRPr="00503751">
        <w:t xml:space="preserve"> Tindakan </w:t>
      </w:r>
      <w:proofErr w:type="spellStart"/>
      <w:r w:rsidRPr="00503751">
        <w:t>atau</w:t>
      </w:r>
      <w:proofErr w:type="spellEnd"/>
      <w:r w:rsidRPr="00503751">
        <w:t xml:space="preserve"> </w:t>
      </w:r>
      <w:proofErr w:type="spellStart"/>
      <w:r w:rsidRPr="00503751">
        <w:t>bahkan</w:t>
      </w:r>
      <w:proofErr w:type="spellEnd"/>
      <w:r w:rsidRPr="00503751">
        <w:t xml:space="preserve"> </w:t>
      </w:r>
      <w:proofErr w:type="spellStart"/>
      <w:r w:rsidRPr="00503751">
        <w:t>pembiaran</w:t>
      </w:r>
      <w:proofErr w:type="spellEnd"/>
      <w:r w:rsidRPr="00503751">
        <w:t xml:space="preserve"> (</w:t>
      </w:r>
      <w:proofErr w:type="spellStart"/>
      <w:r w:rsidRPr="00503751">
        <w:t>omisi</w:t>
      </w:r>
      <w:proofErr w:type="spellEnd"/>
      <w:r w:rsidRPr="00503751">
        <w:t xml:space="preserve">) Negara </w:t>
      </w:r>
      <w:proofErr w:type="spellStart"/>
      <w:r w:rsidRPr="00503751">
        <w:t>terhadap</w:t>
      </w:r>
      <w:proofErr w:type="spellEnd"/>
      <w:r w:rsidRPr="00503751">
        <w:t xml:space="preserve"> </w:t>
      </w:r>
      <w:proofErr w:type="spellStart"/>
      <w:r w:rsidRPr="00503751">
        <w:t>hak-hak</w:t>
      </w:r>
      <w:proofErr w:type="spellEnd"/>
      <w:r w:rsidRPr="00503751">
        <w:t xml:space="preserve"> </w:t>
      </w:r>
      <w:proofErr w:type="spellStart"/>
      <w:r w:rsidRPr="00503751">
        <w:t>warga</w:t>
      </w:r>
      <w:proofErr w:type="spellEnd"/>
      <w:r w:rsidRPr="00503751">
        <w:t xml:space="preserve"> negara</w:t>
      </w:r>
      <w:r w:rsidR="00F20BFC">
        <w:t xml:space="preserve"> (</w:t>
      </w:r>
      <w:proofErr w:type="spellStart"/>
      <w:r w:rsidR="00F20BFC">
        <w:t>Mahkamah</w:t>
      </w:r>
      <w:proofErr w:type="spellEnd"/>
      <w:r w:rsidR="00F20BFC">
        <w:t xml:space="preserve"> Agung </w:t>
      </w:r>
      <w:proofErr w:type="spellStart"/>
      <w:r w:rsidR="00F20BFC">
        <w:t>Republik</w:t>
      </w:r>
      <w:proofErr w:type="spellEnd"/>
      <w:r w:rsidR="00F20BFC">
        <w:t xml:space="preserve"> Indonesia, 2009: 53)</w:t>
      </w:r>
      <w:r w:rsidRPr="00503751">
        <w:t xml:space="preserve">. </w:t>
      </w:r>
      <w:proofErr w:type="spellStart"/>
      <w:r w:rsidRPr="00503751">
        <w:t>Meskipun</w:t>
      </w:r>
      <w:proofErr w:type="spellEnd"/>
      <w:r w:rsidRPr="00503751">
        <w:t xml:space="preserve"> </w:t>
      </w:r>
      <w:proofErr w:type="spellStart"/>
      <w:r w:rsidRPr="00503751">
        <w:t>berkembang</w:t>
      </w:r>
      <w:proofErr w:type="spellEnd"/>
      <w:r w:rsidRPr="00503751">
        <w:t xml:space="preserve"> </w:t>
      </w:r>
      <w:proofErr w:type="spellStart"/>
      <w:r w:rsidRPr="00503751">
        <w:t>dalam</w:t>
      </w:r>
      <w:proofErr w:type="spellEnd"/>
      <w:r w:rsidRPr="00503751">
        <w:t xml:space="preserve"> </w:t>
      </w:r>
      <w:proofErr w:type="spellStart"/>
      <w:r w:rsidRPr="00503751">
        <w:t>sistem</w:t>
      </w:r>
      <w:proofErr w:type="spellEnd"/>
      <w:r w:rsidRPr="00503751">
        <w:t xml:space="preserve"> </w:t>
      </w:r>
      <w:proofErr w:type="spellStart"/>
      <w:r w:rsidRPr="00503751">
        <w:t>hukum</w:t>
      </w:r>
      <w:proofErr w:type="spellEnd"/>
      <w:r w:rsidRPr="00503751">
        <w:t xml:space="preserve"> negara common law, </w:t>
      </w:r>
      <w:proofErr w:type="spellStart"/>
      <w:r w:rsidRPr="00503751">
        <w:t>eksistensi</w:t>
      </w:r>
      <w:proofErr w:type="spellEnd"/>
      <w:r w:rsidRPr="00503751">
        <w:t xml:space="preserve"> Citizen </w:t>
      </w:r>
      <w:proofErr w:type="gramStart"/>
      <w:r w:rsidRPr="00503751">
        <w:t>Law suit</w:t>
      </w:r>
      <w:proofErr w:type="gramEnd"/>
      <w:r w:rsidRPr="00503751">
        <w:t xml:space="preserve"> </w:t>
      </w:r>
      <w:proofErr w:type="spellStart"/>
      <w:r w:rsidRPr="00503751">
        <w:t>telah</w:t>
      </w:r>
      <w:proofErr w:type="spellEnd"/>
      <w:r w:rsidRPr="00503751">
        <w:t xml:space="preserve"> </w:t>
      </w:r>
      <w:proofErr w:type="spellStart"/>
      <w:r w:rsidRPr="00503751">
        <w:t>diakui</w:t>
      </w:r>
      <w:proofErr w:type="spellEnd"/>
      <w:r w:rsidRPr="00503751">
        <w:t xml:space="preserve"> di Indonesia </w:t>
      </w:r>
      <w:proofErr w:type="spellStart"/>
      <w:r w:rsidRPr="00503751">
        <w:t>semenjak</w:t>
      </w:r>
      <w:proofErr w:type="spellEnd"/>
      <w:r w:rsidRPr="00503751">
        <w:t xml:space="preserve"> </w:t>
      </w:r>
      <w:proofErr w:type="spellStart"/>
      <w:r w:rsidRPr="00503751">
        <w:t>keluarnya</w:t>
      </w:r>
      <w:proofErr w:type="spellEnd"/>
      <w:r w:rsidRPr="00503751">
        <w:t xml:space="preserve"> </w:t>
      </w:r>
      <w:proofErr w:type="spellStart"/>
      <w:r w:rsidRPr="00503751">
        <w:t>putusan</w:t>
      </w:r>
      <w:proofErr w:type="spellEnd"/>
      <w:r w:rsidRPr="00503751">
        <w:t xml:space="preserve"> </w:t>
      </w:r>
      <w:proofErr w:type="spellStart"/>
      <w:r w:rsidRPr="00503751">
        <w:t>Pengadilan</w:t>
      </w:r>
      <w:proofErr w:type="spellEnd"/>
      <w:r w:rsidRPr="00503751">
        <w:t xml:space="preserve"> Negeri Jakarta Pusat No. 28/ PDT.G/ 2003/ PN.JKT.PST yang </w:t>
      </w:r>
      <w:proofErr w:type="spellStart"/>
      <w:r w:rsidRPr="00503751">
        <w:t>diajukan</w:t>
      </w:r>
      <w:proofErr w:type="spellEnd"/>
      <w:r w:rsidRPr="00503751">
        <w:t xml:space="preserve"> oleh Munir Cs </w:t>
      </w:r>
      <w:proofErr w:type="spellStart"/>
      <w:r w:rsidRPr="00503751">
        <w:t>terkait</w:t>
      </w:r>
      <w:proofErr w:type="spellEnd"/>
      <w:r w:rsidRPr="00503751">
        <w:t xml:space="preserve"> </w:t>
      </w:r>
      <w:proofErr w:type="spellStart"/>
      <w:r w:rsidRPr="00503751">
        <w:t>penelantaran</w:t>
      </w:r>
      <w:proofErr w:type="spellEnd"/>
      <w:r w:rsidRPr="00503751">
        <w:t xml:space="preserve"> TKI di </w:t>
      </w:r>
      <w:proofErr w:type="spellStart"/>
      <w:r w:rsidRPr="00503751">
        <w:t>Nunukan</w:t>
      </w:r>
      <w:proofErr w:type="spellEnd"/>
      <w:r w:rsidR="00F20BFC">
        <w:t xml:space="preserve"> (</w:t>
      </w:r>
      <w:proofErr w:type="spellStart"/>
      <w:r w:rsidR="009B6AAF">
        <w:t>Mahkamah</w:t>
      </w:r>
      <w:proofErr w:type="spellEnd"/>
      <w:r w:rsidR="009B6AAF">
        <w:t xml:space="preserve"> Agung </w:t>
      </w:r>
      <w:proofErr w:type="spellStart"/>
      <w:r w:rsidR="009B6AAF">
        <w:t>Republik</w:t>
      </w:r>
      <w:proofErr w:type="spellEnd"/>
      <w:r w:rsidR="009B6AAF">
        <w:t xml:space="preserve"> Indonesia, 2009: 53)</w:t>
      </w:r>
      <w:r w:rsidRPr="00503751">
        <w:t xml:space="preserve">. </w:t>
      </w:r>
      <w:proofErr w:type="spellStart"/>
      <w:r w:rsidRPr="00503751">
        <w:t>Dalam</w:t>
      </w:r>
      <w:proofErr w:type="spellEnd"/>
      <w:r w:rsidRPr="00503751">
        <w:t xml:space="preserve"> </w:t>
      </w:r>
      <w:proofErr w:type="spellStart"/>
      <w:r w:rsidRPr="00503751">
        <w:t>praktiknya</w:t>
      </w:r>
      <w:proofErr w:type="spellEnd"/>
      <w:r w:rsidRPr="00503751">
        <w:t xml:space="preserve"> di Indonesia, Citizen </w:t>
      </w:r>
      <w:proofErr w:type="gramStart"/>
      <w:r w:rsidRPr="00503751">
        <w:t>Law Suit</w:t>
      </w:r>
      <w:proofErr w:type="gramEnd"/>
      <w:r w:rsidRPr="00503751">
        <w:t xml:space="preserve"> </w:t>
      </w:r>
      <w:proofErr w:type="spellStart"/>
      <w:r w:rsidRPr="00503751">
        <w:t>digunakan</w:t>
      </w:r>
      <w:proofErr w:type="spellEnd"/>
      <w:r w:rsidRPr="00503751">
        <w:t xml:space="preserve"> </w:t>
      </w:r>
      <w:proofErr w:type="spellStart"/>
      <w:r w:rsidRPr="00503751">
        <w:t>sebagai</w:t>
      </w:r>
      <w:proofErr w:type="spellEnd"/>
      <w:r w:rsidRPr="00503751">
        <w:t xml:space="preserve"> </w:t>
      </w:r>
      <w:proofErr w:type="spellStart"/>
      <w:r w:rsidRPr="00503751">
        <w:t>mekanisme</w:t>
      </w:r>
      <w:proofErr w:type="spellEnd"/>
      <w:r w:rsidRPr="00503751">
        <w:t xml:space="preserve"> </w:t>
      </w:r>
      <w:proofErr w:type="spellStart"/>
      <w:r w:rsidRPr="00503751">
        <w:t>untuk</w:t>
      </w:r>
      <w:proofErr w:type="spellEnd"/>
      <w:r w:rsidRPr="00503751">
        <w:t xml:space="preserve"> </w:t>
      </w:r>
      <w:proofErr w:type="spellStart"/>
      <w:r w:rsidRPr="00503751">
        <w:t>menuntut</w:t>
      </w:r>
      <w:proofErr w:type="spellEnd"/>
      <w:r w:rsidRPr="00503751">
        <w:t xml:space="preserve"> Negara </w:t>
      </w:r>
      <w:proofErr w:type="spellStart"/>
      <w:r w:rsidRPr="00503751">
        <w:t>memenuhi</w:t>
      </w:r>
      <w:proofErr w:type="spellEnd"/>
      <w:r w:rsidRPr="00503751">
        <w:t xml:space="preserve"> </w:t>
      </w:r>
      <w:proofErr w:type="spellStart"/>
      <w:r w:rsidRPr="00503751">
        <w:t>hak-hak</w:t>
      </w:r>
      <w:proofErr w:type="spellEnd"/>
      <w:r w:rsidRPr="00503751">
        <w:t xml:space="preserve"> </w:t>
      </w:r>
      <w:proofErr w:type="spellStart"/>
      <w:r w:rsidRPr="00503751">
        <w:t>warga</w:t>
      </w:r>
      <w:proofErr w:type="spellEnd"/>
      <w:r w:rsidRPr="00503751">
        <w:t xml:space="preserve"> negara </w:t>
      </w:r>
      <w:proofErr w:type="spellStart"/>
      <w:r w:rsidRPr="00503751">
        <w:t>melalui</w:t>
      </w:r>
      <w:proofErr w:type="spellEnd"/>
      <w:r w:rsidRPr="00503751">
        <w:t xml:space="preserve"> Tindakan </w:t>
      </w:r>
      <w:proofErr w:type="spellStart"/>
      <w:r w:rsidRPr="00503751">
        <w:t>tertentu</w:t>
      </w:r>
      <w:proofErr w:type="spellEnd"/>
      <w:r w:rsidRPr="00503751">
        <w:t xml:space="preserve">, </w:t>
      </w:r>
      <w:proofErr w:type="spellStart"/>
      <w:r w:rsidRPr="00503751">
        <w:t>seperti</w:t>
      </w:r>
      <w:proofErr w:type="spellEnd"/>
      <w:r w:rsidRPr="00503751">
        <w:t xml:space="preserve"> </w:t>
      </w:r>
      <w:proofErr w:type="spellStart"/>
      <w:r w:rsidRPr="00503751">
        <w:t>pembentukan</w:t>
      </w:r>
      <w:proofErr w:type="spellEnd"/>
      <w:r w:rsidRPr="00503751">
        <w:t xml:space="preserve"> </w:t>
      </w:r>
      <w:proofErr w:type="spellStart"/>
      <w:r w:rsidRPr="00503751">
        <w:t>kebijakan</w:t>
      </w:r>
      <w:proofErr w:type="spellEnd"/>
      <w:r w:rsidRPr="00503751">
        <w:t xml:space="preserve"> </w:t>
      </w:r>
      <w:proofErr w:type="spellStart"/>
      <w:r w:rsidRPr="00503751">
        <w:t>atau</w:t>
      </w:r>
      <w:proofErr w:type="spellEnd"/>
      <w:r w:rsidRPr="00503751">
        <w:t xml:space="preserve"> </w:t>
      </w:r>
      <w:proofErr w:type="spellStart"/>
      <w:r w:rsidRPr="00503751">
        <w:t>peraturan</w:t>
      </w:r>
      <w:proofErr w:type="spellEnd"/>
      <w:r w:rsidRPr="00503751">
        <w:t xml:space="preserve"> </w:t>
      </w:r>
      <w:proofErr w:type="spellStart"/>
      <w:r w:rsidRPr="00503751">
        <w:t>tertentu</w:t>
      </w:r>
      <w:proofErr w:type="spellEnd"/>
      <w:r w:rsidR="00F20BFC">
        <w:t xml:space="preserve"> </w:t>
      </w:r>
      <w:r w:rsidR="00F20BFC" w:rsidRPr="00F20BFC">
        <w:t>(</w:t>
      </w:r>
      <w:proofErr w:type="spellStart"/>
      <w:r w:rsidR="009B6AAF">
        <w:t>Bimasakti</w:t>
      </w:r>
      <w:proofErr w:type="spellEnd"/>
      <w:r w:rsidR="009B6AAF">
        <w:t>, 2020: 233</w:t>
      </w:r>
      <w:r w:rsidR="00F20BFC" w:rsidRPr="00F20BFC">
        <w:t>)</w:t>
      </w:r>
      <w:r w:rsidRPr="00503751">
        <w:t>.</w:t>
      </w:r>
    </w:p>
    <w:bookmarkEnd w:id="7" w:displacedByCustomXml="next"/>
    <w:bookmarkStart w:id="8" w:name="_Hlk98074498" w:displacedByCustomXml="next"/>
    <w:sdt>
      <w:sdtPr>
        <w:tag w:val="goog_rdk_19"/>
        <w:id w:val="790548319"/>
      </w:sdtPr>
      <w:sdtEndPr/>
      <w:sdtContent>
        <w:p w14:paraId="50EDDF45" w14:textId="1E311779" w:rsidR="00E2148A" w:rsidRPr="00503751" w:rsidRDefault="00891BB8" w:rsidP="00503751">
          <w:pPr>
            <w:spacing w:after="240" w:line="360" w:lineRule="auto"/>
            <w:jc w:val="both"/>
          </w:pPr>
          <w:proofErr w:type="spellStart"/>
          <w:r w:rsidRPr="00503751">
            <w:t>Sementara</w:t>
          </w:r>
          <w:proofErr w:type="spellEnd"/>
          <w:r w:rsidRPr="00503751">
            <w:t xml:space="preserve"> </w:t>
          </w:r>
          <w:proofErr w:type="spellStart"/>
          <w:r w:rsidRPr="00503751">
            <w:t>itu</w:t>
          </w:r>
          <w:proofErr w:type="spellEnd"/>
          <w:r w:rsidRPr="00503751">
            <w:t xml:space="preserve">, </w:t>
          </w:r>
          <w:proofErr w:type="spellStart"/>
          <w:r w:rsidRPr="00503751">
            <w:t>perubahan</w:t>
          </w:r>
          <w:proofErr w:type="spellEnd"/>
          <w:r w:rsidRPr="00503751">
            <w:t xml:space="preserve"> </w:t>
          </w:r>
          <w:proofErr w:type="spellStart"/>
          <w:r w:rsidRPr="00503751">
            <w:t>iklim</w:t>
          </w:r>
          <w:proofErr w:type="spellEnd"/>
          <w:r w:rsidRPr="00503751">
            <w:t xml:space="preserve"> </w:t>
          </w:r>
          <w:proofErr w:type="spellStart"/>
          <w:r w:rsidRPr="00503751">
            <w:t>merupakan</w:t>
          </w:r>
          <w:proofErr w:type="spellEnd"/>
          <w:r w:rsidRPr="00503751">
            <w:t xml:space="preserve"> </w:t>
          </w:r>
          <w:proofErr w:type="spellStart"/>
          <w:r w:rsidRPr="00503751">
            <w:t>ancaman</w:t>
          </w:r>
          <w:proofErr w:type="spellEnd"/>
          <w:r w:rsidRPr="00503751">
            <w:t xml:space="preserve"> </w:t>
          </w:r>
          <w:proofErr w:type="spellStart"/>
          <w:r w:rsidRPr="00503751">
            <w:t>serius</w:t>
          </w:r>
          <w:proofErr w:type="spellEnd"/>
          <w:r w:rsidRPr="00503751">
            <w:t xml:space="preserve"> </w:t>
          </w:r>
          <w:proofErr w:type="spellStart"/>
          <w:r w:rsidRPr="00503751">
            <w:t>bagi</w:t>
          </w:r>
          <w:proofErr w:type="spellEnd"/>
          <w:r w:rsidRPr="00503751">
            <w:t xml:space="preserve"> dunia </w:t>
          </w:r>
          <w:proofErr w:type="spellStart"/>
          <w:r w:rsidRPr="00503751">
            <w:t>ini</w:t>
          </w:r>
          <w:proofErr w:type="spellEnd"/>
          <w:r w:rsidRPr="00503751">
            <w:t xml:space="preserve"> </w:t>
          </w:r>
          <w:proofErr w:type="spellStart"/>
          <w:r w:rsidRPr="00503751">
            <w:t>sehingga</w:t>
          </w:r>
          <w:proofErr w:type="spellEnd"/>
          <w:r w:rsidRPr="00503751">
            <w:t xml:space="preserve"> </w:t>
          </w:r>
          <w:proofErr w:type="spellStart"/>
          <w:r w:rsidRPr="00503751">
            <w:t>sudah</w:t>
          </w:r>
          <w:proofErr w:type="spellEnd"/>
          <w:r w:rsidRPr="00503751">
            <w:t xml:space="preserve"> </w:t>
          </w:r>
          <w:proofErr w:type="spellStart"/>
          <w:r w:rsidRPr="00503751">
            <w:t>banyak</w:t>
          </w:r>
          <w:proofErr w:type="spellEnd"/>
          <w:r w:rsidRPr="00503751">
            <w:t xml:space="preserve"> negara yang </w:t>
          </w:r>
          <w:proofErr w:type="spellStart"/>
          <w:r w:rsidRPr="00503751">
            <w:t>mengambil</w:t>
          </w:r>
          <w:proofErr w:type="spellEnd"/>
          <w:r w:rsidRPr="00503751">
            <w:t xml:space="preserve"> </w:t>
          </w:r>
          <w:proofErr w:type="spellStart"/>
          <w:r w:rsidRPr="00503751">
            <w:t>tindakan</w:t>
          </w:r>
          <w:proofErr w:type="spellEnd"/>
          <w:r w:rsidRPr="00503751">
            <w:t xml:space="preserve"> </w:t>
          </w:r>
          <w:proofErr w:type="spellStart"/>
          <w:r w:rsidRPr="00503751">
            <w:t>konkret</w:t>
          </w:r>
          <w:proofErr w:type="spellEnd"/>
          <w:r w:rsidRPr="00503751">
            <w:t xml:space="preserve"> </w:t>
          </w:r>
          <w:proofErr w:type="spellStart"/>
          <w:r w:rsidRPr="00503751">
            <w:t>untuk</w:t>
          </w:r>
          <w:proofErr w:type="spellEnd"/>
          <w:r w:rsidRPr="00503751">
            <w:t xml:space="preserve"> </w:t>
          </w:r>
          <w:proofErr w:type="spellStart"/>
          <w:r w:rsidRPr="00503751">
            <w:t>mengurangi</w:t>
          </w:r>
          <w:proofErr w:type="spellEnd"/>
          <w:r w:rsidRPr="00503751">
            <w:t xml:space="preserve"> </w:t>
          </w:r>
          <w:proofErr w:type="spellStart"/>
          <w:r w:rsidRPr="00503751">
            <w:t>dampak</w:t>
          </w:r>
          <w:proofErr w:type="spellEnd"/>
          <w:r w:rsidRPr="00503751">
            <w:t xml:space="preserve"> </w:t>
          </w:r>
          <w:proofErr w:type="spellStart"/>
          <w:r w:rsidRPr="00503751">
            <w:t>perubahan</w:t>
          </w:r>
          <w:proofErr w:type="spellEnd"/>
          <w:r w:rsidRPr="00503751">
            <w:t xml:space="preserve"> </w:t>
          </w:r>
          <w:proofErr w:type="spellStart"/>
          <w:r w:rsidRPr="00503751">
            <w:t>iklim</w:t>
          </w:r>
          <w:proofErr w:type="spellEnd"/>
          <w:r w:rsidRPr="00503751">
            <w:t xml:space="preserve"> </w:t>
          </w:r>
          <w:proofErr w:type="spellStart"/>
          <w:r w:rsidRPr="00503751">
            <w:t>tersebut</w:t>
          </w:r>
          <w:proofErr w:type="spellEnd"/>
          <w:r w:rsidRPr="00503751">
            <w:t xml:space="preserve">. Indonesia </w:t>
          </w:r>
          <w:proofErr w:type="spellStart"/>
          <w:r w:rsidRPr="00503751">
            <w:t>sendiri</w:t>
          </w:r>
          <w:proofErr w:type="spellEnd"/>
          <w:r w:rsidRPr="00503751">
            <w:t xml:space="preserve"> </w:t>
          </w:r>
          <w:proofErr w:type="spellStart"/>
          <w:r w:rsidRPr="00503751">
            <w:t>turut</w:t>
          </w:r>
          <w:proofErr w:type="spellEnd"/>
          <w:r w:rsidRPr="00503751">
            <w:t xml:space="preserve"> </w:t>
          </w:r>
          <w:proofErr w:type="spellStart"/>
          <w:r w:rsidRPr="00503751">
            <w:t>ambil</w:t>
          </w:r>
          <w:proofErr w:type="spellEnd"/>
          <w:r w:rsidRPr="00503751">
            <w:t xml:space="preserve"> </w:t>
          </w:r>
          <w:proofErr w:type="spellStart"/>
          <w:r w:rsidRPr="00503751">
            <w:t>bagian</w:t>
          </w:r>
          <w:proofErr w:type="spellEnd"/>
          <w:r w:rsidRPr="00503751">
            <w:t xml:space="preserve"> </w:t>
          </w:r>
          <w:proofErr w:type="spellStart"/>
          <w:r w:rsidRPr="00503751">
            <w:t>dalam</w:t>
          </w:r>
          <w:proofErr w:type="spellEnd"/>
          <w:r w:rsidRPr="00503751">
            <w:t xml:space="preserve"> </w:t>
          </w:r>
          <w:proofErr w:type="spellStart"/>
          <w:r w:rsidRPr="00503751">
            <w:t>komitmen</w:t>
          </w:r>
          <w:proofErr w:type="spellEnd"/>
          <w:r w:rsidRPr="00503751">
            <w:t xml:space="preserve"> </w:t>
          </w:r>
          <w:proofErr w:type="spellStart"/>
          <w:r w:rsidRPr="00503751">
            <w:t>ini</w:t>
          </w:r>
          <w:proofErr w:type="spellEnd"/>
          <w:r w:rsidRPr="00503751">
            <w:t xml:space="preserve"> </w:t>
          </w:r>
          <w:proofErr w:type="spellStart"/>
          <w:r w:rsidRPr="00503751">
            <w:t>dengan</w:t>
          </w:r>
          <w:proofErr w:type="spellEnd"/>
          <w:r w:rsidRPr="00503751">
            <w:t xml:space="preserve"> </w:t>
          </w:r>
          <w:proofErr w:type="spellStart"/>
          <w:r w:rsidRPr="00503751">
            <w:t>meratifikasi</w:t>
          </w:r>
          <w:proofErr w:type="spellEnd"/>
          <w:r w:rsidRPr="00503751">
            <w:t xml:space="preserve"> Paris Agreement 2015 </w:t>
          </w:r>
          <w:proofErr w:type="spellStart"/>
          <w:r w:rsidRPr="00503751">
            <w:t>melalui</w:t>
          </w:r>
          <w:proofErr w:type="spellEnd"/>
          <w:r w:rsidRPr="00503751">
            <w:t xml:space="preserve"> </w:t>
          </w:r>
          <w:proofErr w:type="spellStart"/>
          <w:r w:rsidRPr="00503751">
            <w:t>Undang-Undang</w:t>
          </w:r>
          <w:proofErr w:type="spellEnd"/>
          <w:r w:rsidRPr="00503751">
            <w:t xml:space="preserve"> No. 16 </w:t>
          </w:r>
          <w:proofErr w:type="spellStart"/>
          <w:r w:rsidRPr="00503751">
            <w:t>tahun</w:t>
          </w:r>
          <w:proofErr w:type="spellEnd"/>
          <w:r w:rsidRPr="00503751">
            <w:t xml:space="preserve"> 2016 </w:t>
          </w:r>
          <w:proofErr w:type="spellStart"/>
          <w:r w:rsidRPr="00503751">
            <w:t>tentang</w:t>
          </w:r>
          <w:proofErr w:type="spellEnd"/>
          <w:r w:rsidRPr="00503751">
            <w:t xml:space="preserve"> </w:t>
          </w:r>
          <w:proofErr w:type="spellStart"/>
          <w:r w:rsidRPr="00503751">
            <w:t>Ratifikasi</w:t>
          </w:r>
          <w:proofErr w:type="spellEnd"/>
          <w:r w:rsidRPr="00503751">
            <w:t xml:space="preserve"> </w:t>
          </w:r>
          <w:proofErr w:type="spellStart"/>
          <w:r w:rsidRPr="00503751">
            <w:t>Perjanjian</w:t>
          </w:r>
          <w:proofErr w:type="spellEnd"/>
          <w:r w:rsidRPr="00503751">
            <w:t xml:space="preserve"> Paris. </w:t>
          </w:r>
          <w:proofErr w:type="spellStart"/>
          <w:r w:rsidRPr="00503751">
            <w:t>Selain</w:t>
          </w:r>
          <w:proofErr w:type="spellEnd"/>
          <w:r w:rsidRPr="00503751">
            <w:t xml:space="preserve"> </w:t>
          </w:r>
          <w:proofErr w:type="spellStart"/>
          <w:r w:rsidRPr="00503751">
            <w:t>itu</w:t>
          </w:r>
          <w:proofErr w:type="spellEnd"/>
          <w:r w:rsidRPr="00503751">
            <w:t xml:space="preserve">, Indonesia </w:t>
          </w:r>
          <w:proofErr w:type="spellStart"/>
          <w:r w:rsidRPr="00503751">
            <w:t>menargetkan</w:t>
          </w:r>
          <w:proofErr w:type="spellEnd"/>
          <w:r w:rsidRPr="00503751">
            <w:t xml:space="preserve"> </w:t>
          </w:r>
          <w:proofErr w:type="spellStart"/>
          <w:r w:rsidRPr="00503751">
            <w:t>penurunan</w:t>
          </w:r>
          <w:proofErr w:type="spellEnd"/>
          <w:r w:rsidRPr="00503751">
            <w:t xml:space="preserve"> </w:t>
          </w:r>
          <w:proofErr w:type="spellStart"/>
          <w:r w:rsidRPr="00503751">
            <w:t>emisi</w:t>
          </w:r>
          <w:proofErr w:type="spellEnd"/>
          <w:r w:rsidRPr="00503751">
            <w:t xml:space="preserve"> </w:t>
          </w:r>
          <w:proofErr w:type="spellStart"/>
          <w:r w:rsidRPr="00503751">
            <w:t>sebesar</w:t>
          </w:r>
          <w:proofErr w:type="spellEnd"/>
          <w:r w:rsidRPr="00503751">
            <w:t xml:space="preserve"> 29% </w:t>
          </w:r>
          <w:proofErr w:type="spellStart"/>
          <w:r w:rsidRPr="00503751">
            <w:t>hingga</w:t>
          </w:r>
          <w:proofErr w:type="spellEnd"/>
          <w:r w:rsidRPr="00503751">
            <w:t xml:space="preserve"> 41 % </w:t>
          </w:r>
          <w:proofErr w:type="spellStart"/>
          <w:r w:rsidRPr="00503751">
            <w:t>dengan</w:t>
          </w:r>
          <w:proofErr w:type="spellEnd"/>
          <w:r w:rsidRPr="00503751">
            <w:t xml:space="preserve"> </w:t>
          </w:r>
          <w:proofErr w:type="spellStart"/>
          <w:r w:rsidRPr="00503751">
            <w:t>bantuan</w:t>
          </w:r>
          <w:proofErr w:type="spellEnd"/>
          <w:r w:rsidRPr="00503751">
            <w:t xml:space="preserve"> </w:t>
          </w:r>
          <w:proofErr w:type="spellStart"/>
          <w:r w:rsidRPr="00503751">
            <w:t>internasional</w:t>
          </w:r>
          <w:proofErr w:type="spellEnd"/>
          <w:r w:rsidRPr="00503751">
            <w:t xml:space="preserve">, </w:t>
          </w:r>
          <w:proofErr w:type="spellStart"/>
          <w:r w:rsidRPr="00503751">
            <w:t>melalui</w:t>
          </w:r>
          <w:proofErr w:type="spellEnd"/>
          <w:r w:rsidRPr="00503751">
            <w:t xml:space="preserve"> </w:t>
          </w:r>
          <w:proofErr w:type="spellStart"/>
          <w:r w:rsidRPr="00503751">
            <w:t>dokumen</w:t>
          </w:r>
          <w:proofErr w:type="spellEnd"/>
          <w:r w:rsidRPr="00503751">
            <w:t xml:space="preserve"> Nationally Determined Contribution (NDC) yang </w:t>
          </w:r>
          <w:proofErr w:type="spellStart"/>
          <w:r w:rsidRPr="00503751">
            <w:t>telah</w:t>
          </w:r>
          <w:proofErr w:type="spellEnd"/>
          <w:r w:rsidRPr="00503751">
            <w:t xml:space="preserve"> </w:t>
          </w:r>
          <w:proofErr w:type="spellStart"/>
          <w:r w:rsidRPr="00503751">
            <w:t>diajukan</w:t>
          </w:r>
          <w:proofErr w:type="spellEnd"/>
          <w:r w:rsidRPr="00503751">
            <w:t xml:space="preserve"> </w:t>
          </w:r>
          <w:proofErr w:type="spellStart"/>
          <w:r w:rsidRPr="00503751">
            <w:t>kepada</w:t>
          </w:r>
          <w:proofErr w:type="spellEnd"/>
          <w:r w:rsidRPr="00503751">
            <w:t xml:space="preserve"> </w:t>
          </w:r>
          <w:r w:rsidRPr="00503751">
            <w:rPr>
              <w:highlight w:val="white"/>
            </w:rPr>
            <w:t>United Nations Framework Convention on Climate Change (UNFCCC)</w:t>
          </w:r>
          <w:r w:rsidR="009B6AAF" w:rsidRPr="009B6AAF">
            <w:t xml:space="preserve"> </w:t>
          </w:r>
          <w:r w:rsidR="009B6AAF" w:rsidRPr="00F20BFC">
            <w:t xml:space="preserve">(Knowledge Centre </w:t>
          </w:r>
          <w:proofErr w:type="spellStart"/>
          <w:r w:rsidR="009B6AAF" w:rsidRPr="00F20BFC">
            <w:t>Perubahan</w:t>
          </w:r>
          <w:proofErr w:type="spellEnd"/>
          <w:r w:rsidR="009B6AAF" w:rsidRPr="00F20BFC">
            <w:t xml:space="preserve"> </w:t>
          </w:r>
          <w:proofErr w:type="spellStart"/>
          <w:r w:rsidR="009B6AAF" w:rsidRPr="00F20BFC">
            <w:t>Iklim</w:t>
          </w:r>
          <w:proofErr w:type="spellEnd"/>
          <w:r w:rsidR="009B6AAF" w:rsidRPr="00F20BFC">
            <w:t>, 2021)</w:t>
          </w:r>
          <w:r w:rsidRPr="00503751">
            <w:rPr>
              <w:highlight w:val="white"/>
            </w:rPr>
            <w:t xml:space="preserve">. </w:t>
          </w:r>
        </w:p>
      </w:sdtContent>
    </w:sdt>
    <w:bookmarkEnd w:id="8" w:displacedByCustomXml="next"/>
    <w:bookmarkStart w:id="9" w:name="_Hlk98074526" w:displacedByCustomXml="next"/>
    <w:sdt>
      <w:sdtPr>
        <w:tag w:val="goog_rdk_20"/>
        <w:id w:val="2010023450"/>
      </w:sdtPr>
      <w:sdtEndPr/>
      <w:sdtContent>
        <w:p w14:paraId="509B49EF" w14:textId="7856AB88" w:rsidR="00E2148A" w:rsidRPr="00503751" w:rsidRDefault="00891BB8" w:rsidP="00503751">
          <w:pPr>
            <w:spacing w:after="240" w:line="360" w:lineRule="auto"/>
            <w:jc w:val="both"/>
          </w:pPr>
          <w:proofErr w:type="spellStart"/>
          <w:r w:rsidRPr="00503751">
            <w:rPr>
              <w:highlight w:val="white"/>
            </w:rPr>
            <w:t>Diperkirakan</w:t>
          </w:r>
          <w:proofErr w:type="spellEnd"/>
          <w:r w:rsidRPr="00503751">
            <w:rPr>
              <w:highlight w:val="white"/>
            </w:rPr>
            <w:t xml:space="preserve"> </w:t>
          </w:r>
          <w:proofErr w:type="spellStart"/>
          <w:r w:rsidRPr="00503751">
            <w:rPr>
              <w:highlight w:val="white"/>
            </w:rPr>
            <w:t>lebih</w:t>
          </w:r>
          <w:proofErr w:type="spellEnd"/>
          <w:r w:rsidRPr="00503751">
            <w:rPr>
              <w:highlight w:val="white"/>
            </w:rPr>
            <w:t xml:space="preserve"> </w:t>
          </w:r>
          <w:proofErr w:type="spellStart"/>
          <w:r w:rsidRPr="00503751">
            <w:rPr>
              <w:highlight w:val="white"/>
            </w:rPr>
            <w:t>dari</w:t>
          </w:r>
          <w:proofErr w:type="spellEnd"/>
          <w:r w:rsidRPr="00503751">
            <w:rPr>
              <w:highlight w:val="white"/>
            </w:rPr>
            <w:t xml:space="preserve"> 90% </w:t>
          </w:r>
          <w:proofErr w:type="spellStart"/>
          <w:r w:rsidRPr="00503751">
            <w:rPr>
              <w:highlight w:val="white"/>
            </w:rPr>
            <w:t>emisi</w:t>
          </w:r>
          <w:proofErr w:type="spellEnd"/>
          <w:r w:rsidRPr="00503751">
            <w:rPr>
              <w:highlight w:val="white"/>
            </w:rPr>
            <w:t xml:space="preserve"> Indonesia </w:t>
          </w:r>
          <w:proofErr w:type="spellStart"/>
          <w:r w:rsidRPr="00503751">
            <w:rPr>
              <w:highlight w:val="white"/>
            </w:rPr>
            <w:t>dihasilkan</w:t>
          </w:r>
          <w:proofErr w:type="spellEnd"/>
          <w:r w:rsidRPr="00503751">
            <w:rPr>
              <w:highlight w:val="white"/>
            </w:rPr>
            <w:t xml:space="preserve"> </w:t>
          </w:r>
          <w:proofErr w:type="spellStart"/>
          <w:r w:rsidRPr="00503751">
            <w:rPr>
              <w:highlight w:val="white"/>
            </w:rPr>
            <w:t>dari</w:t>
          </w:r>
          <w:proofErr w:type="spellEnd"/>
          <w:r w:rsidRPr="00503751">
            <w:rPr>
              <w:highlight w:val="white"/>
            </w:rPr>
            <w:t xml:space="preserve"> </w:t>
          </w:r>
          <w:proofErr w:type="spellStart"/>
          <w:r w:rsidRPr="00503751">
            <w:rPr>
              <w:highlight w:val="white"/>
            </w:rPr>
            <w:t>sektor</w:t>
          </w:r>
          <w:proofErr w:type="spellEnd"/>
          <w:r w:rsidRPr="00503751">
            <w:rPr>
              <w:highlight w:val="white"/>
            </w:rPr>
            <w:t xml:space="preserve"> </w:t>
          </w:r>
          <w:proofErr w:type="spellStart"/>
          <w:r w:rsidRPr="00503751">
            <w:rPr>
              <w:highlight w:val="white"/>
            </w:rPr>
            <w:t>lahan</w:t>
          </w:r>
          <w:proofErr w:type="spellEnd"/>
          <w:r w:rsidRPr="00503751">
            <w:rPr>
              <w:highlight w:val="white"/>
            </w:rPr>
            <w:t xml:space="preserve"> dan </w:t>
          </w:r>
          <w:proofErr w:type="spellStart"/>
          <w:r w:rsidRPr="00503751">
            <w:rPr>
              <w:highlight w:val="white"/>
            </w:rPr>
            <w:t>energi</w:t>
          </w:r>
          <w:proofErr w:type="spellEnd"/>
          <w:r w:rsidR="009B6AAF">
            <w:rPr>
              <w:highlight w:val="white"/>
            </w:rPr>
            <w:t xml:space="preserve"> (Setiawan, 2021)</w:t>
          </w:r>
          <w:r w:rsidRPr="00503751">
            <w:rPr>
              <w:highlight w:val="white"/>
            </w:rPr>
            <w:t xml:space="preserve">. Di </w:t>
          </w:r>
          <w:proofErr w:type="spellStart"/>
          <w:r w:rsidRPr="00503751">
            <w:rPr>
              <w:highlight w:val="white"/>
            </w:rPr>
            <w:t>tahun</w:t>
          </w:r>
          <w:proofErr w:type="spellEnd"/>
          <w:r w:rsidRPr="00503751">
            <w:rPr>
              <w:highlight w:val="white"/>
            </w:rPr>
            <w:t xml:space="preserve"> 2019 </w:t>
          </w:r>
          <w:proofErr w:type="spellStart"/>
          <w:r w:rsidRPr="00503751">
            <w:rPr>
              <w:highlight w:val="white"/>
            </w:rPr>
            <w:t>saja</w:t>
          </w:r>
          <w:proofErr w:type="spellEnd"/>
          <w:r w:rsidRPr="00503751">
            <w:rPr>
              <w:highlight w:val="white"/>
            </w:rPr>
            <w:t xml:space="preserve">, </w:t>
          </w:r>
          <w:proofErr w:type="spellStart"/>
          <w:r w:rsidRPr="00503751">
            <w:rPr>
              <w:highlight w:val="white"/>
            </w:rPr>
            <w:t>realisasi</w:t>
          </w:r>
          <w:proofErr w:type="spellEnd"/>
          <w:r w:rsidRPr="00503751">
            <w:rPr>
              <w:highlight w:val="white"/>
            </w:rPr>
            <w:t xml:space="preserve"> </w:t>
          </w:r>
          <w:proofErr w:type="spellStart"/>
          <w:r w:rsidRPr="00503751">
            <w:rPr>
              <w:highlight w:val="white"/>
            </w:rPr>
            <w:t>Penerimaan</w:t>
          </w:r>
          <w:proofErr w:type="spellEnd"/>
          <w:r w:rsidRPr="00503751">
            <w:rPr>
              <w:highlight w:val="white"/>
            </w:rPr>
            <w:t xml:space="preserve"> Negara </w:t>
          </w:r>
          <w:proofErr w:type="spellStart"/>
          <w:r w:rsidRPr="00503751">
            <w:rPr>
              <w:highlight w:val="white"/>
            </w:rPr>
            <w:t>Bukan</w:t>
          </w:r>
          <w:proofErr w:type="spellEnd"/>
          <w:r w:rsidRPr="00503751">
            <w:rPr>
              <w:highlight w:val="white"/>
            </w:rPr>
            <w:t xml:space="preserve"> </w:t>
          </w:r>
          <w:proofErr w:type="spellStart"/>
          <w:r w:rsidRPr="00503751">
            <w:rPr>
              <w:highlight w:val="white"/>
            </w:rPr>
            <w:t>Pajak</w:t>
          </w:r>
          <w:proofErr w:type="spellEnd"/>
          <w:r w:rsidRPr="00503751">
            <w:rPr>
              <w:highlight w:val="white"/>
            </w:rPr>
            <w:t xml:space="preserve"> (PNBP) </w:t>
          </w:r>
          <w:proofErr w:type="spellStart"/>
          <w:r w:rsidRPr="00503751">
            <w:rPr>
              <w:highlight w:val="white"/>
            </w:rPr>
            <w:t>dari</w:t>
          </w:r>
          <w:proofErr w:type="spellEnd"/>
          <w:r w:rsidRPr="00503751">
            <w:rPr>
              <w:highlight w:val="white"/>
            </w:rPr>
            <w:t xml:space="preserve"> </w:t>
          </w:r>
          <w:proofErr w:type="spellStart"/>
          <w:r w:rsidRPr="00503751">
            <w:rPr>
              <w:highlight w:val="white"/>
            </w:rPr>
            <w:t>sektor</w:t>
          </w:r>
          <w:proofErr w:type="spellEnd"/>
          <w:r w:rsidRPr="00503751">
            <w:rPr>
              <w:highlight w:val="white"/>
            </w:rPr>
            <w:t xml:space="preserve"> </w:t>
          </w:r>
          <w:proofErr w:type="spellStart"/>
          <w:r w:rsidRPr="00503751">
            <w:rPr>
              <w:highlight w:val="white"/>
            </w:rPr>
            <w:t>energi</w:t>
          </w:r>
          <w:proofErr w:type="spellEnd"/>
          <w:r w:rsidRPr="00503751">
            <w:rPr>
              <w:highlight w:val="white"/>
            </w:rPr>
            <w:t xml:space="preserve"> dan </w:t>
          </w:r>
          <w:proofErr w:type="spellStart"/>
          <w:r w:rsidRPr="00503751">
            <w:rPr>
              <w:highlight w:val="white"/>
            </w:rPr>
            <w:t>pertambangan</w:t>
          </w:r>
          <w:proofErr w:type="spellEnd"/>
          <w:r w:rsidRPr="00503751">
            <w:rPr>
              <w:highlight w:val="white"/>
            </w:rPr>
            <w:t xml:space="preserve"> </w:t>
          </w:r>
          <w:proofErr w:type="spellStart"/>
          <w:r w:rsidRPr="00503751">
            <w:rPr>
              <w:highlight w:val="white"/>
            </w:rPr>
            <w:t>mencapai</w:t>
          </w:r>
          <w:proofErr w:type="spellEnd"/>
          <w:r w:rsidRPr="00503751">
            <w:rPr>
              <w:highlight w:val="white"/>
            </w:rPr>
            <w:t xml:space="preserve"> Rp. 172 </w:t>
          </w:r>
          <w:proofErr w:type="spellStart"/>
          <w:r w:rsidRPr="00503751">
            <w:rPr>
              <w:highlight w:val="white"/>
            </w:rPr>
            <w:t>triliun</w:t>
          </w:r>
          <w:proofErr w:type="spellEnd"/>
          <w:r w:rsidR="009B6AAF">
            <w:rPr>
              <w:highlight w:val="white"/>
            </w:rPr>
            <w:t xml:space="preserve"> (Wicaksono, 2021)</w:t>
          </w:r>
          <w:r w:rsidRPr="00503751">
            <w:rPr>
              <w:highlight w:val="white"/>
            </w:rPr>
            <w:t xml:space="preserve">. </w:t>
          </w:r>
          <w:proofErr w:type="spellStart"/>
          <w:r w:rsidRPr="00503751">
            <w:rPr>
              <w:highlight w:val="white"/>
            </w:rPr>
            <w:t>Tidak</w:t>
          </w:r>
          <w:proofErr w:type="spellEnd"/>
          <w:r w:rsidRPr="00503751">
            <w:rPr>
              <w:highlight w:val="white"/>
            </w:rPr>
            <w:t xml:space="preserve"> </w:t>
          </w:r>
          <w:proofErr w:type="spellStart"/>
          <w:r w:rsidRPr="00503751">
            <w:rPr>
              <w:highlight w:val="white"/>
            </w:rPr>
            <w:t>dapat</w:t>
          </w:r>
          <w:proofErr w:type="spellEnd"/>
          <w:r w:rsidRPr="00503751">
            <w:rPr>
              <w:highlight w:val="white"/>
            </w:rPr>
            <w:t xml:space="preserve"> </w:t>
          </w:r>
          <w:proofErr w:type="spellStart"/>
          <w:r w:rsidRPr="00503751">
            <w:rPr>
              <w:highlight w:val="white"/>
            </w:rPr>
            <w:t>dipungkiri</w:t>
          </w:r>
          <w:proofErr w:type="spellEnd"/>
          <w:r w:rsidRPr="00503751">
            <w:rPr>
              <w:highlight w:val="white"/>
            </w:rPr>
            <w:t xml:space="preserve">, Indonesia </w:t>
          </w:r>
          <w:proofErr w:type="spellStart"/>
          <w:r w:rsidRPr="00503751">
            <w:rPr>
              <w:highlight w:val="white"/>
            </w:rPr>
            <w:t>sebagai</w:t>
          </w:r>
          <w:proofErr w:type="spellEnd"/>
          <w:r w:rsidRPr="00503751">
            <w:rPr>
              <w:highlight w:val="white"/>
            </w:rPr>
            <w:t xml:space="preserve"> negara </w:t>
          </w:r>
          <w:proofErr w:type="spellStart"/>
          <w:r w:rsidRPr="00503751">
            <w:rPr>
              <w:highlight w:val="white"/>
            </w:rPr>
            <w:t>berkembang</w:t>
          </w:r>
          <w:proofErr w:type="spellEnd"/>
          <w:r w:rsidRPr="00503751">
            <w:rPr>
              <w:highlight w:val="white"/>
            </w:rPr>
            <w:t xml:space="preserve"> </w:t>
          </w:r>
          <w:proofErr w:type="spellStart"/>
          <w:r w:rsidRPr="00503751">
            <w:rPr>
              <w:highlight w:val="white"/>
            </w:rPr>
            <w:t>masih</w:t>
          </w:r>
          <w:proofErr w:type="spellEnd"/>
          <w:r w:rsidRPr="00503751">
            <w:rPr>
              <w:highlight w:val="white"/>
            </w:rPr>
            <w:t xml:space="preserve"> sangat </w:t>
          </w:r>
          <w:proofErr w:type="spellStart"/>
          <w:r w:rsidRPr="00503751">
            <w:rPr>
              <w:highlight w:val="white"/>
            </w:rPr>
            <w:t>bergantung</w:t>
          </w:r>
          <w:proofErr w:type="spellEnd"/>
          <w:r w:rsidRPr="00503751">
            <w:rPr>
              <w:highlight w:val="white"/>
            </w:rPr>
            <w:t xml:space="preserve"> </w:t>
          </w:r>
          <w:proofErr w:type="spellStart"/>
          <w:r w:rsidRPr="00503751">
            <w:rPr>
              <w:highlight w:val="white"/>
            </w:rPr>
            <w:t>terhadap</w:t>
          </w:r>
          <w:proofErr w:type="spellEnd"/>
          <w:r w:rsidRPr="00503751">
            <w:rPr>
              <w:highlight w:val="white"/>
            </w:rPr>
            <w:t xml:space="preserve"> </w:t>
          </w:r>
          <w:proofErr w:type="spellStart"/>
          <w:r w:rsidRPr="00503751">
            <w:rPr>
              <w:highlight w:val="white"/>
            </w:rPr>
            <w:t>industri</w:t>
          </w:r>
          <w:proofErr w:type="spellEnd"/>
          <w:r w:rsidRPr="00503751">
            <w:rPr>
              <w:highlight w:val="white"/>
            </w:rPr>
            <w:t xml:space="preserve"> </w:t>
          </w:r>
          <w:proofErr w:type="spellStart"/>
          <w:r w:rsidRPr="00503751">
            <w:rPr>
              <w:highlight w:val="white"/>
            </w:rPr>
            <w:t>ekstraktif</w:t>
          </w:r>
          <w:proofErr w:type="spellEnd"/>
          <w:r w:rsidRPr="00503751">
            <w:rPr>
              <w:highlight w:val="white"/>
            </w:rPr>
            <w:t xml:space="preserve"> </w:t>
          </w:r>
          <w:proofErr w:type="spellStart"/>
          <w:r w:rsidRPr="00503751">
            <w:rPr>
              <w:highlight w:val="white"/>
            </w:rPr>
            <w:t>seperti</w:t>
          </w:r>
          <w:proofErr w:type="spellEnd"/>
          <w:r w:rsidRPr="00503751">
            <w:rPr>
              <w:highlight w:val="white"/>
            </w:rPr>
            <w:t xml:space="preserve"> </w:t>
          </w:r>
          <w:proofErr w:type="spellStart"/>
          <w:r w:rsidRPr="00503751">
            <w:rPr>
              <w:highlight w:val="white"/>
            </w:rPr>
            <w:t>hutan</w:t>
          </w:r>
          <w:proofErr w:type="spellEnd"/>
          <w:r w:rsidRPr="00503751">
            <w:rPr>
              <w:highlight w:val="white"/>
            </w:rPr>
            <w:t xml:space="preserve">, batu bara dan </w:t>
          </w:r>
          <w:proofErr w:type="spellStart"/>
          <w:r w:rsidRPr="00503751">
            <w:rPr>
              <w:highlight w:val="white"/>
            </w:rPr>
            <w:t>sebagainya</w:t>
          </w:r>
          <w:proofErr w:type="spellEnd"/>
          <w:r w:rsidRPr="00503751">
            <w:rPr>
              <w:highlight w:val="white"/>
            </w:rPr>
            <w:t xml:space="preserve">, </w:t>
          </w:r>
          <w:proofErr w:type="spellStart"/>
          <w:r w:rsidRPr="00503751">
            <w:rPr>
              <w:highlight w:val="white"/>
            </w:rPr>
            <w:t>sebagai</w:t>
          </w:r>
          <w:proofErr w:type="spellEnd"/>
          <w:r w:rsidRPr="00503751">
            <w:rPr>
              <w:highlight w:val="white"/>
            </w:rPr>
            <w:t xml:space="preserve"> </w:t>
          </w:r>
          <w:proofErr w:type="spellStart"/>
          <w:r w:rsidRPr="00503751">
            <w:rPr>
              <w:highlight w:val="white"/>
            </w:rPr>
            <w:t>sumber</w:t>
          </w:r>
          <w:proofErr w:type="spellEnd"/>
          <w:r w:rsidRPr="00503751">
            <w:rPr>
              <w:highlight w:val="white"/>
            </w:rPr>
            <w:t xml:space="preserve"> </w:t>
          </w:r>
          <w:proofErr w:type="spellStart"/>
          <w:r w:rsidRPr="00503751">
            <w:rPr>
              <w:highlight w:val="white"/>
            </w:rPr>
            <w:t>pendapatan</w:t>
          </w:r>
          <w:proofErr w:type="spellEnd"/>
          <w:r w:rsidRPr="00503751">
            <w:rPr>
              <w:highlight w:val="white"/>
            </w:rPr>
            <w:t xml:space="preserve"> negara. Fakta </w:t>
          </w:r>
          <w:proofErr w:type="spellStart"/>
          <w:r w:rsidRPr="00503751">
            <w:rPr>
              <w:highlight w:val="white"/>
            </w:rPr>
            <w:t>ini</w:t>
          </w:r>
          <w:proofErr w:type="spellEnd"/>
          <w:r w:rsidRPr="00503751">
            <w:rPr>
              <w:highlight w:val="white"/>
            </w:rPr>
            <w:t xml:space="preserve"> </w:t>
          </w:r>
          <w:proofErr w:type="spellStart"/>
          <w:r w:rsidRPr="00503751">
            <w:rPr>
              <w:highlight w:val="white"/>
            </w:rPr>
            <w:t>tentu</w:t>
          </w:r>
          <w:proofErr w:type="spellEnd"/>
          <w:r w:rsidRPr="00503751">
            <w:rPr>
              <w:highlight w:val="white"/>
            </w:rPr>
            <w:t xml:space="preserve"> </w:t>
          </w:r>
          <w:proofErr w:type="spellStart"/>
          <w:r w:rsidRPr="00503751">
            <w:rPr>
              <w:highlight w:val="white"/>
            </w:rPr>
            <w:t>saja</w:t>
          </w:r>
          <w:proofErr w:type="spellEnd"/>
          <w:r w:rsidRPr="00503751">
            <w:rPr>
              <w:highlight w:val="white"/>
            </w:rPr>
            <w:t xml:space="preserve"> </w:t>
          </w:r>
          <w:proofErr w:type="spellStart"/>
          <w:r w:rsidRPr="00503751">
            <w:rPr>
              <w:highlight w:val="white"/>
            </w:rPr>
            <w:t>menjadi</w:t>
          </w:r>
          <w:proofErr w:type="spellEnd"/>
          <w:r w:rsidRPr="00503751">
            <w:rPr>
              <w:highlight w:val="white"/>
            </w:rPr>
            <w:t xml:space="preserve"> </w:t>
          </w:r>
          <w:proofErr w:type="spellStart"/>
          <w:r w:rsidRPr="00503751">
            <w:rPr>
              <w:highlight w:val="white"/>
            </w:rPr>
            <w:t>penghambat</w:t>
          </w:r>
          <w:proofErr w:type="spellEnd"/>
          <w:r w:rsidRPr="00503751">
            <w:rPr>
              <w:highlight w:val="white"/>
            </w:rPr>
            <w:t xml:space="preserve"> </w:t>
          </w:r>
          <w:proofErr w:type="spellStart"/>
          <w:r w:rsidRPr="00503751">
            <w:rPr>
              <w:highlight w:val="white"/>
            </w:rPr>
            <w:t>dalam</w:t>
          </w:r>
          <w:proofErr w:type="spellEnd"/>
          <w:r w:rsidRPr="00503751">
            <w:rPr>
              <w:highlight w:val="white"/>
            </w:rPr>
            <w:t xml:space="preserve"> </w:t>
          </w:r>
          <w:proofErr w:type="spellStart"/>
          <w:r w:rsidRPr="00503751">
            <w:rPr>
              <w:highlight w:val="white"/>
            </w:rPr>
            <w:t>pemenuhan</w:t>
          </w:r>
          <w:proofErr w:type="spellEnd"/>
          <w:r w:rsidRPr="00503751">
            <w:rPr>
              <w:highlight w:val="white"/>
            </w:rPr>
            <w:t xml:space="preserve"> </w:t>
          </w:r>
          <w:proofErr w:type="spellStart"/>
          <w:r w:rsidRPr="00503751">
            <w:rPr>
              <w:highlight w:val="white"/>
            </w:rPr>
            <w:t>komitmen</w:t>
          </w:r>
          <w:proofErr w:type="spellEnd"/>
          <w:r w:rsidRPr="00503751">
            <w:rPr>
              <w:highlight w:val="white"/>
            </w:rPr>
            <w:t xml:space="preserve"> </w:t>
          </w:r>
          <w:proofErr w:type="spellStart"/>
          <w:r w:rsidRPr="00503751">
            <w:rPr>
              <w:highlight w:val="white"/>
            </w:rPr>
            <w:t>perubahan</w:t>
          </w:r>
          <w:proofErr w:type="spellEnd"/>
          <w:r w:rsidRPr="00503751">
            <w:rPr>
              <w:highlight w:val="white"/>
            </w:rPr>
            <w:t xml:space="preserve"> </w:t>
          </w:r>
          <w:proofErr w:type="spellStart"/>
          <w:r w:rsidRPr="00503751">
            <w:rPr>
              <w:highlight w:val="white"/>
            </w:rPr>
            <w:t>iklim</w:t>
          </w:r>
          <w:proofErr w:type="spellEnd"/>
          <w:r w:rsidRPr="00503751">
            <w:rPr>
              <w:highlight w:val="white"/>
            </w:rPr>
            <w:t xml:space="preserve"> di Indonesia. </w:t>
          </w:r>
          <w:proofErr w:type="spellStart"/>
          <w:r w:rsidRPr="00503751">
            <w:rPr>
              <w:highlight w:val="white"/>
            </w:rPr>
            <w:t>Untuk</w:t>
          </w:r>
          <w:proofErr w:type="spellEnd"/>
          <w:r w:rsidRPr="00503751">
            <w:rPr>
              <w:highlight w:val="white"/>
            </w:rPr>
            <w:t xml:space="preserve"> </w:t>
          </w:r>
          <w:proofErr w:type="spellStart"/>
          <w:r w:rsidRPr="00503751">
            <w:rPr>
              <w:highlight w:val="white"/>
            </w:rPr>
            <w:t>mengawal</w:t>
          </w:r>
          <w:proofErr w:type="spellEnd"/>
          <w:r w:rsidRPr="00503751">
            <w:rPr>
              <w:highlight w:val="white"/>
            </w:rPr>
            <w:t xml:space="preserve"> </w:t>
          </w:r>
          <w:proofErr w:type="spellStart"/>
          <w:r w:rsidRPr="00503751">
            <w:rPr>
              <w:highlight w:val="white"/>
            </w:rPr>
            <w:t>komitmen</w:t>
          </w:r>
          <w:proofErr w:type="spellEnd"/>
          <w:r w:rsidRPr="00503751">
            <w:rPr>
              <w:highlight w:val="white"/>
            </w:rPr>
            <w:t xml:space="preserve"> </w:t>
          </w:r>
          <w:proofErr w:type="spellStart"/>
          <w:r w:rsidRPr="00503751">
            <w:rPr>
              <w:highlight w:val="white"/>
            </w:rPr>
            <w:t>perubahan</w:t>
          </w:r>
          <w:proofErr w:type="spellEnd"/>
          <w:r w:rsidRPr="00503751">
            <w:rPr>
              <w:highlight w:val="white"/>
            </w:rPr>
            <w:t xml:space="preserve"> </w:t>
          </w:r>
          <w:proofErr w:type="spellStart"/>
          <w:r w:rsidRPr="00503751">
            <w:rPr>
              <w:highlight w:val="white"/>
            </w:rPr>
            <w:t>iklim</w:t>
          </w:r>
          <w:proofErr w:type="spellEnd"/>
          <w:r w:rsidRPr="00503751">
            <w:rPr>
              <w:highlight w:val="white"/>
            </w:rPr>
            <w:t xml:space="preserve"> </w:t>
          </w:r>
          <w:proofErr w:type="spellStart"/>
          <w:r w:rsidRPr="00503751">
            <w:rPr>
              <w:highlight w:val="white"/>
            </w:rPr>
            <w:t>tersebut</w:t>
          </w:r>
          <w:proofErr w:type="spellEnd"/>
          <w:r w:rsidRPr="00503751">
            <w:rPr>
              <w:highlight w:val="white"/>
            </w:rPr>
            <w:t xml:space="preserve">, </w:t>
          </w:r>
          <w:proofErr w:type="spellStart"/>
          <w:r w:rsidRPr="00503751">
            <w:rPr>
              <w:highlight w:val="white"/>
            </w:rPr>
            <w:t>penulis</w:t>
          </w:r>
          <w:proofErr w:type="spellEnd"/>
          <w:r w:rsidRPr="00503751">
            <w:rPr>
              <w:highlight w:val="white"/>
            </w:rPr>
            <w:t xml:space="preserve"> </w:t>
          </w:r>
          <w:proofErr w:type="spellStart"/>
          <w:r w:rsidRPr="00503751">
            <w:rPr>
              <w:highlight w:val="white"/>
            </w:rPr>
            <w:t>melihat</w:t>
          </w:r>
          <w:proofErr w:type="spellEnd"/>
          <w:r w:rsidRPr="00503751">
            <w:rPr>
              <w:highlight w:val="white"/>
            </w:rPr>
            <w:t xml:space="preserve"> </w:t>
          </w:r>
          <w:r w:rsidRPr="00503751">
            <w:rPr>
              <w:i/>
              <w:highlight w:val="white"/>
            </w:rPr>
            <w:t xml:space="preserve">Citizen </w:t>
          </w:r>
          <w:proofErr w:type="gramStart"/>
          <w:r w:rsidRPr="00503751">
            <w:rPr>
              <w:i/>
              <w:highlight w:val="white"/>
            </w:rPr>
            <w:t>Law Suit</w:t>
          </w:r>
          <w:proofErr w:type="gramEnd"/>
          <w:r w:rsidRPr="00503751">
            <w:rPr>
              <w:highlight w:val="white"/>
            </w:rPr>
            <w:t xml:space="preserve"> </w:t>
          </w:r>
          <w:proofErr w:type="spellStart"/>
          <w:r w:rsidRPr="00503751">
            <w:rPr>
              <w:highlight w:val="white"/>
            </w:rPr>
            <w:t>dapat</w:t>
          </w:r>
          <w:proofErr w:type="spellEnd"/>
          <w:r w:rsidRPr="00503751">
            <w:rPr>
              <w:highlight w:val="white"/>
            </w:rPr>
            <w:t xml:space="preserve"> </w:t>
          </w:r>
          <w:proofErr w:type="spellStart"/>
          <w:r w:rsidRPr="00503751">
            <w:rPr>
              <w:highlight w:val="white"/>
            </w:rPr>
            <w:t>menjadi</w:t>
          </w:r>
          <w:proofErr w:type="spellEnd"/>
          <w:r w:rsidRPr="00503751">
            <w:rPr>
              <w:highlight w:val="white"/>
            </w:rPr>
            <w:t xml:space="preserve"> </w:t>
          </w:r>
          <w:proofErr w:type="spellStart"/>
          <w:r w:rsidRPr="00503751">
            <w:rPr>
              <w:highlight w:val="white"/>
            </w:rPr>
            <w:t>instrumen</w:t>
          </w:r>
          <w:proofErr w:type="spellEnd"/>
          <w:r w:rsidRPr="00503751">
            <w:rPr>
              <w:highlight w:val="white"/>
            </w:rPr>
            <w:t xml:space="preserve"> </w:t>
          </w:r>
          <w:proofErr w:type="spellStart"/>
          <w:r w:rsidRPr="00503751">
            <w:rPr>
              <w:highlight w:val="white"/>
            </w:rPr>
            <w:t>pemaksa</w:t>
          </w:r>
          <w:proofErr w:type="spellEnd"/>
          <w:r w:rsidRPr="00503751">
            <w:rPr>
              <w:highlight w:val="white"/>
            </w:rPr>
            <w:t xml:space="preserve"> </w:t>
          </w:r>
          <w:proofErr w:type="spellStart"/>
          <w:r w:rsidRPr="00503751">
            <w:rPr>
              <w:highlight w:val="white"/>
            </w:rPr>
            <w:t>bagi</w:t>
          </w:r>
          <w:proofErr w:type="spellEnd"/>
          <w:r w:rsidRPr="00503751">
            <w:rPr>
              <w:highlight w:val="white"/>
            </w:rPr>
            <w:t xml:space="preserve"> </w:t>
          </w:r>
          <w:proofErr w:type="spellStart"/>
          <w:r w:rsidRPr="00503751">
            <w:rPr>
              <w:highlight w:val="white"/>
            </w:rPr>
            <w:t>pemerintah</w:t>
          </w:r>
          <w:proofErr w:type="spellEnd"/>
          <w:r w:rsidRPr="00503751">
            <w:rPr>
              <w:highlight w:val="white"/>
            </w:rPr>
            <w:t xml:space="preserve"> </w:t>
          </w:r>
          <w:proofErr w:type="spellStart"/>
          <w:r w:rsidRPr="00503751">
            <w:rPr>
              <w:highlight w:val="white"/>
            </w:rPr>
            <w:t>dalam</w:t>
          </w:r>
          <w:proofErr w:type="spellEnd"/>
          <w:r w:rsidRPr="00503751">
            <w:rPr>
              <w:highlight w:val="white"/>
            </w:rPr>
            <w:t xml:space="preserve"> </w:t>
          </w:r>
          <w:proofErr w:type="spellStart"/>
          <w:r w:rsidRPr="00503751">
            <w:rPr>
              <w:highlight w:val="white"/>
            </w:rPr>
            <w:t>mengeluarkan</w:t>
          </w:r>
          <w:proofErr w:type="spellEnd"/>
          <w:r w:rsidRPr="00503751">
            <w:rPr>
              <w:highlight w:val="white"/>
            </w:rPr>
            <w:t xml:space="preserve"> </w:t>
          </w:r>
          <w:proofErr w:type="spellStart"/>
          <w:r w:rsidRPr="00503751">
            <w:rPr>
              <w:highlight w:val="white"/>
            </w:rPr>
            <w:t>kebijakan</w:t>
          </w:r>
          <w:proofErr w:type="spellEnd"/>
          <w:r w:rsidRPr="00503751">
            <w:rPr>
              <w:highlight w:val="white"/>
            </w:rPr>
            <w:t xml:space="preserve"> yang </w:t>
          </w:r>
          <w:proofErr w:type="spellStart"/>
          <w:r w:rsidRPr="00503751">
            <w:rPr>
              <w:highlight w:val="white"/>
            </w:rPr>
            <w:t>lebih</w:t>
          </w:r>
          <w:proofErr w:type="spellEnd"/>
          <w:r w:rsidRPr="00503751">
            <w:rPr>
              <w:highlight w:val="white"/>
            </w:rPr>
            <w:t xml:space="preserve"> </w:t>
          </w:r>
          <w:proofErr w:type="spellStart"/>
          <w:r w:rsidRPr="00503751">
            <w:rPr>
              <w:highlight w:val="white"/>
            </w:rPr>
            <w:t>ramah</w:t>
          </w:r>
          <w:proofErr w:type="spellEnd"/>
          <w:r w:rsidRPr="00503751">
            <w:rPr>
              <w:highlight w:val="white"/>
            </w:rPr>
            <w:t xml:space="preserve"> </w:t>
          </w:r>
          <w:proofErr w:type="spellStart"/>
          <w:r w:rsidRPr="00503751">
            <w:rPr>
              <w:highlight w:val="white"/>
            </w:rPr>
            <w:t>lingkungan</w:t>
          </w:r>
          <w:proofErr w:type="spellEnd"/>
          <w:r w:rsidRPr="00503751">
            <w:rPr>
              <w:highlight w:val="white"/>
            </w:rPr>
            <w:t xml:space="preserve">. </w:t>
          </w:r>
          <w:proofErr w:type="spellStart"/>
          <w:r w:rsidRPr="00503751">
            <w:rPr>
              <w:highlight w:val="white"/>
            </w:rPr>
            <w:t>Momen</w:t>
          </w:r>
          <w:proofErr w:type="spellEnd"/>
          <w:r w:rsidRPr="00503751">
            <w:rPr>
              <w:highlight w:val="white"/>
            </w:rPr>
            <w:t xml:space="preserve"> </w:t>
          </w:r>
          <w:proofErr w:type="spellStart"/>
          <w:r w:rsidRPr="00503751">
            <w:rPr>
              <w:highlight w:val="white"/>
            </w:rPr>
            <w:t>ini</w:t>
          </w:r>
          <w:proofErr w:type="spellEnd"/>
          <w:r w:rsidRPr="00503751">
            <w:rPr>
              <w:highlight w:val="white"/>
            </w:rPr>
            <w:t xml:space="preserve"> juga </w:t>
          </w:r>
          <w:proofErr w:type="spellStart"/>
          <w:r w:rsidRPr="00503751">
            <w:rPr>
              <w:highlight w:val="white"/>
            </w:rPr>
            <w:t>sesuai</w:t>
          </w:r>
          <w:proofErr w:type="spellEnd"/>
          <w:r w:rsidRPr="00503751">
            <w:rPr>
              <w:highlight w:val="white"/>
            </w:rPr>
            <w:t xml:space="preserve"> </w:t>
          </w:r>
          <w:proofErr w:type="spellStart"/>
          <w:r w:rsidRPr="00503751">
            <w:rPr>
              <w:highlight w:val="white"/>
            </w:rPr>
            <w:t>dengan</w:t>
          </w:r>
          <w:proofErr w:type="spellEnd"/>
          <w:r w:rsidRPr="00503751">
            <w:rPr>
              <w:highlight w:val="white"/>
            </w:rPr>
            <w:t xml:space="preserve"> </w:t>
          </w:r>
          <w:proofErr w:type="spellStart"/>
          <w:r w:rsidRPr="00503751">
            <w:rPr>
              <w:highlight w:val="white"/>
            </w:rPr>
            <w:t>perkembangan</w:t>
          </w:r>
          <w:proofErr w:type="spellEnd"/>
          <w:r w:rsidRPr="00503751">
            <w:rPr>
              <w:highlight w:val="white"/>
            </w:rPr>
            <w:t xml:space="preserve"> </w:t>
          </w:r>
          <w:proofErr w:type="spellStart"/>
          <w:r w:rsidRPr="00503751">
            <w:rPr>
              <w:highlight w:val="white"/>
            </w:rPr>
            <w:t>hukum</w:t>
          </w:r>
          <w:proofErr w:type="spellEnd"/>
          <w:r w:rsidRPr="00503751">
            <w:rPr>
              <w:highlight w:val="white"/>
            </w:rPr>
            <w:t xml:space="preserve"> </w:t>
          </w:r>
          <w:proofErr w:type="spellStart"/>
          <w:r w:rsidRPr="00503751">
            <w:rPr>
              <w:highlight w:val="white"/>
            </w:rPr>
            <w:t>perubahan</w:t>
          </w:r>
          <w:proofErr w:type="spellEnd"/>
          <w:r w:rsidRPr="00503751">
            <w:rPr>
              <w:highlight w:val="white"/>
            </w:rPr>
            <w:t xml:space="preserve"> </w:t>
          </w:r>
          <w:proofErr w:type="spellStart"/>
          <w:r w:rsidRPr="00503751">
            <w:rPr>
              <w:highlight w:val="white"/>
            </w:rPr>
            <w:t>iklim</w:t>
          </w:r>
          <w:proofErr w:type="spellEnd"/>
          <w:r w:rsidRPr="00503751">
            <w:rPr>
              <w:highlight w:val="white"/>
            </w:rPr>
            <w:t xml:space="preserve"> di dunia, </w:t>
          </w:r>
          <w:proofErr w:type="spellStart"/>
          <w:r w:rsidRPr="00503751">
            <w:rPr>
              <w:highlight w:val="white"/>
            </w:rPr>
            <w:t>utamanya</w:t>
          </w:r>
          <w:proofErr w:type="spellEnd"/>
          <w:r w:rsidRPr="00503751">
            <w:rPr>
              <w:highlight w:val="white"/>
            </w:rPr>
            <w:t xml:space="preserve"> Amerika </w:t>
          </w:r>
          <w:proofErr w:type="spellStart"/>
          <w:r w:rsidRPr="00503751">
            <w:rPr>
              <w:highlight w:val="white"/>
            </w:rPr>
            <w:t>Serikat</w:t>
          </w:r>
          <w:proofErr w:type="spellEnd"/>
          <w:r w:rsidRPr="00503751">
            <w:rPr>
              <w:highlight w:val="white"/>
            </w:rPr>
            <w:t xml:space="preserve">, </w:t>
          </w:r>
          <w:proofErr w:type="spellStart"/>
          <w:r w:rsidRPr="00503751">
            <w:rPr>
              <w:highlight w:val="white"/>
            </w:rPr>
            <w:t>yaitu</w:t>
          </w:r>
          <w:proofErr w:type="spellEnd"/>
          <w:r w:rsidRPr="00503751">
            <w:rPr>
              <w:highlight w:val="white"/>
            </w:rPr>
            <w:t xml:space="preserve"> </w:t>
          </w:r>
          <w:proofErr w:type="spellStart"/>
          <w:r w:rsidRPr="00503751">
            <w:rPr>
              <w:highlight w:val="white"/>
            </w:rPr>
            <w:t>semakin</w:t>
          </w:r>
          <w:proofErr w:type="spellEnd"/>
          <w:r w:rsidRPr="00503751">
            <w:rPr>
              <w:highlight w:val="white"/>
            </w:rPr>
            <w:t xml:space="preserve"> </w:t>
          </w:r>
          <w:proofErr w:type="spellStart"/>
          <w:r w:rsidRPr="00503751">
            <w:rPr>
              <w:highlight w:val="white"/>
            </w:rPr>
            <w:t>banyaknya</w:t>
          </w:r>
          <w:proofErr w:type="spellEnd"/>
          <w:r w:rsidRPr="00503751">
            <w:rPr>
              <w:highlight w:val="white"/>
            </w:rPr>
            <w:t xml:space="preserve"> </w:t>
          </w:r>
          <w:proofErr w:type="spellStart"/>
          <w:r w:rsidRPr="00503751">
            <w:rPr>
              <w:highlight w:val="white"/>
            </w:rPr>
            <w:t>kasus-kasus</w:t>
          </w:r>
          <w:proofErr w:type="spellEnd"/>
          <w:r w:rsidRPr="00503751">
            <w:rPr>
              <w:highlight w:val="white"/>
            </w:rPr>
            <w:t xml:space="preserve"> yang </w:t>
          </w:r>
          <w:proofErr w:type="spellStart"/>
          <w:r w:rsidRPr="00503751">
            <w:rPr>
              <w:highlight w:val="white"/>
            </w:rPr>
            <w:t>berkaitan</w:t>
          </w:r>
          <w:proofErr w:type="spellEnd"/>
          <w:r w:rsidRPr="00503751">
            <w:rPr>
              <w:highlight w:val="white"/>
            </w:rPr>
            <w:t xml:space="preserve"> </w:t>
          </w:r>
          <w:proofErr w:type="spellStart"/>
          <w:r w:rsidRPr="00503751">
            <w:rPr>
              <w:highlight w:val="white"/>
            </w:rPr>
            <w:t>dengan</w:t>
          </w:r>
          <w:proofErr w:type="spellEnd"/>
          <w:r w:rsidRPr="00503751">
            <w:rPr>
              <w:highlight w:val="white"/>
            </w:rPr>
            <w:t xml:space="preserve"> </w:t>
          </w:r>
          <w:proofErr w:type="spellStart"/>
          <w:r w:rsidRPr="00503751">
            <w:rPr>
              <w:highlight w:val="white"/>
            </w:rPr>
            <w:t>perubahan</w:t>
          </w:r>
          <w:proofErr w:type="spellEnd"/>
          <w:r w:rsidRPr="00503751">
            <w:rPr>
              <w:highlight w:val="white"/>
            </w:rPr>
            <w:t xml:space="preserve"> </w:t>
          </w:r>
          <w:proofErr w:type="spellStart"/>
          <w:r w:rsidRPr="00503751">
            <w:rPr>
              <w:highlight w:val="white"/>
            </w:rPr>
            <w:t>iklim</w:t>
          </w:r>
          <w:proofErr w:type="spellEnd"/>
          <w:r w:rsidRPr="00503751">
            <w:rPr>
              <w:highlight w:val="white"/>
            </w:rPr>
            <w:t xml:space="preserve">. </w:t>
          </w:r>
          <w:proofErr w:type="spellStart"/>
          <w:r w:rsidRPr="00503751">
            <w:rPr>
              <w:highlight w:val="white"/>
            </w:rPr>
            <w:t>Dalam</w:t>
          </w:r>
          <w:proofErr w:type="spellEnd"/>
          <w:r w:rsidRPr="00503751">
            <w:rPr>
              <w:highlight w:val="white"/>
            </w:rPr>
            <w:t xml:space="preserve"> </w:t>
          </w:r>
          <w:proofErr w:type="spellStart"/>
          <w:r w:rsidRPr="00503751">
            <w:rPr>
              <w:highlight w:val="white"/>
            </w:rPr>
            <w:t>litigasi</w:t>
          </w:r>
          <w:proofErr w:type="spellEnd"/>
          <w:r w:rsidRPr="00503751">
            <w:rPr>
              <w:highlight w:val="white"/>
            </w:rPr>
            <w:t xml:space="preserve"> </w:t>
          </w:r>
          <w:proofErr w:type="spellStart"/>
          <w:r w:rsidRPr="00503751">
            <w:rPr>
              <w:highlight w:val="white"/>
            </w:rPr>
            <w:t>perubahan</w:t>
          </w:r>
          <w:proofErr w:type="spellEnd"/>
          <w:r w:rsidRPr="00503751">
            <w:rPr>
              <w:highlight w:val="white"/>
            </w:rPr>
            <w:t xml:space="preserve"> </w:t>
          </w:r>
          <w:proofErr w:type="spellStart"/>
          <w:r w:rsidRPr="00503751">
            <w:rPr>
              <w:highlight w:val="white"/>
            </w:rPr>
            <w:t>iklim</w:t>
          </w:r>
          <w:proofErr w:type="spellEnd"/>
          <w:r w:rsidRPr="00503751">
            <w:rPr>
              <w:highlight w:val="white"/>
            </w:rPr>
            <w:t xml:space="preserve">, </w:t>
          </w:r>
          <w:proofErr w:type="spellStart"/>
          <w:r w:rsidRPr="00503751">
            <w:rPr>
              <w:highlight w:val="white"/>
            </w:rPr>
            <w:t>penggugat</w:t>
          </w:r>
          <w:proofErr w:type="spellEnd"/>
          <w:r w:rsidRPr="00503751">
            <w:rPr>
              <w:highlight w:val="white"/>
            </w:rPr>
            <w:t xml:space="preserve"> </w:t>
          </w:r>
          <w:proofErr w:type="spellStart"/>
          <w:r w:rsidRPr="00503751">
            <w:rPr>
              <w:highlight w:val="white"/>
            </w:rPr>
            <w:t>biasanya</w:t>
          </w:r>
          <w:proofErr w:type="spellEnd"/>
          <w:r w:rsidRPr="00503751">
            <w:rPr>
              <w:highlight w:val="white"/>
            </w:rPr>
            <w:t xml:space="preserve"> </w:t>
          </w:r>
          <w:proofErr w:type="spellStart"/>
          <w:r w:rsidRPr="00503751">
            <w:rPr>
              <w:highlight w:val="white"/>
            </w:rPr>
            <w:t>mencari</w:t>
          </w:r>
          <w:proofErr w:type="spellEnd"/>
          <w:r w:rsidRPr="00503751">
            <w:rPr>
              <w:highlight w:val="white"/>
            </w:rPr>
            <w:t xml:space="preserve"> </w:t>
          </w:r>
          <w:proofErr w:type="spellStart"/>
          <w:r w:rsidRPr="00503751">
            <w:rPr>
              <w:highlight w:val="white"/>
            </w:rPr>
            <w:t>perlindungan</w:t>
          </w:r>
          <w:proofErr w:type="spellEnd"/>
          <w:r w:rsidRPr="00503751">
            <w:rPr>
              <w:highlight w:val="white"/>
            </w:rPr>
            <w:t xml:space="preserve"> </w:t>
          </w:r>
          <w:proofErr w:type="spellStart"/>
          <w:r w:rsidRPr="00503751">
            <w:rPr>
              <w:highlight w:val="white"/>
            </w:rPr>
            <w:t>untuk</w:t>
          </w:r>
          <w:proofErr w:type="spellEnd"/>
          <w:r w:rsidRPr="00503751">
            <w:rPr>
              <w:highlight w:val="white"/>
            </w:rPr>
            <w:t xml:space="preserve"> </w:t>
          </w:r>
          <w:proofErr w:type="spellStart"/>
          <w:r w:rsidRPr="00503751">
            <w:rPr>
              <w:highlight w:val="white"/>
            </w:rPr>
            <w:t>mempromosikan</w:t>
          </w:r>
          <w:proofErr w:type="spellEnd"/>
          <w:r w:rsidRPr="00503751">
            <w:rPr>
              <w:highlight w:val="white"/>
            </w:rPr>
            <w:t xml:space="preserve"> </w:t>
          </w:r>
          <w:proofErr w:type="spellStart"/>
          <w:r w:rsidRPr="00503751">
            <w:rPr>
              <w:highlight w:val="white"/>
            </w:rPr>
            <w:t>aturan</w:t>
          </w:r>
          <w:proofErr w:type="spellEnd"/>
          <w:r w:rsidRPr="00503751">
            <w:rPr>
              <w:highlight w:val="white"/>
            </w:rPr>
            <w:t xml:space="preserve"> yang </w:t>
          </w:r>
          <w:proofErr w:type="spellStart"/>
          <w:r w:rsidRPr="00503751">
            <w:rPr>
              <w:highlight w:val="white"/>
            </w:rPr>
            <w:t>dapat</w:t>
          </w:r>
          <w:proofErr w:type="spellEnd"/>
          <w:r w:rsidRPr="00503751">
            <w:rPr>
              <w:highlight w:val="white"/>
            </w:rPr>
            <w:t xml:space="preserve"> </w:t>
          </w:r>
          <w:proofErr w:type="spellStart"/>
          <w:r w:rsidRPr="00503751">
            <w:rPr>
              <w:highlight w:val="white"/>
            </w:rPr>
            <w:t>mengurangi</w:t>
          </w:r>
          <w:proofErr w:type="spellEnd"/>
          <w:r w:rsidRPr="00503751">
            <w:rPr>
              <w:highlight w:val="white"/>
            </w:rPr>
            <w:t xml:space="preserve"> </w:t>
          </w:r>
          <w:proofErr w:type="spellStart"/>
          <w:r w:rsidRPr="00503751">
            <w:rPr>
              <w:highlight w:val="white"/>
            </w:rPr>
            <w:t>dampak</w:t>
          </w:r>
          <w:proofErr w:type="spellEnd"/>
          <w:r w:rsidRPr="00503751">
            <w:rPr>
              <w:highlight w:val="white"/>
            </w:rPr>
            <w:t xml:space="preserve"> </w:t>
          </w:r>
          <w:proofErr w:type="spellStart"/>
          <w:r w:rsidRPr="00503751">
            <w:rPr>
              <w:highlight w:val="white"/>
            </w:rPr>
            <w:t>perubahan</w:t>
          </w:r>
          <w:proofErr w:type="spellEnd"/>
          <w:r w:rsidRPr="00503751">
            <w:rPr>
              <w:highlight w:val="white"/>
            </w:rPr>
            <w:t xml:space="preserve"> </w:t>
          </w:r>
          <w:proofErr w:type="spellStart"/>
          <w:r w:rsidRPr="00503751">
            <w:rPr>
              <w:highlight w:val="white"/>
            </w:rPr>
            <w:t>iklim</w:t>
          </w:r>
          <w:proofErr w:type="spellEnd"/>
          <w:r w:rsidRPr="00503751">
            <w:rPr>
              <w:highlight w:val="white"/>
            </w:rPr>
            <w:t xml:space="preserve"> </w:t>
          </w:r>
          <w:proofErr w:type="spellStart"/>
          <w:r w:rsidRPr="00503751">
            <w:rPr>
              <w:highlight w:val="white"/>
            </w:rPr>
            <w:t>ataupun</w:t>
          </w:r>
          <w:proofErr w:type="spellEnd"/>
          <w:r w:rsidRPr="00503751">
            <w:rPr>
              <w:highlight w:val="white"/>
            </w:rPr>
            <w:t xml:space="preserve"> </w:t>
          </w:r>
          <w:proofErr w:type="spellStart"/>
          <w:r w:rsidRPr="00503751">
            <w:rPr>
              <w:highlight w:val="white"/>
            </w:rPr>
            <w:t>melawan</w:t>
          </w:r>
          <w:proofErr w:type="spellEnd"/>
          <w:r w:rsidRPr="00503751">
            <w:rPr>
              <w:highlight w:val="white"/>
            </w:rPr>
            <w:t xml:space="preserve"> </w:t>
          </w:r>
          <w:proofErr w:type="spellStart"/>
          <w:r w:rsidRPr="00503751">
            <w:rPr>
              <w:highlight w:val="white"/>
            </w:rPr>
            <w:t>sebuah</w:t>
          </w:r>
          <w:proofErr w:type="spellEnd"/>
          <w:r w:rsidRPr="00503751">
            <w:rPr>
              <w:highlight w:val="white"/>
            </w:rPr>
            <w:t xml:space="preserve"> </w:t>
          </w:r>
          <w:proofErr w:type="spellStart"/>
          <w:r w:rsidRPr="00503751">
            <w:rPr>
              <w:highlight w:val="white"/>
            </w:rPr>
            <w:t>kebijakan</w:t>
          </w:r>
          <w:proofErr w:type="spellEnd"/>
          <w:r w:rsidRPr="00503751">
            <w:rPr>
              <w:highlight w:val="white"/>
            </w:rPr>
            <w:t xml:space="preserve"> yang </w:t>
          </w:r>
          <w:proofErr w:type="spellStart"/>
          <w:r w:rsidRPr="00503751">
            <w:rPr>
              <w:highlight w:val="white"/>
            </w:rPr>
            <w:t>kontraproduktif</w:t>
          </w:r>
          <w:proofErr w:type="spellEnd"/>
          <w:r w:rsidRPr="00503751">
            <w:rPr>
              <w:highlight w:val="white"/>
            </w:rPr>
            <w:t xml:space="preserve"> </w:t>
          </w:r>
          <w:proofErr w:type="spellStart"/>
          <w:r w:rsidRPr="00503751">
            <w:rPr>
              <w:highlight w:val="white"/>
            </w:rPr>
            <w:t>dengan</w:t>
          </w:r>
          <w:proofErr w:type="spellEnd"/>
          <w:r w:rsidRPr="00503751">
            <w:rPr>
              <w:highlight w:val="white"/>
            </w:rPr>
            <w:t xml:space="preserve"> </w:t>
          </w:r>
          <w:proofErr w:type="spellStart"/>
          <w:r w:rsidRPr="00503751">
            <w:rPr>
              <w:highlight w:val="white"/>
            </w:rPr>
            <w:t>pengurangan</w:t>
          </w:r>
          <w:proofErr w:type="spellEnd"/>
          <w:r w:rsidRPr="00503751">
            <w:rPr>
              <w:highlight w:val="white"/>
            </w:rPr>
            <w:t xml:space="preserve"> </w:t>
          </w:r>
          <w:proofErr w:type="spellStart"/>
          <w:r w:rsidRPr="00503751">
            <w:rPr>
              <w:highlight w:val="white"/>
            </w:rPr>
            <w:t>dampak</w:t>
          </w:r>
          <w:proofErr w:type="spellEnd"/>
          <w:r w:rsidRPr="00503751">
            <w:rPr>
              <w:highlight w:val="white"/>
            </w:rPr>
            <w:t xml:space="preserve"> </w:t>
          </w:r>
          <w:proofErr w:type="spellStart"/>
          <w:r w:rsidRPr="00503751">
            <w:rPr>
              <w:highlight w:val="white"/>
            </w:rPr>
            <w:t>perubahan</w:t>
          </w:r>
          <w:proofErr w:type="spellEnd"/>
          <w:r w:rsidRPr="00503751">
            <w:rPr>
              <w:highlight w:val="white"/>
            </w:rPr>
            <w:t xml:space="preserve"> </w:t>
          </w:r>
          <w:proofErr w:type="spellStart"/>
          <w:r w:rsidRPr="00503751">
            <w:rPr>
              <w:highlight w:val="white"/>
            </w:rPr>
            <w:t>iklim</w:t>
          </w:r>
          <w:proofErr w:type="spellEnd"/>
          <w:r w:rsidRPr="00503751">
            <w:rPr>
              <w:highlight w:val="white"/>
            </w:rPr>
            <w:t xml:space="preserve">. </w:t>
          </w:r>
          <w:proofErr w:type="spellStart"/>
          <w:r w:rsidRPr="00503751">
            <w:rPr>
              <w:highlight w:val="white"/>
            </w:rPr>
            <w:t>Selain</w:t>
          </w:r>
          <w:proofErr w:type="spellEnd"/>
          <w:r w:rsidRPr="00503751">
            <w:rPr>
              <w:highlight w:val="white"/>
            </w:rPr>
            <w:t xml:space="preserve"> </w:t>
          </w:r>
          <w:proofErr w:type="spellStart"/>
          <w:r w:rsidRPr="00503751">
            <w:rPr>
              <w:highlight w:val="white"/>
            </w:rPr>
            <w:t>itu</w:t>
          </w:r>
          <w:proofErr w:type="spellEnd"/>
          <w:r w:rsidRPr="00503751">
            <w:rPr>
              <w:highlight w:val="white"/>
            </w:rPr>
            <w:t xml:space="preserve">, </w:t>
          </w:r>
          <w:proofErr w:type="spellStart"/>
          <w:r w:rsidRPr="00503751">
            <w:rPr>
              <w:highlight w:val="white"/>
            </w:rPr>
            <w:t>pemenuhan</w:t>
          </w:r>
          <w:proofErr w:type="spellEnd"/>
          <w:r w:rsidRPr="00503751">
            <w:rPr>
              <w:highlight w:val="white"/>
            </w:rPr>
            <w:t xml:space="preserve"> </w:t>
          </w:r>
          <w:proofErr w:type="spellStart"/>
          <w:r w:rsidRPr="00503751">
            <w:rPr>
              <w:highlight w:val="white"/>
            </w:rPr>
            <w:t>komitmen</w:t>
          </w:r>
          <w:proofErr w:type="spellEnd"/>
          <w:r w:rsidRPr="00503751">
            <w:rPr>
              <w:highlight w:val="white"/>
            </w:rPr>
            <w:t xml:space="preserve"> </w:t>
          </w:r>
          <w:proofErr w:type="spellStart"/>
          <w:r w:rsidRPr="00503751">
            <w:rPr>
              <w:highlight w:val="white"/>
            </w:rPr>
            <w:t>berdasarkan</w:t>
          </w:r>
          <w:proofErr w:type="spellEnd"/>
          <w:r w:rsidRPr="00503751">
            <w:rPr>
              <w:highlight w:val="white"/>
            </w:rPr>
            <w:t xml:space="preserve"> </w:t>
          </w:r>
          <w:proofErr w:type="spellStart"/>
          <w:r w:rsidRPr="00503751">
            <w:rPr>
              <w:highlight w:val="white"/>
            </w:rPr>
            <w:t>hukum</w:t>
          </w:r>
          <w:proofErr w:type="spellEnd"/>
          <w:r w:rsidRPr="00503751">
            <w:rPr>
              <w:highlight w:val="white"/>
            </w:rPr>
            <w:t xml:space="preserve"> </w:t>
          </w:r>
          <w:proofErr w:type="spellStart"/>
          <w:r w:rsidRPr="00503751">
            <w:rPr>
              <w:highlight w:val="white"/>
            </w:rPr>
            <w:t>internasional</w:t>
          </w:r>
          <w:proofErr w:type="spellEnd"/>
          <w:r w:rsidRPr="00503751">
            <w:rPr>
              <w:highlight w:val="white"/>
            </w:rPr>
            <w:t xml:space="preserve"> </w:t>
          </w:r>
          <w:proofErr w:type="spellStart"/>
          <w:r w:rsidRPr="00503751">
            <w:rPr>
              <w:highlight w:val="white"/>
            </w:rPr>
            <w:t>dirasakan</w:t>
          </w:r>
          <w:proofErr w:type="spellEnd"/>
          <w:r w:rsidRPr="00503751">
            <w:rPr>
              <w:highlight w:val="white"/>
            </w:rPr>
            <w:t xml:space="preserve"> </w:t>
          </w:r>
          <w:proofErr w:type="spellStart"/>
          <w:r w:rsidRPr="00503751">
            <w:rPr>
              <w:highlight w:val="white"/>
            </w:rPr>
            <w:t>masih</w:t>
          </w:r>
          <w:proofErr w:type="spellEnd"/>
          <w:r w:rsidRPr="00503751">
            <w:rPr>
              <w:highlight w:val="white"/>
            </w:rPr>
            <w:t xml:space="preserve"> </w:t>
          </w:r>
          <w:proofErr w:type="spellStart"/>
          <w:r w:rsidRPr="00503751">
            <w:rPr>
              <w:highlight w:val="white"/>
            </w:rPr>
            <w:t>cukup</w:t>
          </w:r>
          <w:proofErr w:type="spellEnd"/>
          <w:r w:rsidRPr="00503751">
            <w:rPr>
              <w:highlight w:val="white"/>
            </w:rPr>
            <w:t xml:space="preserve"> lama </w:t>
          </w:r>
          <w:proofErr w:type="spellStart"/>
          <w:r w:rsidRPr="00503751">
            <w:rPr>
              <w:highlight w:val="white"/>
            </w:rPr>
            <w:t>sehingga</w:t>
          </w:r>
          <w:proofErr w:type="spellEnd"/>
          <w:r w:rsidRPr="00503751">
            <w:rPr>
              <w:highlight w:val="white"/>
            </w:rPr>
            <w:t xml:space="preserve"> </w:t>
          </w:r>
          <w:proofErr w:type="spellStart"/>
          <w:r w:rsidRPr="00503751">
            <w:rPr>
              <w:highlight w:val="white"/>
            </w:rPr>
            <w:t>diperlukan</w:t>
          </w:r>
          <w:proofErr w:type="spellEnd"/>
          <w:r w:rsidRPr="00503751">
            <w:rPr>
              <w:highlight w:val="white"/>
            </w:rPr>
            <w:t xml:space="preserve"> </w:t>
          </w:r>
          <w:proofErr w:type="spellStart"/>
          <w:r w:rsidRPr="00503751">
            <w:rPr>
              <w:highlight w:val="white"/>
            </w:rPr>
            <w:t>adanya</w:t>
          </w:r>
          <w:proofErr w:type="spellEnd"/>
          <w:r w:rsidRPr="00503751">
            <w:rPr>
              <w:highlight w:val="white"/>
            </w:rPr>
            <w:t xml:space="preserve"> </w:t>
          </w:r>
          <w:proofErr w:type="spellStart"/>
          <w:r w:rsidRPr="00503751">
            <w:rPr>
              <w:highlight w:val="white"/>
            </w:rPr>
            <w:t>peran</w:t>
          </w:r>
          <w:proofErr w:type="spellEnd"/>
          <w:r w:rsidRPr="00503751">
            <w:rPr>
              <w:highlight w:val="white"/>
            </w:rPr>
            <w:t xml:space="preserve"> </w:t>
          </w:r>
          <w:proofErr w:type="spellStart"/>
          <w:r w:rsidRPr="00503751">
            <w:rPr>
              <w:highlight w:val="white"/>
            </w:rPr>
            <w:t>peradilan</w:t>
          </w:r>
          <w:proofErr w:type="spellEnd"/>
          <w:r w:rsidRPr="00503751">
            <w:rPr>
              <w:highlight w:val="white"/>
            </w:rPr>
            <w:t xml:space="preserve"> </w:t>
          </w:r>
          <w:proofErr w:type="spellStart"/>
          <w:r w:rsidRPr="00503751">
            <w:rPr>
              <w:highlight w:val="white"/>
            </w:rPr>
            <w:t>untuk</w:t>
          </w:r>
          <w:proofErr w:type="spellEnd"/>
          <w:r w:rsidRPr="00503751">
            <w:rPr>
              <w:highlight w:val="white"/>
            </w:rPr>
            <w:t xml:space="preserve"> </w:t>
          </w:r>
          <w:proofErr w:type="spellStart"/>
          <w:r w:rsidRPr="00503751">
            <w:rPr>
              <w:highlight w:val="white"/>
            </w:rPr>
            <w:t>membantu</w:t>
          </w:r>
          <w:proofErr w:type="spellEnd"/>
          <w:r w:rsidRPr="00503751">
            <w:rPr>
              <w:highlight w:val="white"/>
            </w:rPr>
            <w:t xml:space="preserve"> </w:t>
          </w:r>
          <w:proofErr w:type="spellStart"/>
          <w:r w:rsidRPr="00503751">
            <w:rPr>
              <w:highlight w:val="white"/>
            </w:rPr>
            <w:t>perkembangan</w:t>
          </w:r>
          <w:proofErr w:type="spellEnd"/>
          <w:r w:rsidRPr="00503751">
            <w:rPr>
              <w:highlight w:val="white"/>
            </w:rPr>
            <w:t xml:space="preserve"> </w:t>
          </w:r>
          <w:proofErr w:type="spellStart"/>
          <w:r w:rsidRPr="00503751">
            <w:rPr>
              <w:highlight w:val="white"/>
            </w:rPr>
            <w:t>regulasi</w:t>
          </w:r>
          <w:proofErr w:type="spellEnd"/>
          <w:r w:rsidRPr="00503751">
            <w:rPr>
              <w:highlight w:val="white"/>
            </w:rPr>
            <w:t xml:space="preserve"> di </w:t>
          </w:r>
          <w:proofErr w:type="spellStart"/>
          <w:r w:rsidRPr="00503751">
            <w:rPr>
              <w:highlight w:val="white"/>
            </w:rPr>
            <w:t>tingkat</w:t>
          </w:r>
          <w:proofErr w:type="spellEnd"/>
          <w:r w:rsidRPr="00503751">
            <w:rPr>
              <w:highlight w:val="white"/>
            </w:rPr>
            <w:t xml:space="preserve"> </w:t>
          </w:r>
          <w:proofErr w:type="spellStart"/>
          <w:r w:rsidRPr="00503751">
            <w:rPr>
              <w:highlight w:val="white"/>
            </w:rPr>
            <w:t>nasional</w:t>
          </w:r>
          <w:proofErr w:type="spellEnd"/>
          <w:r w:rsidRPr="00503751">
            <w:rPr>
              <w:highlight w:val="white"/>
            </w:rPr>
            <w:t>.</w:t>
          </w:r>
        </w:p>
      </w:sdtContent>
    </w:sdt>
    <w:bookmarkEnd w:id="9" w:displacedByCustomXml="next"/>
    <w:bookmarkStart w:id="10" w:name="_Hlk98074590" w:displacedByCustomXml="next"/>
    <w:sdt>
      <w:sdtPr>
        <w:tag w:val="goog_rdk_21"/>
        <w:id w:val="-553306466"/>
      </w:sdtPr>
      <w:sdtEndPr/>
      <w:sdtContent>
        <w:p w14:paraId="16CB4777" w14:textId="28C6BFFE" w:rsidR="00851D93" w:rsidRDefault="00851D93" w:rsidP="00503751">
          <w:pPr>
            <w:spacing w:after="240" w:line="360" w:lineRule="auto"/>
            <w:jc w:val="both"/>
          </w:pPr>
          <w:proofErr w:type="spellStart"/>
          <w:r>
            <w:t>Penulis</w:t>
          </w:r>
          <w:proofErr w:type="spellEnd"/>
          <w:r>
            <w:t xml:space="preserve"> </w:t>
          </w:r>
          <w:proofErr w:type="spellStart"/>
          <w:r>
            <w:t>akan</w:t>
          </w:r>
          <w:proofErr w:type="spellEnd"/>
          <w:r>
            <w:t xml:space="preserve"> </w:t>
          </w:r>
          <w:proofErr w:type="spellStart"/>
          <w:r>
            <w:t>menggunakan</w:t>
          </w:r>
          <w:proofErr w:type="spellEnd"/>
          <w:r>
            <w:t xml:space="preserve"> </w:t>
          </w:r>
          <w:proofErr w:type="spellStart"/>
          <w:r>
            <w:t>tiga</w:t>
          </w:r>
          <w:proofErr w:type="spellEnd"/>
          <w:r>
            <w:t xml:space="preserve"> </w:t>
          </w:r>
          <w:proofErr w:type="spellStart"/>
          <w:r>
            <w:t>putusan</w:t>
          </w:r>
          <w:proofErr w:type="spellEnd"/>
          <w:r>
            <w:t xml:space="preserve"> </w:t>
          </w:r>
          <w:proofErr w:type="spellStart"/>
          <w:r>
            <w:t>pengadilan</w:t>
          </w:r>
          <w:proofErr w:type="spellEnd"/>
          <w:r>
            <w:t xml:space="preserve"> </w:t>
          </w:r>
          <w:proofErr w:type="spellStart"/>
          <w:r>
            <w:t>untuk</w:t>
          </w:r>
          <w:proofErr w:type="spellEnd"/>
          <w:r>
            <w:t xml:space="preserve"> </w:t>
          </w:r>
          <w:proofErr w:type="spellStart"/>
          <w:r>
            <w:t>menilai</w:t>
          </w:r>
          <w:proofErr w:type="spellEnd"/>
          <w:r>
            <w:t xml:space="preserve"> </w:t>
          </w:r>
          <w:proofErr w:type="spellStart"/>
          <w:r>
            <w:t>prospek</w:t>
          </w:r>
          <w:proofErr w:type="spellEnd"/>
          <w:r>
            <w:t xml:space="preserve"> </w:t>
          </w:r>
          <w:proofErr w:type="spellStart"/>
          <w:r>
            <w:t>penggunaan</w:t>
          </w:r>
          <w:proofErr w:type="spellEnd"/>
          <w:r>
            <w:t xml:space="preserve"> CLS </w:t>
          </w:r>
          <w:proofErr w:type="spellStart"/>
          <w:r>
            <w:t>dalam</w:t>
          </w:r>
          <w:proofErr w:type="spellEnd"/>
          <w:r>
            <w:t xml:space="preserve"> </w:t>
          </w:r>
          <w:proofErr w:type="spellStart"/>
          <w:r>
            <w:t>litigasi</w:t>
          </w:r>
          <w:proofErr w:type="spellEnd"/>
          <w:r>
            <w:t xml:space="preserve"> </w:t>
          </w:r>
          <w:proofErr w:type="spellStart"/>
          <w:r>
            <w:t>perubahan</w:t>
          </w:r>
          <w:proofErr w:type="spellEnd"/>
          <w:r>
            <w:t xml:space="preserve"> </w:t>
          </w:r>
          <w:proofErr w:type="spellStart"/>
          <w:r>
            <w:t>iklim</w:t>
          </w:r>
          <w:proofErr w:type="spellEnd"/>
          <w:r>
            <w:t xml:space="preserve"> di Indonesia. </w:t>
          </w:r>
          <w:proofErr w:type="spellStart"/>
          <w:r>
            <w:t>Dalam</w:t>
          </w:r>
          <w:proofErr w:type="spellEnd"/>
          <w:r w:rsidR="00632440">
            <w:t xml:space="preserve"> </w:t>
          </w:r>
          <w:proofErr w:type="spellStart"/>
          <w:r w:rsidR="00632440">
            <w:t>kasus</w:t>
          </w:r>
          <w:proofErr w:type="spellEnd"/>
          <w:r w:rsidR="00632440">
            <w:t xml:space="preserve"> </w:t>
          </w:r>
          <w:proofErr w:type="spellStart"/>
          <w:r w:rsidR="00632440">
            <w:t>pertama</w:t>
          </w:r>
          <w:proofErr w:type="spellEnd"/>
          <w:r w:rsidR="00632440">
            <w:t>,</w:t>
          </w:r>
          <w:r>
            <w:t xml:space="preserve"> </w:t>
          </w:r>
          <w:proofErr w:type="spellStart"/>
          <w:r>
            <w:t>putusan</w:t>
          </w:r>
          <w:proofErr w:type="spellEnd"/>
          <w:r>
            <w:t xml:space="preserve"> </w:t>
          </w:r>
          <w:proofErr w:type="spellStart"/>
          <w:r w:rsidRPr="00503751">
            <w:t>Nomor</w:t>
          </w:r>
          <w:proofErr w:type="spellEnd"/>
          <w:r w:rsidRPr="00503751">
            <w:t xml:space="preserve"> 138/PDT/2015/PT.SMR</w:t>
          </w:r>
          <w:r>
            <w:t xml:space="preserve">, </w:t>
          </w:r>
          <w:proofErr w:type="spellStart"/>
          <w:r>
            <w:t>Komari</w:t>
          </w:r>
          <w:proofErr w:type="spellEnd"/>
          <w:r>
            <w:t xml:space="preserve"> dan </w:t>
          </w:r>
          <w:proofErr w:type="spellStart"/>
          <w:r>
            <w:t>belasan</w:t>
          </w:r>
          <w:proofErr w:type="spellEnd"/>
          <w:r>
            <w:t xml:space="preserve"> </w:t>
          </w:r>
          <w:proofErr w:type="spellStart"/>
          <w:r>
            <w:t>warga</w:t>
          </w:r>
          <w:proofErr w:type="spellEnd"/>
          <w:r>
            <w:t xml:space="preserve"> </w:t>
          </w:r>
          <w:proofErr w:type="spellStart"/>
          <w:r>
            <w:t>Samarinda</w:t>
          </w:r>
          <w:proofErr w:type="spellEnd"/>
          <w:r>
            <w:t xml:space="preserve"> </w:t>
          </w:r>
          <w:proofErr w:type="spellStart"/>
          <w:r>
            <w:t>lainnya</w:t>
          </w:r>
          <w:proofErr w:type="spellEnd"/>
          <w:r>
            <w:t xml:space="preserve"> </w:t>
          </w:r>
          <w:proofErr w:type="spellStart"/>
          <w:r>
            <w:t>menuntut</w:t>
          </w:r>
          <w:proofErr w:type="spellEnd"/>
          <w:r>
            <w:t xml:space="preserve"> </w:t>
          </w:r>
          <w:proofErr w:type="spellStart"/>
          <w:r>
            <w:t>Pemerintah</w:t>
          </w:r>
          <w:proofErr w:type="spellEnd"/>
          <w:r>
            <w:t xml:space="preserve"> Daerah dan Pusat </w:t>
          </w:r>
          <w:proofErr w:type="spellStart"/>
          <w:r>
            <w:t>atas</w:t>
          </w:r>
          <w:proofErr w:type="spellEnd"/>
          <w:r>
            <w:t xml:space="preserve"> </w:t>
          </w:r>
          <w:proofErr w:type="spellStart"/>
          <w:r>
            <w:t>dasar</w:t>
          </w:r>
          <w:proofErr w:type="spellEnd"/>
          <w:r w:rsidRPr="00851D93">
            <w:t xml:space="preserve"> </w:t>
          </w:r>
          <w:proofErr w:type="spellStart"/>
          <w:r>
            <w:t>k</w:t>
          </w:r>
          <w:r w:rsidRPr="00503751">
            <w:t>elalaian</w:t>
          </w:r>
          <w:proofErr w:type="spellEnd"/>
          <w:r w:rsidRPr="00503751">
            <w:t xml:space="preserve"> </w:t>
          </w:r>
          <w:proofErr w:type="spellStart"/>
          <w:r w:rsidRPr="00503751">
            <w:t>pemerintah</w:t>
          </w:r>
          <w:proofErr w:type="spellEnd"/>
          <w:r w:rsidRPr="00503751">
            <w:t xml:space="preserve"> </w:t>
          </w:r>
          <w:proofErr w:type="spellStart"/>
          <w:r w:rsidRPr="00503751">
            <w:t>dalam</w:t>
          </w:r>
          <w:proofErr w:type="spellEnd"/>
          <w:r w:rsidRPr="00503751">
            <w:t xml:space="preserve"> </w:t>
          </w:r>
          <w:proofErr w:type="spellStart"/>
          <w:r w:rsidRPr="00503751">
            <w:t>memberikan</w:t>
          </w:r>
          <w:proofErr w:type="spellEnd"/>
          <w:r w:rsidRPr="00503751">
            <w:t xml:space="preserve"> </w:t>
          </w:r>
          <w:proofErr w:type="spellStart"/>
          <w:r w:rsidRPr="00503751">
            <w:t>izin</w:t>
          </w:r>
          <w:proofErr w:type="spellEnd"/>
          <w:r w:rsidRPr="00503751">
            <w:t xml:space="preserve"> </w:t>
          </w:r>
          <w:proofErr w:type="spellStart"/>
          <w:r w:rsidRPr="00503751">
            <w:t>pertambangan</w:t>
          </w:r>
          <w:proofErr w:type="spellEnd"/>
          <w:r w:rsidRPr="00503751">
            <w:t xml:space="preserve"> batu bara yang </w:t>
          </w:r>
          <w:proofErr w:type="spellStart"/>
          <w:r w:rsidRPr="00503751">
            <w:t>memberikan</w:t>
          </w:r>
          <w:proofErr w:type="spellEnd"/>
          <w:r w:rsidRPr="00503751">
            <w:t xml:space="preserve"> </w:t>
          </w:r>
          <w:proofErr w:type="spellStart"/>
          <w:r w:rsidRPr="00503751">
            <w:t>dampak</w:t>
          </w:r>
          <w:proofErr w:type="spellEnd"/>
          <w:r w:rsidRPr="00503751">
            <w:t xml:space="preserve"> </w:t>
          </w:r>
          <w:proofErr w:type="spellStart"/>
          <w:r w:rsidRPr="00503751">
            <w:t>perubahan</w:t>
          </w:r>
          <w:proofErr w:type="spellEnd"/>
          <w:r w:rsidRPr="00503751">
            <w:t xml:space="preserve"> </w:t>
          </w:r>
          <w:proofErr w:type="spellStart"/>
          <w:r w:rsidRPr="00503751">
            <w:t>iklim</w:t>
          </w:r>
          <w:proofErr w:type="spellEnd"/>
          <w:r w:rsidRPr="00503751">
            <w:t xml:space="preserve"> di Kota </w:t>
          </w:r>
          <w:proofErr w:type="spellStart"/>
          <w:r w:rsidRPr="00503751">
            <w:t>Samarinda</w:t>
          </w:r>
          <w:proofErr w:type="spellEnd"/>
          <w:r>
            <w:t xml:space="preserve">. </w:t>
          </w:r>
          <w:proofErr w:type="spellStart"/>
          <w:r>
            <w:t>Putusan</w:t>
          </w:r>
          <w:proofErr w:type="spellEnd"/>
          <w:r>
            <w:t xml:space="preserve"> </w:t>
          </w:r>
          <w:proofErr w:type="spellStart"/>
          <w:r>
            <w:t>pengadilan</w:t>
          </w:r>
          <w:proofErr w:type="spellEnd"/>
          <w:r>
            <w:t xml:space="preserve"> </w:t>
          </w:r>
          <w:proofErr w:type="spellStart"/>
          <w:r>
            <w:t>ini</w:t>
          </w:r>
          <w:proofErr w:type="spellEnd"/>
          <w:r w:rsidR="006A39CA">
            <w:t xml:space="preserve"> </w:t>
          </w:r>
          <w:proofErr w:type="spellStart"/>
          <w:r w:rsidR="006A39CA">
            <w:t>membahas</w:t>
          </w:r>
          <w:proofErr w:type="spellEnd"/>
          <w:r w:rsidR="006A39CA">
            <w:t xml:space="preserve"> </w:t>
          </w:r>
          <w:proofErr w:type="spellStart"/>
          <w:r w:rsidR="006A39CA">
            <w:t>mengenai</w:t>
          </w:r>
          <w:proofErr w:type="spellEnd"/>
          <w:r w:rsidR="006A39CA">
            <w:t xml:space="preserve"> </w:t>
          </w:r>
          <w:proofErr w:type="spellStart"/>
          <w:r w:rsidR="006A39CA">
            <w:t>isu</w:t>
          </w:r>
          <w:proofErr w:type="spellEnd"/>
          <w:r w:rsidR="006A39CA">
            <w:t xml:space="preserve"> </w:t>
          </w:r>
          <w:proofErr w:type="spellStart"/>
          <w:r w:rsidR="006A39CA">
            <w:t>perubahan</w:t>
          </w:r>
          <w:proofErr w:type="spellEnd"/>
          <w:r w:rsidR="006A39CA">
            <w:t xml:space="preserve"> </w:t>
          </w:r>
          <w:proofErr w:type="spellStart"/>
          <w:r w:rsidR="006A39CA">
            <w:t>iklim</w:t>
          </w:r>
          <w:proofErr w:type="spellEnd"/>
          <w:r w:rsidR="006A39CA">
            <w:t xml:space="preserve"> dan</w:t>
          </w:r>
          <w:r>
            <w:t xml:space="preserve"> </w:t>
          </w:r>
          <w:proofErr w:type="spellStart"/>
          <w:r>
            <w:t>berhasil</w:t>
          </w:r>
          <w:proofErr w:type="spellEnd"/>
          <w:r>
            <w:t xml:space="preserve"> </w:t>
          </w:r>
          <w:proofErr w:type="spellStart"/>
          <w:r>
            <w:t>menghukum</w:t>
          </w:r>
          <w:proofErr w:type="spellEnd"/>
          <w:r>
            <w:t xml:space="preserve"> </w:t>
          </w:r>
          <w:proofErr w:type="spellStart"/>
          <w:r w:rsidR="006A39CA">
            <w:t>tergugat</w:t>
          </w:r>
          <w:proofErr w:type="spellEnd"/>
          <w:r w:rsidR="006A39CA">
            <w:t xml:space="preserve"> (</w:t>
          </w:r>
          <w:proofErr w:type="spellStart"/>
          <w:r>
            <w:t>pemerintah</w:t>
          </w:r>
          <w:proofErr w:type="spellEnd"/>
          <w:r w:rsidR="006A39CA">
            <w:t>)</w:t>
          </w:r>
          <w:r>
            <w:t xml:space="preserve"> </w:t>
          </w:r>
          <w:proofErr w:type="spellStart"/>
          <w:r>
            <w:t>untuk</w:t>
          </w:r>
          <w:proofErr w:type="spellEnd"/>
          <w:r>
            <w:t xml:space="preserve"> </w:t>
          </w:r>
          <w:proofErr w:type="spellStart"/>
          <w:r>
            <w:t>memperbaiki</w:t>
          </w:r>
          <w:proofErr w:type="spellEnd"/>
          <w:r>
            <w:t xml:space="preserve"> </w:t>
          </w:r>
          <w:proofErr w:type="spellStart"/>
          <w:r>
            <w:t>kebijakan</w:t>
          </w:r>
          <w:proofErr w:type="spellEnd"/>
          <w:r>
            <w:t xml:space="preserve"> </w:t>
          </w:r>
          <w:proofErr w:type="spellStart"/>
          <w:r>
            <w:t>pemberian</w:t>
          </w:r>
          <w:proofErr w:type="spellEnd"/>
          <w:r>
            <w:t xml:space="preserve"> </w:t>
          </w:r>
          <w:proofErr w:type="spellStart"/>
          <w:r>
            <w:t>izin</w:t>
          </w:r>
          <w:proofErr w:type="spellEnd"/>
          <w:r>
            <w:t xml:space="preserve"> batu bara di </w:t>
          </w:r>
          <w:proofErr w:type="spellStart"/>
          <w:r>
            <w:t>wilayahnya</w:t>
          </w:r>
          <w:proofErr w:type="spellEnd"/>
          <w:r>
            <w:t xml:space="preserve">. </w:t>
          </w:r>
          <w:proofErr w:type="spellStart"/>
          <w:r w:rsidR="00632440">
            <w:t>Selanjutnya</w:t>
          </w:r>
          <w:proofErr w:type="spellEnd"/>
          <w:r w:rsidR="00632440">
            <w:t xml:space="preserve">, </w:t>
          </w:r>
          <w:proofErr w:type="spellStart"/>
          <w:r w:rsidR="00632440">
            <w:t>putusan</w:t>
          </w:r>
          <w:proofErr w:type="spellEnd"/>
          <w:r w:rsidR="00632440">
            <w:t xml:space="preserve"> </w:t>
          </w:r>
          <w:proofErr w:type="spellStart"/>
          <w:r w:rsidR="00632440">
            <w:t>kedua</w:t>
          </w:r>
          <w:proofErr w:type="spellEnd"/>
          <w:r w:rsidR="00632440">
            <w:t xml:space="preserve"> </w:t>
          </w:r>
          <w:proofErr w:type="spellStart"/>
          <w:r w:rsidR="00632440">
            <w:t>yaitu</w:t>
          </w:r>
          <w:proofErr w:type="spellEnd"/>
          <w:r w:rsidR="00632440">
            <w:t xml:space="preserve"> </w:t>
          </w:r>
          <w:proofErr w:type="spellStart"/>
          <w:r w:rsidR="00632440" w:rsidRPr="00503751">
            <w:t>putusan</w:t>
          </w:r>
          <w:proofErr w:type="spellEnd"/>
          <w:r w:rsidR="00632440" w:rsidRPr="00503751">
            <w:t xml:space="preserve"> </w:t>
          </w:r>
          <w:proofErr w:type="spellStart"/>
          <w:r w:rsidR="00632440" w:rsidRPr="00503751">
            <w:t>Nomor</w:t>
          </w:r>
          <w:proofErr w:type="spellEnd"/>
          <w:r w:rsidR="00632440" w:rsidRPr="00503751">
            <w:t xml:space="preserve"> 118/ </w:t>
          </w:r>
          <w:proofErr w:type="spellStart"/>
          <w:r w:rsidR="00632440" w:rsidRPr="00503751">
            <w:t>Pdt.G</w:t>
          </w:r>
          <w:proofErr w:type="spellEnd"/>
          <w:r w:rsidR="00632440" w:rsidRPr="00503751">
            <w:t xml:space="preserve">/ LH/ 2016/ PN </w:t>
          </w:r>
          <w:proofErr w:type="spellStart"/>
          <w:r w:rsidR="00632440" w:rsidRPr="00503751">
            <w:t>Plk</w:t>
          </w:r>
          <w:proofErr w:type="spellEnd"/>
          <w:r w:rsidR="00632440">
            <w:t xml:space="preserve">, </w:t>
          </w:r>
          <w:proofErr w:type="spellStart"/>
          <w:r w:rsidR="00632440">
            <w:t>merupakan</w:t>
          </w:r>
          <w:proofErr w:type="spellEnd"/>
          <w:r w:rsidR="00632440">
            <w:t xml:space="preserve"> </w:t>
          </w:r>
          <w:proofErr w:type="spellStart"/>
          <w:r w:rsidR="00632440">
            <w:t>gugatan</w:t>
          </w:r>
          <w:proofErr w:type="spellEnd"/>
          <w:r w:rsidR="00632440">
            <w:t xml:space="preserve"> CLS oleh </w:t>
          </w:r>
          <w:proofErr w:type="spellStart"/>
          <w:r w:rsidR="00632440">
            <w:t>masyarakat</w:t>
          </w:r>
          <w:proofErr w:type="spellEnd"/>
          <w:r w:rsidR="00632440">
            <w:t xml:space="preserve"> </w:t>
          </w:r>
          <w:proofErr w:type="spellStart"/>
          <w:r w:rsidR="00632440">
            <w:t>Palangkaraya</w:t>
          </w:r>
          <w:proofErr w:type="spellEnd"/>
          <w:r w:rsidR="00632440">
            <w:t xml:space="preserve"> </w:t>
          </w:r>
          <w:proofErr w:type="spellStart"/>
          <w:r w:rsidR="00632440">
            <w:t>terhadap</w:t>
          </w:r>
          <w:proofErr w:type="spellEnd"/>
          <w:r w:rsidR="00632440">
            <w:t xml:space="preserve"> </w:t>
          </w:r>
          <w:proofErr w:type="spellStart"/>
          <w:r w:rsidR="00632440">
            <w:t>pemerintah</w:t>
          </w:r>
          <w:proofErr w:type="spellEnd"/>
          <w:r w:rsidR="00632440">
            <w:t xml:space="preserve"> </w:t>
          </w:r>
          <w:proofErr w:type="spellStart"/>
          <w:r w:rsidR="00632440">
            <w:t>pusat</w:t>
          </w:r>
          <w:proofErr w:type="spellEnd"/>
          <w:r w:rsidR="00632440">
            <w:t xml:space="preserve"> dan </w:t>
          </w:r>
          <w:proofErr w:type="spellStart"/>
          <w:r w:rsidR="00632440">
            <w:t>daerah</w:t>
          </w:r>
          <w:proofErr w:type="spellEnd"/>
          <w:r w:rsidR="00632440">
            <w:t xml:space="preserve"> </w:t>
          </w:r>
          <w:proofErr w:type="spellStart"/>
          <w:r w:rsidR="00632440">
            <w:t>atas</w:t>
          </w:r>
          <w:proofErr w:type="spellEnd"/>
          <w:r w:rsidR="00632440">
            <w:t xml:space="preserve"> </w:t>
          </w:r>
          <w:proofErr w:type="spellStart"/>
          <w:r w:rsidR="00632440">
            <w:t>terjadinya</w:t>
          </w:r>
          <w:proofErr w:type="spellEnd"/>
          <w:r w:rsidR="00632440">
            <w:t xml:space="preserve"> </w:t>
          </w:r>
          <w:proofErr w:type="spellStart"/>
          <w:r w:rsidR="00632440">
            <w:t>bencana</w:t>
          </w:r>
          <w:proofErr w:type="spellEnd"/>
          <w:r w:rsidR="00632440">
            <w:t xml:space="preserve"> </w:t>
          </w:r>
          <w:proofErr w:type="spellStart"/>
          <w:r w:rsidR="00632440">
            <w:t>kabut</w:t>
          </w:r>
          <w:proofErr w:type="spellEnd"/>
          <w:r w:rsidR="00632440">
            <w:t xml:space="preserve"> asap </w:t>
          </w:r>
          <w:proofErr w:type="spellStart"/>
          <w:r w:rsidR="00632440">
            <w:t>akibat</w:t>
          </w:r>
          <w:proofErr w:type="spellEnd"/>
          <w:r w:rsidR="00632440">
            <w:t xml:space="preserve"> </w:t>
          </w:r>
          <w:proofErr w:type="spellStart"/>
          <w:r w:rsidR="00632440">
            <w:t>kebakaran</w:t>
          </w:r>
          <w:proofErr w:type="spellEnd"/>
          <w:r w:rsidR="00632440">
            <w:t xml:space="preserve"> </w:t>
          </w:r>
          <w:proofErr w:type="spellStart"/>
          <w:r w:rsidR="00632440">
            <w:t>hutan</w:t>
          </w:r>
          <w:proofErr w:type="spellEnd"/>
          <w:r w:rsidR="00632440">
            <w:t xml:space="preserve"> dan </w:t>
          </w:r>
          <w:proofErr w:type="spellStart"/>
          <w:r w:rsidR="00632440">
            <w:t>lahan</w:t>
          </w:r>
          <w:proofErr w:type="spellEnd"/>
          <w:r w:rsidR="00632440">
            <w:t xml:space="preserve"> yang </w:t>
          </w:r>
          <w:proofErr w:type="spellStart"/>
          <w:r w:rsidR="00632440">
            <w:t>terjadi</w:t>
          </w:r>
          <w:proofErr w:type="spellEnd"/>
          <w:r w:rsidR="00632440">
            <w:t xml:space="preserve"> pada </w:t>
          </w:r>
          <w:proofErr w:type="spellStart"/>
          <w:r w:rsidR="00632440">
            <w:t>tahun</w:t>
          </w:r>
          <w:proofErr w:type="spellEnd"/>
          <w:r w:rsidR="00632440">
            <w:t xml:space="preserve"> 2016 di </w:t>
          </w:r>
          <w:proofErr w:type="spellStart"/>
          <w:r w:rsidR="00632440">
            <w:t>Palangkaraya</w:t>
          </w:r>
          <w:proofErr w:type="spellEnd"/>
          <w:r w:rsidR="00632440">
            <w:t xml:space="preserve">. </w:t>
          </w:r>
          <w:proofErr w:type="spellStart"/>
          <w:r w:rsidR="00632440">
            <w:t>Putusan</w:t>
          </w:r>
          <w:proofErr w:type="spellEnd"/>
          <w:r w:rsidR="00632440">
            <w:t xml:space="preserve"> </w:t>
          </w:r>
          <w:proofErr w:type="spellStart"/>
          <w:r w:rsidR="00632440">
            <w:t>ini</w:t>
          </w:r>
          <w:proofErr w:type="spellEnd"/>
          <w:r w:rsidR="00632440">
            <w:t xml:space="preserve"> </w:t>
          </w:r>
          <w:proofErr w:type="spellStart"/>
          <w:r w:rsidR="00632440">
            <w:t>menghukum</w:t>
          </w:r>
          <w:proofErr w:type="spellEnd"/>
          <w:r w:rsidR="00632440">
            <w:t xml:space="preserve"> </w:t>
          </w:r>
          <w:proofErr w:type="spellStart"/>
          <w:r w:rsidR="00632440">
            <w:t>pemerintah</w:t>
          </w:r>
          <w:proofErr w:type="spellEnd"/>
          <w:r w:rsidR="00632440">
            <w:t xml:space="preserve"> </w:t>
          </w:r>
          <w:proofErr w:type="spellStart"/>
          <w:r w:rsidR="00632440">
            <w:t>untuk</w:t>
          </w:r>
          <w:proofErr w:type="spellEnd"/>
          <w:r w:rsidR="00632440">
            <w:t xml:space="preserve"> </w:t>
          </w:r>
          <w:proofErr w:type="spellStart"/>
          <w:r w:rsidR="00632440">
            <w:t>melakukan</w:t>
          </w:r>
          <w:proofErr w:type="spellEnd"/>
          <w:r w:rsidR="00632440">
            <w:t xml:space="preserve"> </w:t>
          </w:r>
          <w:proofErr w:type="spellStart"/>
          <w:r w:rsidR="00632440">
            <w:t>tindakan</w:t>
          </w:r>
          <w:proofErr w:type="spellEnd"/>
          <w:r w:rsidR="00632440">
            <w:t xml:space="preserve"> yang sangat </w:t>
          </w:r>
          <w:proofErr w:type="spellStart"/>
          <w:r w:rsidR="00632440">
            <w:t>konkrit</w:t>
          </w:r>
          <w:proofErr w:type="spellEnd"/>
          <w:r w:rsidR="00632440">
            <w:t xml:space="preserve"> </w:t>
          </w:r>
          <w:proofErr w:type="spellStart"/>
          <w:r w:rsidR="00632440">
            <w:t>dalam</w:t>
          </w:r>
          <w:proofErr w:type="spellEnd"/>
          <w:r w:rsidR="00632440">
            <w:t xml:space="preserve"> </w:t>
          </w:r>
          <w:proofErr w:type="spellStart"/>
          <w:r w:rsidR="00632440">
            <w:t>menanggulangai</w:t>
          </w:r>
          <w:proofErr w:type="spellEnd"/>
          <w:r w:rsidR="00632440">
            <w:t xml:space="preserve"> </w:t>
          </w:r>
          <w:proofErr w:type="spellStart"/>
          <w:r w:rsidR="00632440">
            <w:t>efek</w:t>
          </w:r>
          <w:proofErr w:type="spellEnd"/>
          <w:r w:rsidR="00632440">
            <w:t xml:space="preserve"> </w:t>
          </w:r>
          <w:proofErr w:type="spellStart"/>
          <w:r w:rsidR="00632440">
            <w:t>bencana</w:t>
          </w:r>
          <w:proofErr w:type="spellEnd"/>
          <w:r w:rsidR="00632440">
            <w:t xml:space="preserve"> </w:t>
          </w:r>
          <w:proofErr w:type="spellStart"/>
          <w:r w:rsidR="00632440">
            <w:t>kabut</w:t>
          </w:r>
          <w:proofErr w:type="spellEnd"/>
          <w:r w:rsidR="00632440">
            <w:t xml:space="preserve"> asap, </w:t>
          </w:r>
          <w:proofErr w:type="spellStart"/>
          <w:r w:rsidR="00632440">
            <w:t>misalnya</w:t>
          </w:r>
          <w:proofErr w:type="spellEnd"/>
          <w:r w:rsidR="00632440">
            <w:t xml:space="preserve"> </w:t>
          </w:r>
          <w:proofErr w:type="spellStart"/>
          <w:r w:rsidR="00632440">
            <w:t>membangun</w:t>
          </w:r>
          <w:proofErr w:type="spellEnd"/>
          <w:r w:rsidR="00632440">
            <w:t xml:space="preserve"> </w:t>
          </w:r>
          <w:proofErr w:type="spellStart"/>
          <w:r w:rsidR="00632440">
            <w:t>rumah</w:t>
          </w:r>
          <w:proofErr w:type="spellEnd"/>
          <w:r w:rsidR="00632440">
            <w:t xml:space="preserve"> </w:t>
          </w:r>
          <w:proofErr w:type="spellStart"/>
          <w:r w:rsidR="00632440">
            <w:t>sakit</w:t>
          </w:r>
          <w:proofErr w:type="spellEnd"/>
          <w:r w:rsidR="00632440">
            <w:t xml:space="preserve">, </w:t>
          </w:r>
          <w:proofErr w:type="spellStart"/>
          <w:r w:rsidR="00632440">
            <w:t>mengeluarkan</w:t>
          </w:r>
          <w:proofErr w:type="spellEnd"/>
          <w:r w:rsidR="00632440">
            <w:t xml:space="preserve"> </w:t>
          </w:r>
          <w:proofErr w:type="spellStart"/>
          <w:r w:rsidR="00632440">
            <w:t>peraturan</w:t>
          </w:r>
          <w:proofErr w:type="spellEnd"/>
          <w:r w:rsidR="00632440">
            <w:t xml:space="preserve"> </w:t>
          </w:r>
          <w:proofErr w:type="spellStart"/>
          <w:r w:rsidR="00632440">
            <w:t>pelaksana</w:t>
          </w:r>
          <w:proofErr w:type="spellEnd"/>
          <w:r w:rsidR="00632440">
            <w:t xml:space="preserve"> </w:t>
          </w:r>
          <w:proofErr w:type="spellStart"/>
          <w:r w:rsidR="00632440">
            <w:t>untuk</w:t>
          </w:r>
          <w:proofErr w:type="spellEnd"/>
          <w:r w:rsidR="00632440">
            <w:t xml:space="preserve"> </w:t>
          </w:r>
          <w:proofErr w:type="spellStart"/>
          <w:r w:rsidR="00632440">
            <w:t>melindungi</w:t>
          </w:r>
          <w:proofErr w:type="spellEnd"/>
          <w:r w:rsidR="00632440">
            <w:t xml:space="preserve"> </w:t>
          </w:r>
          <w:proofErr w:type="spellStart"/>
          <w:r w:rsidR="00632440">
            <w:t>bentang</w:t>
          </w:r>
          <w:proofErr w:type="spellEnd"/>
          <w:r w:rsidR="00632440">
            <w:t xml:space="preserve"> </w:t>
          </w:r>
          <w:proofErr w:type="spellStart"/>
          <w:r w:rsidR="00632440">
            <w:t>lahan</w:t>
          </w:r>
          <w:proofErr w:type="spellEnd"/>
          <w:r w:rsidR="00632440">
            <w:t xml:space="preserve"> dan </w:t>
          </w:r>
          <w:proofErr w:type="spellStart"/>
          <w:r w:rsidR="00632440">
            <w:t>hutan</w:t>
          </w:r>
          <w:proofErr w:type="spellEnd"/>
          <w:r w:rsidR="00632440">
            <w:t xml:space="preserve">, </w:t>
          </w:r>
          <w:proofErr w:type="spellStart"/>
          <w:r w:rsidR="00632440">
            <w:t>hingga</w:t>
          </w:r>
          <w:proofErr w:type="spellEnd"/>
          <w:r w:rsidR="00632440">
            <w:t xml:space="preserve"> </w:t>
          </w:r>
          <w:proofErr w:type="spellStart"/>
          <w:r w:rsidR="00632440">
            <w:t>membuka</w:t>
          </w:r>
          <w:proofErr w:type="spellEnd"/>
          <w:r w:rsidR="00632440">
            <w:t xml:space="preserve"> data </w:t>
          </w:r>
          <w:proofErr w:type="spellStart"/>
          <w:r w:rsidR="00632440">
            <w:t>peta</w:t>
          </w:r>
          <w:proofErr w:type="spellEnd"/>
          <w:r w:rsidR="00632440">
            <w:t xml:space="preserve"> </w:t>
          </w:r>
          <w:proofErr w:type="spellStart"/>
          <w:r w:rsidR="00632440">
            <w:t>kerawanan</w:t>
          </w:r>
          <w:proofErr w:type="spellEnd"/>
          <w:r w:rsidR="00632440">
            <w:t xml:space="preserve"> </w:t>
          </w:r>
          <w:proofErr w:type="spellStart"/>
          <w:r w:rsidR="00632440">
            <w:t>kebakaran</w:t>
          </w:r>
          <w:proofErr w:type="spellEnd"/>
          <w:r w:rsidR="00632440">
            <w:t xml:space="preserve"> </w:t>
          </w:r>
          <w:proofErr w:type="spellStart"/>
          <w:r w:rsidR="00632440">
            <w:t>hutan</w:t>
          </w:r>
          <w:proofErr w:type="spellEnd"/>
          <w:r w:rsidR="00632440">
            <w:t xml:space="preserve">. </w:t>
          </w:r>
          <w:proofErr w:type="spellStart"/>
          <w:r w:rsidR="00632440">
            <w:t>Meskipun</w:t>
          </w:r>
          <w:proofErr w:type="spellEnd"/>
          <w:r w:rsidR="00632440">
            <w:t xml:space="preserve"> </w:t>
          </w:r>
          <w:proofErr w:type="spellStart"/>
          <w:r w:rsidR="00632440">
            <w:t>perubahan</w:t>
          </w:r>
          <w:proofErr w:type="spellEnd"/>
          <w:r w:rsidR="00632440">
            <w:t xml:space="preserve"> </w:t>
          </w:r>
          <w:proofErr w:type="spellStart"/>
          <w:r w:rsidR="00632440">
            <w:t>iklim</w:t>
          </w:r>
          <w:proofErr w:type="spellEnd"/>
          <w:r w:rsidR="00632440">
            <w:t xml:space="preserve"> </w:t>
          </w:r>
          <w:proofErr w:type="spellStart"/>
          <w:r w:rsidR="00632440">
            <w:t>bukanlah</w:t>
          </w:r>
          <w:proofErr w:type="spellEnd"/>
          <w:r w:rsidR="00632440">
            <w:t xml:space="preserve"> </w:t>
          </w:r>
          <w:proofErr w:type="spellStart"/>
          <w:r w:rsidR="00632440">
            <w:t>merupakan</w:t>
          </w:r>
          <w:proofErr w:type="spellEnd"/>
          <w:r w:rsidR="00632440">
            <w:t xml:space="preserve"> </w:t>
          </w:r>
          <w:proofErr w:type="spellStart"/>
          <w:r w:rsidR="00632440">
            <w:t>isu</w:t>
          </w:r>
          <w:proofErr w:type="spellEnd"/>
          <w:r w:rsidR="00632440">
            <w:t xml:space="preserve"> </w:t>
          </w:r>
          <w:proofErr w:type="spellStart"/>
          <w:r w:rsidR="00632440">
            <w:t>utama</w:t>
          </w:r>
          <w:proofErr w:type="spellEnd"/>
          <w:r w:rsidR="00632440">
            <w:t xml:space="preserve"> </w:t>
          </w:r>
          <w:proofErr w:type="spellStart"/>
          <w:r w:rsidR="00632440">
            <w:t>dalam</w:t>
          </w:r>
          <w:proofErr w:type="spellEnd"/>
          <w:r w:rsidR="00632440">
            <w:t xml:space="preserve"> </w:t>
          </w:r>
          <w:proofErr w:type="spellStart"/>
          <w:r w:rsidR="00632440">
            <w:t>kasus</w:t>
          </w:r>
          <w:proofErr w:type="spellEnd"/>
          <w:r w:rsidR="00632440">
            <w:t xml:space="preserve"> </w:t>
          </w:r>
          <w:proofErr w:type="spellStart"/>
          <w:r w:rsidR="00632440">
            <w:t>ini</w:t>
          </w:r>
          <w:proofErr w:type="spellEnd"/>
          <w:r w:rsidR="00632440">
            <w:t xml:space="preserve">, </w:t>
          </w:r>
          <w:proofErr w:type="spellStart"/>
          <w:r w:rsidR="00632440">
            <w:t>putusan</w:t>
          </w:r>
          <w:proofErr w:type="spellEnd"/>
          <w:r w:rsidR="00632440">
            <w:t xml:space="preserve"> </w:t>
          </w:r>
          <w:proofErr w:type="spellStart"/>
          <w:r w:rsidR="00632440">
            <w:t>ini</w:t>
          </w:r>
          <w:proofErr w:type="spellEnd"/>
          <w:r w:rsidR="00632440">
            <w:t xml:space="preserve"> </w:t>
          </w:r>
          <w:proofErr w:type="spellStart"/>
          <w:r w:rsidR="00632440">
            <w:t>memberikan</w:t>
          </w:r>
          <w:proofErr w:type="spellEnd"/>
          <w:r w:rsidR="00632440">
            <w:t xml:space="preserve"> </w:t>
          </w:r>
          <w:proofErr w:type="spellStart"/>
          <w:r w:rsidR="00632440">
            <w:t>gambaran</w:t>
          </w:r>
          <w:proofErr w:type="spellEnd"/>
          <w:r w:rsidR="00632440">
            <w:t xml:space="preserve"> </w:t>
          </w:r>
          <w:proofErr w:type="spellStart"/>
          <w:r w:rsidR="00632440">
            <w:t>bahwa</w:t>
          </w:r>
          <w:proofErr w:type="spellEnd"/>
          <w:r w:rsidR="00E92DDB">
            <w:t xml:space="preserve"> </w:t>
          </w:r>
          <w:proofErr w:type="spellStart"/>
          <w:r w:rsidR="00E92DDB">
            <w:t>gugatan</w:t>
          </w:r>
          <w:proofErr w:type="spellEnd"/>
          <w:r w:rsidR="00E92DDB">
            <w:t xml:space="preserve"> CLS </w:t>
          </w:r>
          <w:proofErr w:type="spellStart"/>
          <w:r w:rsidR="00E92DDB">
            <w:t>cukup</w:t>
          </w:r>
          <w:proofErr w:type="spellEnd"/>
          <w:r w:rsidR="00E92DDB">
            <w:t xml:space="preserve"> </w:t>
          </w:r>
          <w:proofErr w:type="spellStart"/>
          <w:r w:rsidR="00E92DDB">
            <w:t>efektif</w:t>
          </w:r>
          <w:proofErr w:type="spellEnd"/>
          <w:r w:rsidR="00E92DDB">
            <w:t xml:space="preserve"> </w:t>
          </w:r>
          <w:proofErr w:type="spellStart"/>
          <w:r w:rsidR="00E92DDB">
            <w:t>untuk</w:t>
          </w:r>
          <w:proofErr w:type="spellEnd"/>
          <w:r w:rsidR="00E92DDB">
            <w:t xml:space="preserve"> </w:t>
          </w:r>
          <w:proofErr w:type="spellStart"/>
          <w:r w:rsidR="00E92DDB">
            <w:t>mendorong</w:t>
          </w:r>
          <w:proofErr w:type="spellEnd"/>
          <w:r w:rsidR="00E92DDB">
            <w:t xml:space="preserve"> </w:t>
          </w:r>
          <w:proofErr w:type="spellStart"/>
          <w:r w:rsidR="00E92DDB">
            <w:t>dilakukannya</w:t>
          </w:r>
          <w:proofErr w:type="spellEnd"/>
          <w:r w:rsidR="00E92DDB">
            <w:t xml:space="preserve"> </w:t>
          </w:r>
          <w:proofErr w:type="spellStart"/>
          <w:r w:rsidR="00E92DDB">
            <w:t>perubahan</w:t>
          </w:r>
          <w:proofErr w:type="spellEnd"/>
          <w:r w:rsidR="00E92DDB">
            <w:t xml:space="preserve"> </w:t>
          </w:r>
          <w:proofErr w:type="spellStart"/>
          <w:r w:rsidR="00E92DDB">
            <w:t>signifikan</w:t>
          </w:r>
          <w:proofErr w:type="spellEnd"/>
          <w:r w:rsidR="00E92DDB">
            <w:t xml:space="preserve"> </w:t>
          </w:r>
          <w:proofErr w:type="spellStart"/>
          <w:r w:rsidR="00E92DDB">
            <w:t>terhadap</w:t>
          </w:r>
          <w:proofErr w:type="spellEnd"/>
          <w:r w:rsidR="00E92DDB">
            <w:t xml:space="preserve"> </w:t>
          </w:r>
          <w:proofErr w:type="spellStart"/>
          <w:r w:rsidR="00E92DDB">
            <w:t>kasus-kasus</w:t>
          </w:r>
          <w:proofErr w:type="spellEnd"/>
          <w:r w:rsidR="00E92DDB">
            <w:t xml:space="preserve"> </w:t>
          </w:r>
          <w:proofErr w:type="spellStart"/>
          <w:r w:rsidR="00E92DDB">
            <w:t>lingkungan</w:t>
          </w:r>
          <w:proofErr w:type="spellEnd"/>
          <w:r w:rsidR="00E92DDB">
            <w:t>.</w:t>
          </w:r>
          <w:r w:rsidR="00632440">
            <w:t xml:space="preserve"> </w:t>
          </w:r>
          <w:proofErr w:type="spellStart"/>
          <w:r w:rsidR="00FE4BE3">
            <w:t>Putusan</w:t>
          </w:r>
          <w:proofErr w:type="spellEnd"/>
          <w:r w:rsidR="00FE4BE3">
            <w:t xml:space="preserve"> </w:t>
          </w:r>
          <w:proofErr w:type="spellStart"/>
          <w:r w:rsidR="00FE4BE3">
            <w:t>ketiga</w:t>
          </w:r>
          <w:proofErr w:type="spellEnd"/>
          <w:r w:rsidR="00FE4BE3">
            <w:t xml:space="preserve"> </w:t>
          </w:r>
          <w:proofErr w:type="spellStart"/>
          <w:r w:rsidR="00FE4BE3">
            <w:t>merupakan</w:t>
          </w:r>
          <w:proofErr w:type="spellEnd"/>
          <w:r w:rsidR="00FE4BE3">
            <w:t xml:space="preserve"> </w:t>
          </w:r>
          <w:proofErr w:type="spellStart"/>
          <w:r w:rsidR="00FE4BE3">
            <w:t>putusan</w:t>
          </w:r>
          <w:proofErr w:type="spellEnd"/>
          <w:r w:rsidR="00FE4BE3">
            <w:t xml:space="preserve"> </w:t>
          </w:r>
          <w:proofErr w:type="spellStart"/>
          <w:r w:rsidR="00FE4BE3">
            <w:t>Pengadilan</w:t>
          </w:r>
          <w:proofErr w:type="spellEnd"/>
          <w:r w:rsidR="00FE4BE3">
            <w:t xml:space="preserve"> Tata Usaha Negara (PTUN) </w:t>
          </w:r>
          <w:r w:rsidR="00FE4BE3">
            <w:rPr>
              <w:color w:val="000000"/>
            </w:rPr>
            <w:t xml:space="preserve">No. 2/G/LH/2018/PTUN </w:t>
          </w:r>
          <w:r w:rsidR="00FE4BE3">
            <w:rPr>
              <w:color w:val="000000"/>
            </w:rPr>
            <w:lastRenderedPageBreak/>
            <w:t>DPS</w:t>
          </w:r>
          <w:r w:rsidR="00FE4BE3">
            <w:rPr>
              <w:color w:val="000000"/>
            </w:rPr>
            <w:t xml:space="preserve"> </w:t>
          </w:r>
          <w:proofErr w:type="spellStart"/>
          <w:r w:rsidR="00FE4BE3">
            <w:rPr>
              <w:color w:val="000000"/>
            </w:rPr>
            <w:t>terkait</w:t>
          </w:r>
          <w:proofErr w:type="spellEnd"/>
          <w:r w:rsidR="00FE4BE3">
            <w:rPr>
              <w:color w:val="000000"/>
            </w:rPr>
            <w:t xml:space="preserve"> </w:t>
          </w:r>
          <w:proofErr w:type="spellStart"/>
          <w:r w:rsidR="00FE4BE3">
            <w:rPr>
              <w:color w:val="000000"/>
            </w:rPr>
            <w:t>pemberian</w:t>
          </w:r>
          <w:proofErr w:type="spellEnd"/>
          <w:r w:rsidR="00FE4BE3">
            <w:rPr>
              <w:color w:val="000000"/>
            </w:rPr>
            <w:t xml:space="preserve"> </w:t>
          </w:r>
          <w:proofErr w:type="spellStart"/>
          <w:r w:rsidR="00FE4BE3">
            <w:rPr>
              <w:color w:val="000000"/>
            </w:rPr>
            <w:t>izin</w:t>
          </w:r>
          <w:proofErr w:type="spellEnd"/>
          <w:r w:rsidR="00FE4BE3">
            <w:rPr>
              <w:color w:val="000000"/>
            </w:rPr>
            <w:t xml:space="preserve"> </w:t>
          </w:r>
          <w:proofErr w:type="spellStart"/>
          <w:r w:rsidR="00FE4BE3">
            <w:rPr>
              <w:color w:val="000000"/>
            </w:rPr>
            <w:t>lingkungan</w:t>
          </w:r>
          <w:proofErr w:type="spellEnd"/>
          <w:r w:rsidR="00FE4BE3">
            <w:rPr>
              <w:color w:val="000000"/>
            </w:rPr>
            <w:t xml:space="preserve"> </w:t>
          </w:r>
          <w:proofErr w:type="spellStart"/>
          <w:r w:rsidR="00FE4BE3">
            <w:rPr>
              <w:color w:val="000000"/>
            </w:rPr>
            <w:t>hidup</w:t>
          </w:r>
          <w:proofErr w:type="spellEnd"/>
          <w:r w:rsidR="00FE4BE3">
            <w:rPr>
              <w:color w:val="000000"/>
            </w:rPr>
            <w:t xml:space="preserve"> </w:t>
          </w:r>
          <w:proofErr w:type="spellStart"/>
          <w:r w:rsidR="00FE4BE3">
            <w:rPr>
              <w:color w:val="000000"/>
            </w:rPr>
            <w:t>Pembangkit</w:t>
          </w:r>
          <w:proofErr w:type="spellEnd"/>
          <w:r w:rsidR="00FE4BE3">
            <w:rPr>
              <w:color w:val="000000"/>
            </w:rPr>
            <w:t xml:space="preserve"> Listrik Tenaga </w:t>
          </w:r>
          <w:proofErr w:type="spellStart"/>
          <w:r w:rsidR="00FE4BE3">
            <w:rPr>
              <w:color w:val="000000"/>
            </w:rPr>
            <w:t>Uap</w:t>
          </w:r>
          <w:proofErr w:type="spellEnd"/>
          <w:r w:rsidR="00FE4BE3">
            <w:rPr>
              <w:color w:val="000000"/>
            </w:rPr>
            <w:t xml:space="preserve"> </w:t>
          </w:r>
          <w:r w:rsidR="00FE4BE3">
            <w:rPr>
              <w:color w:val="000000"/>
            </w:rPr>
            <w:t>(PLTU)</w:t>
          </w:r>
          <w:r w:rsidR="006A39CA">
            <w:rPr>
              <w:color w:val="000000"/>
            </w:rPr>
            <w:t xml:space="preserve"> </w:t>
          </w:r>
          <w:proofErr w:type="spellStart"/>
          <w:r w:rsidR="006A39CA">
            <w:rPr>
              <w:color w:val="000000"/>
            </w:rPr>
            <w:t>Celukan</w:t>
          </w:r>
          <w:proofErr w:type="spellEnd"/>
          <w:r w:rsidR="006A39CA">
            <w:rPr>
              <w:color w:val="000000"/>
            </w:rPr>
            <w:t xml:space="preserve"> </w:t>
          </w:r>
          <w:proofErr w:type="spellStart"/>
          <w:r w:rsidR="006A39CA">
            <w:rPr>
              <w:color w:val="000000"/>
            </w:rPr>
            <w:t>Bawang</w:t>
          </w:r>
          <w:proofErr w:type="spellEnd"/>
          <w:r w:rsidR="00FE4BE3">
            <w:rPr>
              <w:color w:val="000000"/>
            </w:rPr>
            <w:t xml:space="preserve"> </w:t>
          </w:r>
          <w:r w:rsidR="00FE4BE3">
            <w:rPr>
              <w:color w:val="000000"/>
            </w:rPr>
            <w:t xml:space="preserve">yang </w:t>
          </w:r>
          <w:proofErr w:type="spellStart"/>
          <w:r w:rsidR="00FE4BE3">
            <w:rPr>
              <w:color w:val="000000"/>
            </w:rPr>
            <w:t>berpotensi</w:t>
          </w:r>
          <w:proofErr w:type="spellEnd"/>
          <w:r w:rsidR="00FE4BE3">
            <w:rPr>
              <w:color w:val="000000"/>
            </w:rPr>
            <w:t xml:space="preserve"> </w:t>
          </w:r>
          <w:proofErr w:type="spellStart"/>
          <w:r w:rsidR="00FE4BE3">
            <w:rPr>
              <w:color w:val="000000"/>
            </w:rPr>
            <w:t>menyebabkan</w:t>
          </w:r>
          <w:proofErr w:type="spellEnd"/>
          <w:r w:rsidR="00FE4BE3">
            <w:rPr>
              <w:color w:val="000000"/>
            </w:rPr>
            <w:t xml:space="preserve"> </w:t>
          </w:r>
          <w:proofErr w:type="spellStart"/>
          <w:r w:rsidR="00FE4BE3">
            <w:rPr>
              <w:color w:val="000000"/>
            </w:rPr>
            <w:t>pencemaran</w:t>
          </w:r>
          <w:proofErr w:type="spellEnd"/>
          <w:r w:rsidR="00FE4BE3">
            <w:rPr>
              <w:color w:val="000000"/>
            </w:rPr>
            <w:t xml:space="preserve"> dan/</w:t>
          </w:r>
          <w:proofErr w:type="spellStart"/>
          <w:r w:rsidR="00FE4BE3">
            <w:rPr>
              <w:color w:val="000000"/>
            </w:rPr>
            <w:t>atau</w:t>
          </w:r>
          <w:proofErr w:type="spellEnd"/>
          <w:r w:rsidR="00FE4BE3">
            <w:rPr>
              <w:color w:val="000000"/>
            </w:rPr>
            <w:t xml:space="preserve"> </w:t>
          </w:r>
          <w:proofErr w:type="spellStart"/>
          <w:r w:rsidR="00FE4BE3">
            <w:rPr>
              <w:color w:val="000000"/>
            </w:rPr>
            <w:t>kerusakan</w:t>
          </w:r>
          <w:proofErr w:type="spellEnd"/>
          <w:r w:rsidR="00FE4BE3">
            <w:rPr>
              <w:color w:val="000000"/>
            </w:rPr>
            <w:t xml:space="preserve"> </w:t>
          </w:r>
          <w:proofErr w:type="spellStart"/>
          <w:r w:rsidR="00FE4BE3">
            <w:rPr>
              <w:color w:val="000000"/>
            </w:rPr>
            <w:t>lingkungan</w:t>
          </w:r>
          <w:proofErr w:type="spellEnd"/>
          <w:r w:rsidR="00FE4BE3">
            <w:rPr>
              <w:color w:val="000000"/>
            </w:rPr>
            <w:t xml:space="preserve"> di </w:t>
          </w:r>
          <w:proofErr w:type="spellStart"/>
          <w:r w:rsidR="00FE4BE3">
            <w:rPr>
              <w:color w:val="000000"/>
            </w:rPr>
            <w:t>Provinsi</w:t>
          </w:r>
          <w:proofErr w:type="spellEnd"/>
          <w:r w:rsidR="00FE4BE3">
            <w:rPr>
              <w:color w:val="000000"/>
            </w:rPr>
            <w:t xml:space="preserve"> Bali. </w:t>
          </w:r>
          <w:proofErr w:type="spellStart"/>
          <w:r w:rsidR="00FE4BE3">
            <w:rPr>
              <w:color w:val="000000"/>
            </w:rPr>
            <w:t>Putusan</w:t>
          </w:r>
          <w:proofErr w:type="spellEnd"/>
          <w:r w:rsidR="00FE4BE3">
            <w:rPr>
              <w:color w:val="000000"/>
            </w:rPr>
            <w:t xml:space="preserve"> PTUN Denpasar </w:t>
          </w:r>
          <w:proofErr w:type="spellStart"/>
          <w:r w:rsidR="00FE4BE3">
            <w:rPr>
              <w:color w:val="000000"/>
            </w:rPr>
            <w:t>menolak</w:t>
          </w:r>
          <w:proofErr w:type="spellEnd"/>
          <w:r w:rsidR="00FE4BE3">
            <w:rPr>
              <w:color w:val="000000"/>
            </w:rPr>
            <w:t xml:space="preserve"> </w:t>
          </w:r>
          <w:proofErr w:type="spellStart"/>
          <w:r w:rsidR="00FE4BE3">
            <w:rPr>
              <w:color w:val="000000"/>
            </w:rPr>
            <w:t>gugatan</w:t>
          </w:r>
          <w:proofErr w:type="spellEnd"/>
          <w:r w:rsidR="00FE4BE3">
            <w:rPr>
              <w:color w:val="000000"/>
            </w:rPr>
            <w:t xml:space="preserve"> </w:t>
          </w:r>
          <w:proofErr w:type="spellStart"/>
          <w:r w:rsidR="006A39CA">
            <w:rPr>
              <w:color w:val="000000"/>
            </w:rPr>
            <w:t>ini</w:t>
          </w:r>
          <w:proofErr w:type="spellEnd"/>
          <w:r w:rsidR="006A39CA">
            <w:rPr>
              <w:color w:val="000000"/>
            </w:rPr>
            <w:t xml:space="preserve"> </w:t>
          </w:r>
          <w:proofErr w:type="spellStart"/>
          <w:r w:rsidR="006A39CA">
            <w:rPr>
              <w:color w:val="000000"/>
            </w:rPr>
            <w:t>karena</w:t>
          </w:r>
          <w:proofErr w:type="spellEnd"/>
          <w:r w:rsidR="006A39CA">
            <w:rPr>
              <w:color w:val="000000"/>
            </w:rPr>
            <w:t xml:space="preserve"> </w:t>
          </w:r>
          <w:proofErr w:type="spellStart"/>
          <w:r w:rsidR="006A39CA">
            <w:rPr>
              <w:color w:val="000000"/>
            </w:rPr>
            <w:t>penggugat</w:t>
          </w:r>
          <w:proofErr w:type="spellEnd"/>
          <w:r w:rsidR="006A39CA">
            <w:rPr>
              <w:color w:val="000000"/>
            </w:rPr>
            <w:t xml:space="preserve"> </w:t>
          </w:r>
          <w:proofErr w:type="spellStart"/>
          <w:r w:rsidR="006A39CA">
            <w:rPr>
              <w:color w:val="000000"/>
            </w:rPr>
            <w:t>dianggap</w:t>
          </w:r>
          <w:proofErr w:type="spellEnd"/>
          <w:r w:rsidR="006A39CA">
            <w:rPr>
              <w:color w:val="000000"/>
            </w:rPr>
            <w:t xml:space="preserve"> </w:t>
          </w:r>
          <w:proofErr w:type="spellStart"/>
          <w:r w:rsidR="006A39CA">
            <w:rPr>
              <w:color w:val="000000"/>
            </w:rPr>
            <w:t>tidak</w:t>
          </w:r>
          <w:proofErr w:type="spellEnd"/>
          <w:r w:rsidR="006A39CA">
            <w:rPr>
              <w:color w:val="000000"/>
            </w:rPr>
            <w:t xml:space="preserve"> </w:t>
          </w:r>
          <w:proofErr w:type="spellStart"/>
          <w:r w:rsidR="006A39CA">
            <w:rPr>
              <w:color w:val="000000"/>
            </w:rPr>
            <w:t>dapat</w:t>
          </w:r>
          <w:proofErr w:type="spellEnd"/>
          <w:r w:rsidR="006A39CA">
            <w:rPr>
              <w:color w:val="000000"/>
            </w:rPr>
            <w:t xml:space="preserve"> </w:t>
          </w:r>
          <w:proofErr w:type="spellStart"/>
          <w:r w:rsidR="006A39CA">
            <w:rPr>
              <w:color w:val="000000"/>
            </w:rPr>
            <w:t>membuktikan</w:t>
          </w:r>
          <w:proofErr w:type="spellEnd"/>
          <w:r w:rsidR="006A39CA">
            <w:rPr>
              <w:color w:val="000000"/>
            </w:rPr>
            <w:t xml:space="preserve"> </w:t>
          </w:r>
          <w:proofErr w:type="spellStart"/>
          <w:r w:rsidR="006A39CA">
            <w:rPr>
              <w:color w:val="000000"/>
            </w:rPr>
            <w:t>adanya</w:t>
          </w:r>
          <w:proofErr w:type="spellEnd"/>
          <w:r w:rsidR="006A39CA">
            <w:rPr>
              <w:color w:val="000000"/>
            </w:rPr>
            <w:t xml:space="preserve"> “</w:t>
          </w:r>
          <w:proofErr w:type="spellStart"/>
          <w:r w:rsidR="006A39CA">
            <w:rPr>
              <w:color w:val="000000"/>
            </w:rPr>
            <w:t>kerugian</w:t>
          </w:r>
          <w:proofErr w:type="spellEnd"/>
          <w:r w:rsidR="006A39CA">
            <w:rPr>
              <w:color w:val="000000"/>
            </w:rPr>
            <w:t xml:space="preserve"> </w:t>
          </w:r>
          <w:proofErr w:type="spellStart"/>
          <w:r w:rsidR="006A39CA">
            <w:rPr>
              <w:color w:val="000000"/>
            </w:rPr>
            <w:t>nyata</w:t>
          </w:r>
          <w:proofErr w:type="spellEnd"/>
          <w:r w:rsidR="006A39CA">
            <w:rPr>
              <w:color w:val="000000"/>
            </w:rPr>
            <w:t xml:space="preserve">” </w:t>
          </w:r>
          <w:proofErr w:type="spellStart"/>
          <w:r w:rsidR="006A39CA">
            <w:rPr>
              <w:color w:val="000000"/>
            </w:rPr>
            <w:t>terhadap</w:t>
          </w:r>
          <w:proofErr w:type="spellEnd"/>
          <w:r w:rsidR="006A39CA">
            <w:rPr>
              <w:color w:val="000000"/>
            </w:rPr>
            <w:t xml:space="preserve"> </w:t>
          </w:r>
          <w:proofErr w:type="spellStart"/>
          <w:r w:rsidR="006A39CA">
            <w:rPr>
              <w:color w:val="000000"/>
            </w:rPr>
            <w:t>pemberian</w:t>
          </w:r>
          <w:proofErr w:type="spellEnd"/>
          <w:r w:rsidR="006A39CA">
            <w:rPr>
              <w:color w:val="000000"/>
            </w:rPr>
            <w:t xml:space="preserve"> </w:t>
          </w:r>
          <w:proofErr w:type="spellStart"/>
          <w:r w:rsidR="006A39CA">
            <w:rPr>
              <w:color w:val="000000"/>
            </w:rPr>
            <w:t>izin</w:t>
          </w:r>
          <w:proofErr w:type="spellEnd"/>
          <w:r w:rsidR="006A39CA">
            <w:rPr>
              <w:color w:val="000000"/>
            </w:rPr>
            <w:t xml:space="preserve"> </w:t>
          </w:r>
          <w:proofErr w:type="spellStart"/>
          <w:r w:rsidR="006A39CA">
            <w:rPr>
              <w:color w:val="000000"/>
            </w:rPr>
            <w:t>lingkungan</w:t>
          </w:r>
          <w:proofErr w:type="spellEnd"/>
          <w:r w:rsidR="006A39CA">
            <w:rPr>
              <w:color w:val="000000"/>
            </w:rPr>
            <w:t xml:space="preserve"> </w:t>
          </w:r>
          <w:proofErr w:type="spellStart"/>
          <w:r w:rsidR="006A39CA">
            <w:rPr>
              <w:color w:val="000000"/>
            </w:rPr>
            <w:t>hidup</w:t>
          </w:r>
          <w:proofErr w:type="spellEnd"/>
          <w:r w:rsidR="006A39CA">
            <w:rPr>
              <w:color w:val="000000"/>
            </w:rPr>
            <w:t xml:space="preserve"> </w:t>
          </w:r>
          <w:proofErr w:type="spellStart"/>
          <w:r w:rsidR="006A39CA">
            <w:rPr>
              <w:color w:val="000000"/>
            </w:rPr>
            <w:t>untuk</w:t>
          </w:r>
          <w:proofErr w:type="spellEnd"/>
          <w:r w:rsidR="006A39CA">
            <w:rPr>
              <w:color w:val="000000"/>
            </w:rPr>
            <w:t xml:space="preserve"> </w:t>
          </w:r>
          <w:proofErr w:type="spellStart"/>
          <w:r w:rsidR="006A39CA">
            <w:rPr>
              <w:color w:val="000000"/>
            </w:rPr>
            <w:t>pembangunan</w:t>
          </w:r>
          <w:proofErr w:type="spellEnd"/>
          <w:r w:rsidR="006A39CA">
            <w:rPr>
              <w:color w:val="000000"/>
            </w:rPr>
            <w:t xml:space="preserve"> PLTU. </w:t>
          </w:r>
          <w:r w:rsidR="006A39CA" w:rsidRPr="006A39CA">
            <w:rPr>
              <w:i/>
              <w:iCs/>
              <w:color w:val="000000"/>
            </w:rPr>
            <w:t>Legal standing</w:t>
          </w:r>
          <w:r w:rsidR="006A39CA">
            <w:rPr>
              <w:color w:val="000000"/>
            </w:rPr>
            <w:t xml:space="preserve"> yang </w:t>
          </w:r>
          <w:proofErr w:type="spellStart"/>
          <w:r w:rsidR="006A39CA">
            <w:rPr>
              <w:color w:val="000000"/>
            </w:rPr>
            <w:t>digunakan</w:t>
          </w:r>
          <w:proofErr w:type="spellEnd"/>
          <w:r w:rsidR="006A39CA">
            <w:rPr>
              <w:color w:val="000000"/>
            </w:rPr>
            <w:t xml:space="preserve"> oleh </w:t>
          </w:r>
          <w:proofErr w:type="spellStart"/>
          <w:r w:rsidR="006A39CA">
            <w:rPr>
              <w:color w:val="000000"/>
            </w:rPr>
            <w:t>sejumlah</w:t>
          </w:r>
          <w:proofErr w:type="spellEnd"/>
          <w:r w:rsidR="006A39CA">
            <w:rPr>
              <w:color w:val="000000"/>
            </w:rPr>
            <w:t xml:space="preserve"> </w:t>
          </w:r>
          <w:proofErr w:type="spellStart"/>
          <w:r w:rsidR="006A39CA">
            <w:rPr>
              <w:color w:val="000000"/>
            </w:rPr>
            <w:t>masyarakat</w:t>
          </w:r>
          <w:proofErr w:type="spellEnd"/>
          <w:r w:rsidR="006A39CA">
            <w:rPr>
              <w:color w:val="000000"/>
            </w:rPr>
            <w:t xml:space="preserve"> dan </w:t>
          </w:r>
          <w:proofErr w:type="spellStart"/>
          <w:r w:rsidR="006A39CA">
            <w:rPr>
              <w:color w:val="000000"/>
            </w:rPr>
            <w:t>Organisasi</w:t>
          </w:r>
          <w:proofErr w:type="spellEnd"/>
          <w:r w:rsidR="006A39CA">
            <w:rPr>
              <w:color w:val="000000"/>
            </w:rPr>
            <w:t xml:space="preserve"> </w:t>
          </w:r>
          <w:r w:rsidR="006A39CA" w:rsidRPr="006A39CA">
            <w:rPr>
              <w:i/>
              <w:iCs/>
              <w:color w:val="000000"/>
            </w:rPr>
            <w:t xml:space="preserve">Greenpeace </w:t>
          </w:r>
          <w:proofErr w:type="spellStart"/>
          <w:r w:rsidR="006A39CA">
            <w:rPr>
              <w:color w:val="000000"/>
            </w:rPr>
            <w:t>dalam</w:t>
          </w:r>
          <w:proofErr w:type="spellEnd"/>
          <w:r w:rsidR="006A39CA">
            <w:rPr>
              <w:color w:val="000000"/>
            </w:rPr>
            <w:t xml:space="preserve"> </w:t>
          </w:r>
          <w:proofErr w:type="spellStart"/>
          <w:r w:rsidR="006A39CA">
            <w:rPr>
              <w:color w:val="000000"/>
            </w:rPr>
            <w:t>putusan</w:t>
          </w:r>
          <w:proofErr w:type="spellEnd"/>
          <w:r w:rsidR="006A39CA">
            <w:rPr>
              <w:color w:val="000000"/>
            </w:rPr>
            <w:t xml:space="preserve"> </w:t>
          </w:r>
          <w:proofErr w:type="spellStart"/>
          <w:r w:rsidR="00FE4BE3">
            <w:rPr>
              <w:color w:val="000000"/>
            </w:rPr>
            <w:t>ini</w:t>
          </w:r>
          <w:proofErr w:type="spellEnd"/>
          <w:r w:rsidR="00FE4BE3">
            <w:rPr>
              <w:color w:val="000000"/>
            </w:rPr>
            <w:t xml:space="preserve"> b</w:t>
          </w:r>
          <w:proofErr w:type="spellStart"/>
          <w:r w:rsidR="00FE4BE3">
            <w:rPr>
              <w:color w:val="000000"/>
            </w:rPr>
            <w:t>ukanlah</w:t>
          </w:r>
          <w:proofErr w:type="spellEnd"/>
          <w:r w:rsidR="00FE4BE3">
            <w:rPr>
              <w:color w:val="000000"/>
            </w:rPr>
            <w:t xml:space="preserve"> </w:t>
          </w:r>
          <w:proofErr w:type="spellStart"/>
          <w:r w:rsidR="00FE4BE3">
            <w:rPr>
              <w:color w:val="000000"/>
            </w:rPr>
            <w:t>merupakan</w:t>
          </w:r>
          <w:proofErr w:type="spellEnd"/>
          <w:r w:rsidR="00FE4BE3">
            <w:rPr>
              <w:color w:val="000000"/>
            </w:rPr>
            <w:t xml:space="preserve"> </w:t>
          </w:r>
          <w:proofErr w:type="spellStart"/>
          <w:r w:rsidR="00FE4BE3">
            <w:rPr>
              <w:color w:val="000000"/>
            </w:rPr>
            <w:t>gugatan</w:t>
          </w:r>
          <w:proofErr w:type="spellEnd"/>
          <w:r w:rsidR="00FE4BE3">
            <w:rPr>
              <w:color w:val="000000"/>
            </w:rPr>
            <w:t xml:space="preserve"> CLS, </w:t>
          </w:r>
          <w:proofErr w:type="spellStart"/>
          <w:r w:rsidR="00FE4BE3">
            <w:rPr>
              <w:color w:val="000000"/>
            </w:rPr>
            <w:t>tetapi</w:t>
          </w:r>
          <w:proofErr w:type="spellEnd"/>
          <w:r w:rsidR="00FE4BE3">
            <w:rPr>
              <w:color w:val="000000"/>
            </w:rPr>
            <w:t xml:space="preserve"> </w:t>
          </w:r>
          <w:proofErr w:type="spellStart"/>
          <w:r w:rsidR="006A39CA">
            <w:rPr>
              <w:color w:val="000000"/>
            </w:rPr>
            <w:t>putusan</w:t>
          </w:r>
          <w:proofErr w:type="spellEnd"/>
          <w:r w:rsidR="006A39CA">
            <w:rPr>
              <w:color w:val="000000"/>
            </w:rPr>
            <w:t xml:space="preserve"> </w:t>
          </w:r>
          <w:proofErr w:type="spellStart"/>
          <w:r w:rsidR="006A39CA">
            <w:rPr>
              <w:color w:val="000000"/>
            </w:rPr>
            <w:t>ini</w:t>
          </w:r>
          <w:proofErr w:type="spellEnd"/>
          <w:r w:rsidR="006A39CA">
            <w:rPr>
              <w:color w:val="000000"/>
            </w:rPr>
            <w:t xml:space="preserve"> </w:t>
          </w:r>
          <w:proofErr w:type="spellStart"/>
          <w:r w:rsidR="00FE4BE3">
            <w:rPr>
              <w:color w:val="000000"/>
            </w:rPr>
            <w:t>berkaitan</w:t>
          </w:r>
          <w:proofErr w:type="spellEnd"/>
          <w:r w:rsidR="00FE4BE3">
            <w:rPr>
              <w:color w:val="000000"/>
            </w:rPr>
            <w:t xml:space="preserve"> </w:t>
          </w:r>
          <w:proofErr w:type="spellStart"/>
          <w:r w:rsidR="00FE4BE3">
            <w:rPr>
              <w:color w:val="000000"/>
            </w:rPr>
            <w:t>erat</w:t>
          </w:r>
          <w:proofErr w:type="spellEnd"/>
          <w:r w:rsidR="00FE4BE3">
            <w:rPr>
              <w:color w:val="000000"/>
            </w:rPr>
            <w:t xml:space="preserve"> </w:t>
          </w:r>
          <w:proofErr w:type="spellStart"/>
          <w:r w:rsidR="00FE4BE3">
            <w:rPr>
              <w:color w:val="000000"/>
            </w:rPr>
            <w:t>dengan</w:t>
          </w:r>
          <w:proofErr w:type="spellEnd"/>
          <w:r w:rsidR="00FE4BE3">
            <w:rPr>
              <w:color w:val="000000"/>
            </w:rPr>
            <w:t xml:space="preserve"> </w:t>
          </w:r>
          <w:proofErr w:type="spellStart"/>
          <w:r w:rsidR="00FE4BE3">
            <w:rPr>
              <w:color w:val="000000"/>
            </w:rPr>
            <w:t>tema</w:t>
          </w:r>
          <w:proofErr w:type="spellEnd"/>
          <w:r w:rsidR="00FE4BE3">
            <w:rPr>
              <w:color w:val="000000"/>
            </w:rPr>
            <w:t xml:space="preserve"> </w:t>
          </w:r>
          <w:proofErr w:type="spellStart"/>
          <w:r w:rsidR="00FE4BE3">
            <w:rPr>
              <w:color w:val="000000"/>
            </w:rPr>
            <w:t>isu</w:t>
          </w:r>
          <w:proofErr w:type="spellEnd"/>
          <w:r w:rsidR="00FE4BE3">
            <w:rPr>
              <w:color w:val="000000"/>
            </w:rPr>
            <w:t xml:space="preserve"> </w:t>
          </w:r>
          <w:proofErr w:type="spellStart"/>
          <w:r w:rsidR="00FE4BE3">
            <w:rPr>
              <w:color w:val="000000"/>
            </w:rPr>
            <w:t>perubahan</w:t>
          </w:r>
          <w:proofErr w:type="spellEnd"/>
          <w:r w:rsidR="00FE4BE3">
            <w:rPr>
              <w:color w:val="000000"/>
            </w:rPr>
            <w:t xml:space="preserve"> </w:t>
          </w:r>
          <w:proofErr w:type="spellStart"/>
          <w:r w:rsidR="00FE4BE3">
            <w:rPr>
              <w:color w:val="000000"/>
            </w:rPr>
            <w:t>iklim</w:t>
          </w:r>
          <w:proofErr w:type="spellEnd"/>
          <w:r w:rsidR="00FE4BE3">
            <w:rPr>
              <w:color w:val="000000"/>
            </w:rPr>
            <w:t>.</w:t>
          </w:r>
          <w:r w:rsidR="006A39CA">
            <w:rPr>
              <w:color w:val="000000"/>
            </w:rPr>
            <w:t xml:space="preserve"> </w:t>
          </w:r>
          <w:proofErr w:type="spellStart"/>
          <w:r w:rsidR="006A39CA">
            <w:rPr>
              <w:color w:val="000000"/>
            </w:rPr>
            <w:t>Penulis</w:t>
          </w:r>
          <w:proofErr w:type="spellEnd"/>
          <w:r w:rsidR="006A39CA">
            <w:rPr>
              <w:color w:val="000000"/>
            </w:rPr>
            <w:t xml:space="preserve"> </w:t>
          </w:r>
          <w:proofErr w:type="spellStart"/>
          <w:r w:rsidR="006A39CA">
            <w:rPr>
              <w:color w:val="000000"/>
            </w:rPr>
            <w:t>melihat</w:t>
          </w:r>
          <w:proofErr w:type="spellEnd"/>
          <w:r w:rsidR="006A39CA">
            <w:rPr>
              <w:color w:val="000000"/>
            </w:rPr>
            <w:t xml:space="preserve"> </w:t>
          </w:r>
          <w:proofErr w:type="spellStart"/>
          <w:r w:rsidR="006A39CA">
            <w:rPr>
              <w:color w:val="000000"/>
            </w:rPr>
            <w:t>adanya</w:t>
          </w:r>
          <w:proofErr w:type="spellEnd"/>
          <w:r w:rsidR="006A39CA">
            <w:rPr>
              <w:color w:val="000000"/>
            </w:rPr>
            <w:t xml:space="preserve"> </w:t>
          </w:r>
          <w:proofErr w:type="spellStart"/>
          <w:r w:rsidR="006A39CA">
            <w:rPr>
              <w:color w:val="000000"/>
            </w:rPr>
            <w:t>potensi</w:t>
          </w:r>
          <w:proofErr w:type="spellEnd"/>
          <w:r w:rsidR="006A39CA">
            <w:rPr>
              <w:color w:val="000000"/>
            </w:rPr>
            <w:t xml:space="preserve"> </w:t>
          </w:r>
          <w:proofErr w:type="spellStart"/>
          <w:r w:rsidR="006A39CA">
            <w:rPr>
              <w:color w:val="000000"/>
            </w:rPr>
            <w:t>penggunaan</w:t>
          </w:r>
          <w:proofErr w:type="spellEnd"/>
          <w:r w:rsidR="006A39CA">
            <w:rPr>
              <w:color w:val="000000"/>
            </w:rPr>
            <w:t xml:space="preserve"> CLS </w:t>
          </w:r>
          <w:proofErr w:type="spellStart"/>
          <w:r w:rsidR="006A39CA">
            <w:rPr>
              <w:color w:val="000000"/>
            </w:rPr>
            <w:t>dalam</w:t>
          </w:r>
          <w:proofErr w:type="spellEnd"/>
          <w:r w:rsidR="006A39CA">
            <w:rPr>
              <w:color w:val="000000"/>
            </w:rPr>
            <w:t xml:space="preserve"> PTUN </w:t>
          </w:r>
          <w:proofErr w:type="spellStart"/>
          <w:r w:rsidR="006A39CA">
            <w:rPr>
              <w:color w:val="000000"/>
            </w:rPr>
            <w:t>untuk</w:t>
          </w:r>
          <w:proofErr w:type="spellEnd"/>
          <w:r w:rsidR="006A39CA">
            <w:rPr>
              <w:color w:val="000000"/>
            </w:rPr>
            <w:t xml:space="preserve"> </w:t>
          </w:r>
          <w:proofErr w:type="spellStart"/>
          <w:r w:rsidR="006A39CA">
            <w:rPr>
              <w:color w:val="000000"/>
            </w:rPr>
            <w:t>mengantisipasi</w:t>
          </w:r>
          <w:proofErr w:type="spellEnd"/>
          <w:r w:rsidR="006A39CA">
            <w:rPr>
              <w:color w:val="000000"/>
            </w:rPr>
            <w:t xml:space="preserve"> </w:t>
          </w:r>
          <w:proofErr w:type="spellStart"/>
          <w:r w:rsidR="006A39CA">
            <w:rPr>
              <w:color w:val="000000"/>
            </w:rPr>
            <w:t>dampak</w:t>
          </w:r>
          <w:proofErr w:type="spellEnd"/>
          <w:r w:rsidR="006A39CA">
            <w:rPr>
              <w:color w:val="000000"/>
            </w:rPr>
            <w:t xml:space="preserve"> </w:t>
          </w:r>
          <w:proofErr w:type="spellStart"/>
          <w:r w:rsidR="006A39CA">
            <w:rPr>
              <w:color w:val="000000"/>
            </w:rPr>
            <w:t>lingkungan</w:t>
          </w:r>
          <w:proofErr w:type="spellEnd"/>
          <w:r w:rsidR="006A39CA">
            <w:rPr>
              <w:color w:val="000000"/>
            </w:rPr>
            <w:t xml:space="preserve"> yang </w:t>
          </w:r>
          <w:proofErr w:type="spellStart"/>
          <w:r w:rsidR="006A39CA">
            <w:rPr>
              <w:color w:val="000000"/>
            </w:rPr>
            <w:t>belum</w:t>
          </w:r>
          <w:proofErr w:type="spellEnd"/>
          <w:r w:rsidR="006A39CA">
            <w:rPr>
              <w:color w:val="000000"/>
            </w:rPr>
            <w:t xml:space="preserve"> </w:t>
          </w:r>
          <w:proofErr w:type="spellStart"/>
          <w:r w:rsidR="006A39CA">
            <w:rPr>
              <w:color w:val="000000"/>
            </w:rPr>
            <w:t>terjadi</w:t>
          </w:r>
          <w:proofErr w:type="spellEnd"/>
          <w:r w:rsidR="006A39CA">
            <w:rPr>
              <w:color w:val="000000"/>
            </w:rPr>
            <w:t xml:space="preserve"> </w:t>
          </w:r>
          <w:r w:rsidR="006A39CA" w:rsidRPr="006A39CA">
            <w:rPr>
              <w:i/>
              <w:iCs/>
              <w:color w:val="000000"/>
            </w:rPr>
            <w:t>(</w:t>
          </w:r>
          <w:proofErr w:type="spellStart"/>
          <w:r w:rsidR="006A39CA" w:rsidRPr="006A39CA">
            <w:rPr>
              <w:i/>
              <w:iCs/>
              <w:color w:val="000000"/>
            </w:rPr>
            <w:t>ex ante</w:t>
          </w:r>
          <w:proofErr w:type="spellEnd"/>
          <w:r w:rsidR="006A39CA" w:rsidRPr="006A39CA">
            <w:rPr>
              <w:i/>
              <w:iCs/>
              <w:color w:val="000000"/>
            </w:rPr>
            <w:t>)</w:t>
          </w:r>
          <w:r w:rsidR="006A39CA">
            <w:rPr>
              <w:color w:val="000000"/>
            </w:rPr>
            <w:t xml:space="preserve">, </w:t>
          </w:r>
          <w:proofErr w:type="spellStart"/>
          <w:r w:rsidR="006A39CA">
            <w:rPr>
              <w:color w:val="000000"/>
            </w:rPr>
            <w:t>meskipun</w:t>
          </w:r>
          <w:proofErr w:type="spellEnd"/>
          <w:r w:rsidR="006A39CA">
            <w:rPr>
              <w:color w:val="000000"/>
            </w:rPr>
            <w:t xml:space="preserve"> </w:t>
          </w:r>
          <w:proofErr w:type="spellStart"/>
          <w:r w:rsidR="006A39CA">
            <w:rPr>
              <w:color w:val="000000"/>
            </w:rPr>
            <w:t>saat</w:t>
          </w:r>
          <w:proofErr w:type="spellEnd"/>
          <w:r w:rsidR="006A39CA">
            <w:rPr>
              <w:color w:val="000000"/>
            </w:rPr>
            <w:t xml:space="preserve"> </w:t>
          </w:r>
          <w:proofErr w:type="spellStart"/>
          <w:r w:rsidR="006A39CA">
            <w:rPr>
              <w:color w:val="000000"/>
            </w:rPr>
            <w:t>ini</w:t>
          </w:r>
          <w:proofErr w:type="spellEnd"/>
          <w:r w:rsidR="006A39CA">
            <w:rPr>
              <w:color w:val="000000"/>
            </w:rPr>
            <w:t xml:space="preserve"> </w:t>
          </w:r>
          <w:proofErr w:type="spellStart"/>
          <w:r w:rsidR="006A39CA">
            <w:rPr>
              <w:color w:val="000000"/>
            </w:rPr>
            <w:t>gugatan</w:t>
          </w:r>
          <w:proofErr w:type="spellEnd"/>
          <w:r w:rsidR="006A39CA">
            <w:rPr>
              <w:color w:val="000000"/>
            </w:rPr>
            <w:t xml:space="preserve"> CLS </w:t>
          </w:r>
          <w:proofErr w:type="spellStart"/>
          <w:r w:rsidR="006A39CA">
            <w:rPr>
              <w:color w:val="000000"/>
            </w:rPr>
            <w:t>belum</w:t>
          </w:r>
          <w:proofErr w:type="spellEnd"/>
          <w:r w:rsidR="006A39CA">
            <w:rPr>
              <w:color w:val="000000"/>
            </w:rPr>
            <w:t xml:space="preserve"> </w:t>
          </w:r>
          <w:proofErr w:type="spellStart"/>
          <w:r w:rsidR="006A39CA">
            <w:rPr>
              <w:color w:val="000000"/>
            </w:rPr>
            <w:t>dikenal</w:t>
          </w:r>
          <w:proofErr w:type="spellEnd"/>
          <w:r w:rsidR="006A39CA">
            <w:rPr>
              <w:color w:val="000000"/>
            </w:rPr>
            <w:t xml:space="preserve"> </w:t>
          </w:r>
          <w:proofErr w:type="spellStart"/>
          <w:r w:rsidR="006A39CA">
            <w:rPr>
              <w:color w:val="000000"/>
            </w:rPr>
            <w:t>dalam</w:t>
          </w:r>
          <w:proofErr w:type="spellEnd"/>
          <w:r w:rsidR="006A39CA">
            <w:rPr>
              <w:color w:val="000000"/>
            </w:rPr>
            <w:t xml:space="preserve"> </w:t>
          </w:r>
          <w:proofErr w:type="spellStart"/>
          <w:r w:rsidR="006A39CA">
            <w:rPr>
              <w:color w:val="000000"/>
            </w:rPr>
            <w:t>kasus</w:t>
          </w:r>
          <w:proofErr w:type="spellEnd"/>
          <w:r w:rsidR="006A39CA">
            <w:rPr>
              <w:color w:val="000000"/>
            </w:rPr>
            <w:t xml:space="preserve"> PTUN.</w:t>
          </w:r>
          <w:r w:rsidR="00FE4BE3">
            <w:rPr>
              <w:color w:val="000000"/>
            </w:rPr>
            <w:t xml:space="preserve"> </w:t>
          </w:r>
        </w:p>
        <w:p w14:paraId="707036EE" w14:textId="1F0A6DB2" w:rsidR="00E2148A" w:rsidRDefault="00C4069A" w:rsidP="00503751">
          <w:pPr>
            <w:spacing w:after="240" w:line="360" w:lineRule="auto"/>
            <w:jc w:val="both"/>
          </w:pPr>
          <w:proofErr w:type="spellStart"/>
          <w:r>
            <w:rPr>
              <w:highlight w:val="white"/>
            </w:rPr>
            <w:t>P</w:t>
          </w:r>
          <w:r w:rsidR="00891BB8" w:rsidRPr="00503751">
            <w:rPr>
              <w:highlight w:val="white"/>
            </w:rPr>
            <w:t>enulis</w:t>
          </w:r>
          <w:proofErr w:type="spellEnd"/>
          <w:r w:rsidR="00891BB8" w:rsidRPr="00503751">
            <w:rPr>
              <w:highlight w:val="white"/>
            </w:rPr>
            <w:t xml:space="preserve"> </w:t>
          </w:r>
          <w:proofErr w:type="spellStart"/>
          <w:r w:rsidR="00891BB8" w:rsidRPr="00503751">
            <w:rPr>
              <w:highlight w:val="white"/>
            </w:rPr>
            <w:t>akan</w:t>
          </w:r>
          <w:proofErr w:type="spellEnd"/>
          <w:r w:rsidR="00891BB8" w:rsidRPr="00503751">
            <w:rPr>
              <w:highlight w:val="white"/>
            </w:rPr>
            <w:t xml:space="preserve"> </w:t>
          </w:r>
          <w:proofErr w:type="spellStart"/>
          <w:r w:rsidR="00891BB8" w:rsidRPr="00503751">
            <w:rPr>
              <w:highlight w:val="white"/>
            </w:rPr>
            <w:t>memulai</w:t>
          </w:r>
          <w:proofErr w:type="spellEnd"/>
          <w:r w:rsidR="00891BB8" w:rsidRPr="00503751">
            <w:rPr>
              <w:highlight w:val="white"/>
            </w:rPr>
            <w:t xml:space="preserve"> tulisan </w:t>
          </w:r>
          <w:proofErr w:type="spellStart"/>
          <w:r w:rsidR="00891BB8" w:rsidRPr="00503751">
            <w:rPr>
              <w:highlight w:val="white"/>
            </w:rPr>
            <w:t>ini</w:t>
          </w:r>
          <w:proofErr w:type="spellEnd"/>
          <w:r w:rsidR="00891BB8" w:rsidRPr="00503751">
            <w:rPr>
              <w:highlight w:val="white"/>
            </w:rPr>
            <w:t xml:space="preserve"> </w:t>
          </w:r>
          <w:proofErr w:type="spellStart"/>
          <w:r w:rsidR="00891BB8" w:rsidRPr="00503751">
            <w:rPr>
              <w:highlight w:val="white"/>
            </w:rPr>
            <w:t>dengan</w:t>
          </w:r>
          <w:proofErr w:type="spellEnd"/>
          <w:r w:rsidR="00891BB8" w:rsidRPr="00503751">
            <w:rPr>
              <w:highlight w:val="white"/>
            </w:rPr>
            <w:t xml:space="preserve"> </w:t>
          </w:r>
          <w:proofErr w:type="spellStart"/>
          <w:r w:rsidR="00891BB8" w:rsidRPr="00503751">
            <w:rPr>
              <w:highlight w:val="white"/>
            </w:rPr>
            <w:t>menjelaskan</w:t>
          </w:r>
          <w:proofErr w:type="spellEnd"/>
          <w:r w:rsidR="00891BB8" w:rsidRPr="00503751">
            <w:rPr>
              <w:highlight w:val="white"/>
            </w:rPr>
            <w:t xml:space="preserve"> </w:t>
          </w:r>
          <w:proofErr w:type="spellStart"/>
          <w:r w:rsidR="00891BB8" w:rsidRPr="00503751">
            <w:rPr>
              <w:highlight w:val="white"/>
            </w:rPr>
            <w:t>konsep</w:t>
          </w:r>
          <w:proofErr w:type="spellEnd"/>
          <w:r w:rsidR="00891BB8" w:rsidRPr="00503751">
            <w:rPr>
              <w:highlight w:val="white"/>
            </w:rPr>
            <w:t xml:space="preserve"> </w:t>
          </w:r>
          <w:proofErr w:type="spellStart"/>
          <w:r w:rsidR="00891BB8" w:rsidRPr="00503751">
            <w:rPr>
              <w:highlight w:val="white"/>
            </w:rPr>
            <w:t>mengenai</w:t>
          </w:r>
          <w:proofErr w:type="spellEnd"/>
          <w:r w:rsidR="00891BB8" w:rsidRPr="00503751">
            <w:rPr>
              <w:highlight w:val="white"/>
            </w:rPr>
            <w:t xml:space="preserve"> CLS di Indonesia dan </w:t>
          </w:r>
          <w:proofErr w:type="spellStart"/>
          <w:r w:rsidR="00891BB8" w:rsidRPr="00503751">
            <w:rPr>
              <w:highlight w:val="white"/>
            </w:rPr>
            <w:t>kaitannya</w:t>
          </w:r>
          <w:proofErr w:type="spellEnd"/>
          <w:r w:rsidR="00891BB8" w:rsidRPr="00503751">
            <w:rPr>
              <w:highlight w:val="white"/>
            </w:rPr>
            <w:t xml:space="preserve"> </w:t>
          </w:r>
          <w:proofErr w:type="spellStart"/>
          <w:r w:rsidR="00891BB8" w:rsidRPr="00503751">
            <w:rPr>
              <w:highlight w:val="white"/>
            </w:rPr>
            <w:t>dengan</w:t>
          </w:r>
          <w:proofErr w:type="spellEnd"/>
          <w:r w:rsidR="00891BB8" w:rsidRPr="00503751">
            <w:rPr>
              <w:highlight w:val="white"/>
            </w:rPr>
            <w:t xml:space="preserve"> </w:t>
          </w:r>
          <w:proofErr w:type="spellStart"/>
          <w:r w:rsidR="00891BB8" w:rsidRPr="00503751">
            <w:rPr>
              <w:highlight w:val="white"/>
            </w:rPr>
            <w:t>litigasi</w:t>
          </w:r>
          <w:proofErr w:type="spellEnd"/>
          <w:r w:rsidR="00891BB8" w:rsidRPr="00503751">
            <w:rPr>
              <w:highlight w:val="white"/>
            </w:rPr>
            <w:t xml:space="preserve"> </w:t>
          </w:r>
          <w:proofErr w:type="spellStart"/>
          <w:r w:rsidR="00891BB8" w:rsidRPr="00503751">
            <w:rPr>
              <w:highlight w:val="white"/>
            </w:rPr>
            <w:t>perubahan</w:t>
          </w:r>
          <w:proofErr w:type="spellEnd"/>
          <w:r w:rsidR="00891BB8" w:rsidRPr="00503751">
            <w:rPr>
              <w:highlight w:val="white"/>
            </w:rPr>
            <w:t xml:space="preserve"> </w:t>
          </w:r>
          <w:proofErr w:type="spellStart"/>
          <w:r w:rsidR="00891BB8" w:rsidRPr="00503751">
            <w:rPr>
              <w:highlight w:val="white"/>
            </w:rPr>
            <w:t>iklim</w:t>
          </w:r>
          <w:proofErr w:type="spellEnd"/>
          <w:r w:rsidR="00891BB8" w:rsidRPr="00503751">
            <w:rPr>
              <w:highlight w:val="white"/>
            </w:rPr>
            <w:t xml:space="preserve">. </w:t>
          </w:r>
          <w:r w:rsidR="009B6AAF">
            <w:rPr>
              <w:highlight w:val="white"/>
            </w:rPr>
            <w:t xml:space="preserve">Setelah Bab </w:t>
          </w:r>
          <w:proofErr w:type="spellStart"/>
          <w:r w:rsidR="009B6AAF">
            <w:rPr>
              <w:highlight w:val="white"/>
            </w:rPr>
            <w:t>Pendahuluan</w:t>
          </w:r>
          <w:proofErr w:type="spellEnd"/>
          <w:r w:rsidR="00891BB8" w:rsidRPr="00503751">
            <w:rPr>
              <w:highlight w:val="white"/>
            </w:rPr>
            <w:t>,</w:t>
          </w:r>
          <w:r w:rsidR="00294792">
            <w:rPr>
              <w:highlight w:val="white"/>
            </w:rPr>
            <w:t xml:space="preserve"> </w:t>
          </w:r>
          <w:proofErr w:type="spellStart"/>
          <w:r w:rsidR="009B6AAF">
            <w:rPr>
              <w:highlight w:val="white"/>
            </w:rPr>
            <w:t>Tinjauan</w:t>
          </w:r>
          <w:proofErr w:type="spellEnd"/>
          <w:r w:rsidR="009B6AAF">
            <w:rPr>
              <w:highlight w:val="white"/>
            </w:rPr>
            <w:t xml:space="preserve"> Pustaka </w:t>
          </w:r>
          <w:proofErr w:type="spellStart"/>
          <w:r w:rsidR="009B6AAF">
            <w:rPr>
              <w:highlight w:val="white"/>
            </w:rPr>
            <w:t>terkait</w:t>
          </w:r>
          <w:proofErr w:type="spellEnd"/>
          <w:r w:rsidR="009B6AAF">
            <w:rPr>
              <w:highlight w:val="white"/>
            </w:rPr>
            <w:t xml:space="preserve"> CLS </w:t>
          </w:r>
          <w:proofErr w:type="spellStart"/>
          <w:r w:rsidR="009B6AAF">
            <w:rPr>
              <w:highlight w:val="white"/>
            </w:rPr>
            <w:t>serta</w:t>
          </w:r>
          <w:proofErr w:type="spellEnd"/>
          <w:r w:rsidR="009B6AAF">
            <w:rPr>
              <w:highlight w:val="white"/>
            </w:rPr>
            <w:t xml:space="preserve"> </w:t>
          </w:r>
          <w:proofErr w:type="spellStart"/>
          <w:r w:rsidR="009B6AAF">
            <w:rPr>
              <w:highlight w:val="white"/>
            </w:rPr>
            <w:t>litigasi</w:t>
          </w:r>
          <w:proofErr w:type="spellEnd"/>
          <w:r w:rsidR="009B6AAF">
            <w:rPr>
              <w:highlight w:val="white"/>
            </w:rPr>
            <w:t xml:space="preserve"> </w:t>
          </w:r>
          <w:proofErr w:type="spellStart"/>
          <w:r w:rsidR="009B6AAF">
            <w:rPr>
              <w:highlight w:val="white"/>
            </w:rPr>
            <w:t>perubahan</w:t>
          </w:r>
          <w:proofErr w:type="spellEnd"/>
          <w:r w:rsidR="009B6AAF">
            <w:rPr>
              <w:highlight w:val="white"/>
            </w:rPr>
            <w:t xml:space="preserve"> </w:t>
          </w:r>
          <w:proofErr w:type="spellStart"/>
          <w:r w:rsidR="009B6AAF">
            <w:rPr>
              <w:highlight w:val="white"/>
            </w:rPr>
            <w:t>iklim</w:t>
          </w:r>
          <w:proofErr w:type="spellEnd"/>
          <w:r w:rsidR="009B6AAF">
            <w:rPr>
              <w:highlight w:val="white"/>
            </w:rPr>
            <w:t xml:space="preserve"> dan </w:t>
          </w:r>
          <w:proofErr w:type="spellStart"/>
          <w:r w:rsidR="009B6AAF">
            <w:rPr>
              <w:highlight w:val="white"/>
            </w:rPr>
            <w:t>M</w:t>
          </w:r>
          <w:r w:rsidR="00294792">
            <w:rPr>
              <w:highlight w:val="white"/>
            </w:rPr>
            <w:t>etode</w:t>
          </w:r>
          <w:proofErr w:type="spellEnd"/>
          <w:r w:rsidR="00294792">
            <w:rPr>
              <w:highlight w:val="white"/>
            </w:rPr>
            <w:t xml:space="preserve"> </w:t>
          </w:r>
          <w:proofErr w:type="spellStart"/>
          <w:r w:rsidR="009B6AAF">
            <w:rPr>
              <w:highlight w:val="white"/>
            </w:rPr>
            <w:t>P</w:t>
          </w:r>
          <w:r w:rsidR="00294792">
            <w:rPr>
              <w:highlight w:val="white"/>
            </w:rPr>
            <w:t>enelitian</w:t>
          </w:r>
          <w:proofErr w:type="spellEnd"/>
          <w:r w:rsidR="00294792">
            <w:rPr>
              <w:highlight w:val="white"/>
            </w:rPr>
            <w:t xml:space="preserve"> yang </w:t>
          </w:r>
          <w:proofErr w:type="spellStart"/>
          <w:r w:rsidR="00294792">
            <w:rPr>
              <w:highlight w:val="white"/>
            </w:rPr>
            <w:t>digunakan</w:t>
          </w:r>
          <w:proofErr w:type="spellEnd"/>
          <w:r w:rsidR="00294792">
            <w:rPr>
              <w:highlight w:val="white"/>
            </w:rPr>
            <w:t xml:space="preserve"> </w:t>
          </w:r>
          <w:proofErr w:type="spellStart"/>
          <w:r w:rsidR="00294792">
            <w:rPr>
              <w:highlight w:val="white"/>
            </w:rPr>
            <w:t>dalam</w:t>
          </w:r>
          <w:proofErr w:type="spellEnd"/>
          <w:r w:rsidR="00294792">
            <w:rPr>
              <w:highlight w:val="white"/>
            </w:rPr>
            <w:t xml:space="preserve"> </w:t>
          </w:r>
          <w:proofErr w:type="spellStart"/>
          <w:r w:rsidR="00294792">
            <w:rPr>
              <w:highlight w:val="white"/>
            </w:rPr>
            <w:t>penulisan</w:t>
          </w:r>
          <w:proofErr w:type="spellEnd"/>
          <w:r w:rsidR="00294792">
            <w:rPr>
              <w:highlight w:val="white"/>
            </w:rPr>
            <w:t xml:space="preserve"> </w:t>
          </w:r>
          <w:proofErr w:type="spellStart"/>
          <w:r w:rsidR="00294792">
            <w:rPr>
              <w:highlight w:val="white"/>
            </w:rPr>
            <w:t>artikel</w:t>
          </w:r>
          <w:proofErr w:type="spellEnd"/>
          <w:r w:rsidR="00294792">
            <w:rPr>
              <w:highlight w:val="white"/>
            </w:rPr>
            <w:t xml:space="preserve"> </w:t>
          </w:r>
          <w:proofErr w:type="spellStart"/>
          <w:r w:rsidR="00294792">
            <w:rPr>
              <w:highlight w:val="white"/>
            </w:rPr>
            <w:t>akan</w:t>
          </w:r>
          <w:proofErr w:type="spellEnd"/>
          <w:r w:rsidR="00294792">
            <w:rPr>
              <w:highlight w:val="white"/>
            </w:rPr>
            <w:t xml:space="preserve"> </w:t>
          </w:r>
          <w:proofErr w:type="spellStart"/>
          <w:r w:rsidR="00294792">
            <w:rPr>
              <w:highlight w:val="white"/>
            </w:rPr>
            <w:t>dijelaskan</w:t>
          </w:r>
          <w:proofErr w:type="spellEnd"/>
          <w:r w:rsidR="00294792">
            <w:rPr>
              <w:highlight w:val="white"/>
            </w:rPr>
            <w:t xml:space="preserve">. </w:t>
          </w:r>
          <w:proofErr w:type="spellStart"/>
          <w:r w:rsidR="00294792">
            <w:rPr>
              <w:highlight w:val="white"/>
            </w:rPr>
            <w:t>Dalam</w:t>
          </w:r>
          <w:proofErr w:type="spellEnd"/>
          <w:r w:rsidR="00294792">
            <w:rPr>
              <w:highlight w:val="white"/>
            </w:rPr>
            <w:t xml:space="preserve"> </w:t>
          </w:r>
          <w:proofErr w:type="spellStart"/>
          <w:r w:rsidR="00294792">
            <w:rPr>
              <w:highlight w:val="white"/>
            </w:rPr>
            <w:t>bab</w:t>
          </w:r>
          <w:proofErr w:type="spellEnd"/>
          <w:r w:rsidR="00294792">
            <w:rPr>
              <w:highlight w:val="white"/>
            </w:rPr>
            <w:t xml:space="preserve"> </w:t>
          </w:r>
          <w:proofErr w:type="spellStart"/>
          <w:r w:rsidR="00294792">
            <w:rPr>
              <w:highlight w:val="white"/>
            </w:rPr>
            <w:t>pembahasan</w:t>
          </w:r>
          <w:proofErr w:type="spellEnd"/>
          <w:r w:rsidR="00294792">
            <w:rPr>
              <w:highlight w:val="white"/>
            </w:rPr>
            <w:t>,</w:t>
          </w:r>
          <w:r w:rsidR="00891BB8" w:rsidRPr="00503751">
            <w:rPr>
              <w:highlight w:val="white"/>
            </w:rPr>
            <w:t xml:space="preserve"> </w:t>
          </w:r>
          <w:proofErr w:type="spellStart"/>
          <w:r w:rsidR="00891BB8" w:rsidRPr="00503751">
            <w:rPr>
              <w:highlight w:val="white"/>
            </w:rPr>
            <w:t>penulis</w:t>
          </w:r>
          <w:proofErr w:type="spellEnd"/>
          <w:r w:rsidR="00891BB8" w:rsidRPr="00503751">
            <w:rPr>
              <w:highlight w:val="white"/>
            </w:rPr>
            <w:t xml:space="preserve"> </w:t>
          </w:r>
          <w:proofErr w:type="spellStart"/>
          <w:r w:rsidR="00891BB8" w:rsidRPr="00503751">
            <w:rPr>
              <w:highlight w:val="white"/>
            </w:rPr>
            <w:t>akan</w:t>
          </w:r>
          <w:proofErr w:type="spellEnd"/>
          <w:r w:rsidR="00891BB8" w:rsidRPr="00503751">
            <w:rPr>
              <w:highlight w:val="white"/>
            </w:rPr>
            <w:t xml:space="preserve"> </w:t>
          </w:r>
          <w:proofErr w:type="spellStart"/>
          <w:r w:rsidR="00891BB8" w:rsidRPr="00503751">
            <w:rPr>
              <w:highlight w:val="white"/>
            </w:rPr>
            <w:t>membahas</w:t>
          </w:r>
          <w:proofErr w:type="spellEnd"/>
          <w:r w:rsidR="00891BB8" w:rsidRPr="00503751">
            <w:rPr>
              <w:highlight w:val="white"/>
            </w:rPr>
            <w:t xml:space="preserve"> </w:t>
          </w:r>
          <w:proofErr w:type="spellStart"/>
          <w:r w:rsidR="00891BB8" w:rsidRPr="00503751">
            <w:rPr>
              <w:highlight w:val="white"/>
            </w:rPr>
            <w:t>implementasi</w:t>
          </w:r>
          <w:proofErr w:type="spellEnd"/>
          <w:r w:rsidR="00891BB8" w:rsidRPr="00503751">
            <w:rPr>
              <w:highlight w:val="white"/>
            </w:rPr>
            <w:t xml:space="preserve"> CLS</w:t>
          </w:r>
          <w:r w:rsidR="006A39CA">
            <w:rPr>
              <w:highlight w:val="white"/>
            </w:rPr>
            <w:t xml:space="preserve"> dan </w:t>
          </w:r>
          <w:proofErr w:type="spellStart"/>
          <w:r w:rsidR="006A39CA">
            <w:rPr>
              <w:highlight w:val="white"/>
            </w:rPr>
            <w:t>hubungannya</w:t>
          </w:r>
          <w:proofErr w:type="spellEnd"/>
          <w:r w:rsidR="006A39CA">
            <w:rPr>
              <w:highlight w:val="white"/>
            </w:rPr>
            <w:t xml:space="preserve"> </w:t>
          </w:r>
          <w:proofErr w:type="spellStart"/>
          <w:r w:rsidR="006A39CA">
            <w:rPr>
              <w:highlight w:val="white"/>
            </w:rPr>
            <w:t>dengan</w:t>
          </w:r>
          <w:proofErr w:type="spellEnd"/>
          <w:r w:rsidR="006A39CA">
            <w:rPr>
              <w:highlight w:val="white"/>
            </w:rPr>
            <w:t xml:space="preserve"> </w:t>
          </w:r>
          <w:proofErr w:type="spellStart"/>
          <w:r w:rsidR="006A39CA">
            <w:rPr>
              <w:highlight w:val="white"/>
            </w:rPr>
            <w:t>litigasi</w:t>
          </w:r>
          <w:proofErr w:type="spellEnd"/>
          <w:r w:rsidR="006A39CA">
            <w:rPr>
              <w:highlight w:val="white"/>
            </w:rPr>
            <w:t xml:space="preserve"> </w:t>
          </w:r>
          <w:proofErr w:type="spellStart"/>
          <w:r w:rsidR="006A39CA">
            <w:rPr>
              <w:highlight w:val="white"/>
            </w:rPr>
            <w:t>perubahan</w:t>
          </w:r>
          <w:proofErr w:type="spellEnd"/>
          <w:r w:rsidR="006A39CA">
            <w:rPr>
              <w:highlight w:val="white"/>
            </w:rPr>
            <w:t xml:space="preserve"> </w:t>
          </w:r>
          <w:proofErr w:type="spellStart"/>
          <w:r w:rsidR="006A39CA">
            <w:rPr>
              <w:highlight w:val="white"/>
            </w:rPr>
            <w:t>iklim</w:t>
          </w:r>
          <w:proofErr w:type="spellEnd"/>
          <w:r w:rsidR="00891BB8" w:rsidRPr="00503751">
            <w:rPr>
              <w:highlight w:val="white"/>
            </w:rPr>
            <w:t xml:space="preserve"> </w:t>
          </w:r>
          <w:proofErr w:type="spellStart"/>
          <w:r w:rsidR="006A39CA">
            <w:rPr>
              <w:highlight w:val="white"/>
            </w:rPr>
            <w:t>berdasarkan</w:t>
          </w:r>
          <w:proofErr w:type="spellEnd"/>
          <w:r w:rsidR="00891BB8" w:rsidRPr="00503751">
            <w:rPr>
              <w:highlight w:val="white"/>
            </w:rPr>
            <w:t xml:space="preserve"> </w:t>
          </w:r>
          <w:proofErr w:type="spellStart"/>
          <w:r w:rsidR="00891BB8" w:rsidRPr="00503751">
            <w:rPr>
              <w:highlight w:val="white"/>
            </w:rPr>
            <w:t>kasus-kasus</w:t>
          </w:r>
          <w:proofErr w:type="spellEnd"/>
          <w:r w:rsidR="00891BB8" w:rsidRPr="00503751">
            <w:rPr>
              <w:highlight w:val="white"/>
            </w:rPr>
            <w:t xml:space="preserve"> </w:t>
          </w:r>
          <w:proofErr w:type="spellStart"/>
          <w:r w:rsidR="006A39CA">
            <w:rPr>
              <w:highlight w:val="white"/>
            </w:rPr>
            <w:t>peradilan</w:t>
          </w:r>
          <w:proofErr w:type="spellEnd"/>
          <w:r w:rsidR="006A39CA">
            <w:rPr>
              <w:highlight w:val="white"/>
            </w:rPr>
            <w:t xml:space="preserve"> </w:t>
          </w:r>
          <w:proofErr w:type="spellStart"/>
          <w:r w:rsidR="006A39CA">
            <w:rPr>
              <w:highlight w:val="white"/>
            </w:rPr>
            <w:t>umum</w:t>
          </w:r>
          <w:proofErr w:type="spellEnd"/>
          <w:r w:rsidR="00891BB8" w:rsidRPr="00503751">
            <w:rPr>
              <w:highlight w:val="white"/>
            </w:rPr>
            <w:t xml:space="preserve"> dan </w:t>
          </w:r>
          <w:r w:rsidR="006A39CA">
            <w:rPr>
              <w:highlight w:val="white"/>
            </w:rPr>
            <w:t xml:space="preserve">TUN yang </w:t>
          </w:r>
          <w:proofErr w:type="spellStart"/>
          <w:r w:rsidR="006A39CA">
            <w:rPr>
              <w:highlight w:val="white"/>
            </w:rPr>
            <w:t>telah</w:t>
          </w:r>
          <w:proofErr w:type="spellEnd"/>
          <w:r w:rsidR="006A39CA">
            <w:rPr>
              <w:highlight w:val="white"/>
            </w:rPr>
            <w:t xml:space="preserve"> </w:t>
          </w:r>
          <w:proofErr w:type="spellStart"/>
          <w:r w:rsidR="006A39CA">
            <w:rPr>
              <w:highlight w:val="white"/>
            </w:rPr>
            <w:t>disebutkan</w:t>
          </w:r>
          <w:proofErr w:type="spellEnd"/>
          <w:r w:rsidR="006A39CA">
            <w:rPr>
              <w:highlight w:val="white"/>
            </w:rPr>
            <w:t xml:space="preserve"> </w:t>
          </w:r>
          <w:proofErr w:type="spellStart"/>
          <w:r w:rsidR="006A39CA">
            <w:rPr>
              <w:highlight w:val="white"/>
            </w:rPr>
            <w:t>sebelumnya</w:t>
          </w:r>
          <w:proofErr w:type="spellEnd"/>
          <w:r w:rsidR="00294792">
            <w:rPr>
              <w:highlight w:val="white"/>
            </w:rPr>
            <w:t xml:space="preserve">. </w:t>
          </w:r>
          <w:proofErr w:type="spellStart"/>
          <w:r w:rsidR="00891BB8" w:rsidRPr="00503751">
            <w:rPr>
              <w:highlight w:val="white"/>
            </w:rPr>
            <w:t>Terakhir</w:t>
          </w:r>
          <w:proofErr w:type="spellEnd"/>
          <w:r w:rsidR="00891BB8" w:rsidRPr="00503751">
            <w:rPr>
              <w:highlight w:val="white"/>
            </w:rPr>
            <w:t xml:space="preserve"> </w:t>
          </w:r>
          <w:proofErr w:type="spellStart"/>
          <w:r w:rsidR="00891BB8" w:rsidRPr="00503751">
            <w:rPr>
              <w:highlight w:val="white"/>
            </w:rPr>
            <w:t>penulis</w:t>
          </w:r>
          <w:proofErr w:type="spellEnd"/>
          <w:r w:rsidR="00891BB8" w:rsidRPr="00503751">
            <w:rPr>
              <w:highlight w:val="white"/>
            </w:rPr>
            <w:t xml:space="preserve"> </w:t>
          </w:r>
          <w:proofErr w:type="spellStart"/>
          <w:r w:rsidR="00891BB8" w:rsidRPr="00503751">
            <w:rPr>
              <w:highlight w:val="white"/>
            </w:rPr>
            <w:t>akan</w:t>
          </w:r>
          <w:proofErr w:type="spellEnd"/>
          <w:r w:rsidR="00891BB8" w:rsidRPr="00503751">
            <w:rPr>
              <w:highlight w:val="white"/>
            </w:rPr>
            <w:t xml:space="preserve"> </w:t>
          </w:r>
          <w:proofErr w:type="spellStart"/>
          <w:r w:rsidR="00891BB8" w:rsidRPr="00503751">
            <w:rPr>
              <w:highlight w:val="white"/>
            </w:rPr>
            <w:t>memberikan</w:t>
          </w:r>
          <w:proofErr w:type="spellEnd"/>
          <w:r w:rsidR="00891BB8" w:rsidRPr="00503751">
            <w:rPr>
              <w:highlight w:val="white"/>
            </w:rPr>
            <w:t xml:space="preserve"> </w:t>
          </w:r>
          <w:proofErr w:type="spellStart"/>
          <w:r w:rsidR="00891BB8" w:rsidRPr="00503751">
            <w:rPr>
              <w:highlight w:val="white"/>
            </w:rPr>
            <w:t>kesimpulan</w:t>
          </w:r>
          <w:proofErr w:type="spellEnd"/>
          <w:r w:rsidR="00891BB8" w:rsidRPr="00503751">
            <w:rPr>
              <w:highlight w:val="white"/>
            </w:rPr>
            <w:t xml:space="preserve"> </w:t>
          </w:r>
          <w:proofErr w:type="spellStart"/>
          <w:r w:rsidR="00294792">
            <w:rPr>
              <w:highlight w:val="white"/>
            </w:rPr>
            <w:t>mengenai</w:t>
          </w:r>
          <w:proofErr w:type="spellEnd"/>
          <w:r w:rsidR="00891BB8" w:rsidRPr="00503751">
            <w:rPr>
              <w:highlight w:val="white"/>
            </w:rPr>
            <w:t xml:space="preserve"> </w:t>
          </w:r>
          <w:proofErr w:type="spellStart"/>
          <w:r w:rsidR="009B6AAF">
            <w:rPr>
              <w:highlight w:val="white"/>
            </w:rPr>
            <w:t>prospek</w:t>
          </w:r>
          <w:proofErr w:type="spellEnd"/>
          <w:r w:rsidR="009B6AAF">
            <w:rPr>
              <w:highlight w:val="white"/>
            </w:rPr>
            <w:t xml:space="preserve"> </w:t>
          </w:r>
          <w:proofErr w:type="spellStart"/>
          <w:r w:rsidR="009B6AAF">
            <w:rPr>
              <w:highlight w:val="white"/>
            </w:rPr>
            <w:t>penggunaan</w:t>
          </w:r>
          <w:proofErr w:type="spellEnd"/>
          <w:r w:rsidR="00891BB8" w:rsidRPr="00503751">
            <w:rPr>
              <w:highlight w:val="white"/>
            </w:rPr>
            <w:t xml:space="preserve"> CLS </w:t>
          </w:r>
          <w:proofErr w:type="spellStart"/>
          <w:r w:rsidR="00891BB8" w:rsidRPr="00503751">
            <w:rPr>
              <w:highlight w:val="white"/>
            </w:rPr>
            <w:t>dalam</w:t>
          </w:r>
          <w:proofErr w:type="spellEnd"/>
          <w:r w:rsidR="00891BB8" w:rsidRPr="00503751">
            <w:rPr>
              <w:highlight w:val="white"/>
            </w:rPr>
            <w:t xml:space="preserve"> </w:t>
          </w:r>
          <w:proofErr w:type="spellStart"/>
          <w:r w:rsidR="00891BB8" w:rsidRPr="00503751">
            <w:rPr>
              <w:highlight w:val="white"/>
            </w:rPr>
            <w:t>kasus</w:t>
          </w:r>
          <w:proofErr w:type="spellEnd"/>
          <w:r w:rsidR="00891BB8" w:rsidRPr="00503751">
            <w:rPr>
              <w:highlight w:val="white"/>
            </w:rPr>
            <w:t xml:space="preserve"> </w:t>
          </w:r>
          <w:proofErr w:type="spellStart"/>
          <w:r w:rsidR="00891BB8" w:rsidRPr="00503751">
            <w:rPr>
              <w:highlight w:val="white"/>
            </w:rPr>
            <w:t>litigasi</w:t>
          </w:r>
          <w:proofErr w:type="spellEnd"/>
          <w:r w:rsidR="00891BB8" w:rsidRPr="00503751">
            <w:rPr>
              <w:highlight w:val="white"/>
            </w:rPr>
            <w:t xml:space="preserve"> </w:t>
          </w:r>
          <w:proofErr w:type="spellStart"/>
          <w:r w:rsidR="00891BB8" w:rsidRPr="00503751">
            <w:rPr>
              <w:highlight w:val="white"/>
            </w:rPr>
            <w:t>perubahan</w:t>
          </w:r>
          <w:proofErr w:type="spellEnd"/>
          <w:r w:rsidR="00891BB8" w:rsidRPr="00503751">
            <w:rPr>
              <w:highlight w:val="white"/>
            </w:rPr>
            <w:t xml:space="preserve"> </w:t>
          </w:r>
          <w:proofErr w:type="spellStart"/>
          <w:r w:rsidR="00891BB8" w:rsidRPr="00503751">
            <w:rPr>
              <w:highlight w:val="white"/>
            </w:rPr>
            <w:t>iklim</w:t>
          </w:r>
          <w:proofErr w:type="spellEnd"/>
          <w:r w:rsidR="00891BB8" w:rsidRPr="00503751">
            <w:rPr>
              <w:highlight w:val="white"/>
            </w:rPr>
            <w:t xml:space="preserve"> di Indonesia.</w:t>
          </w:r>
        </w:p>
      </w:sdtContent>
    </w:sdt>
    <w:p w14:paraId="6E1F0BF2" w14:textId="4D593730" w:rsidR="007425F6" w:rsidRDefault="007425F6" w:rsidP="007425F6">
      <w:pPr>
        <w:pStyle w:val="ListParagraph"/>
        <w:numPr>
          <w:ilvl w:val="0"/>
          <w:numId w:val="8"/>
        </w:numPr>
        <w:spacing w:after="240" w:line="360" w:lineRule="auto"/>
        <w:ind w:hanging="540"/>
        <w:jc w:val="both"/>
        <w:rPr>
          <w:rFonts w:ascii="Times New Roman" w:hAnsi="Times New Roman" w:cs="Times New Roman"/>
          <w:b/>
          <w:bCs/>
          <w:sz w:val="24"/>
          <w:szCs w:val="24"/>
        </w:rPr>
      </w:pPr>
      <w:proofErr w:type="spellStart"/>
      <w:r w:rsidRPr="007425F6">
        <w:rPr>
          <w:rFonts w:ascii="Times New Roman" w:hAnsi="Times New Roman" w:cs="Times New Roman"/>
          <w:b/>
          <w:bCs/>
          <w:sz w:val="24"/>
          <w:szCs w:val="24"/>
        </w:rPr>
        <w:t>Rumusan</w:t>
      </w:r>
      <w:proofErr w:type="spellEnd"/>
      <w:r w:rsidRPr="007425F6">
        <w:rPr>
          <w:rFonts w:ascii="Times New Roman" w:hAnsi="Times New Roman" w:cs="Times New Roman"/>
          <w:b/>
          <w:bCs/>
          <w:sz w:val="24"/>
          <w:szCs w:val="24"/>
        </w:rPr>
        <w:t xml:space="preserve"> </w:t>
      </w:r>
      <w:proofErr w:type="spellStart"/>
      <w:r w:rsidRPr="007425F6">
        <w:rPr>
          <w:rFonts w:ascii="Times New Roman" w:hAnsi="Times New Roman" w:cs="Times New Roman"/>
          <w:b/>
          <w:bCs/>
          <w:sz w:val="24"/>
          <w:szCs w:val="24"/>
        </w:rPr>
        <w:t>masalah</w:t>
      </w:r>
      <w:proofErr w:type="spellEnd"/>
    </w:p>
    <w:p w14:paraId="4C2B8251" w14:textId="4074697F" w:rsidR="007425F6" w:rsidRDefault="007425F6" w:rsidP="007425F6">
      <w:pPr>
        <w:spacing w:line="360" w:lineRule="auto"/>
      </w:pPr>
      <w:proofErr w:type="spellStart"/>
      <w:r>
        <w:t>Artikel</w:t>
      </w:r>
      <w:proofErr w:type="spellEnd"/>
      <w:r>
        <w:t xml:space="preserve"> </w:t>
      </w:r>
      <w:proofErr w:type="spellStart"/>
      <w:r>
        <w:t>ini</w:t>
      </w:r>
      <w:proofErr w:type="spellEnd"/>
      <w:r>
        <w:t xml:space="preserve"> </w:t>
      </w:r>
      <w:proofErr w:type="spellStart"/>
      <w:r>
        <w:t>memiliki</w:t>
      </w:r>
      <w:proofErr w:type="spellEnd"/>
      <w:r>
        <w:t xml:space="preserve"> </w:t>
      </w:r>
      <w:proofErr w:type="spellStart"/>
      <w:r>
        <w:t>dua</w:t>
      </w:r>
      <w:proofErr w:type="spellEnd"/>
      <w:r>
        <w:t xml:space="preserve"> </w:t>
      </w:r>
      <w:proofErr w:type="spellStart"/>
      <w:r>
        <w:t>rumusan</w:t>
      </w:r>
      <w:proofErr w:type="spellEnd"/>
      <w:r>
        <w:t xml:space="preserve"> </w:t>
      </w:r>
      <w:proofErr w:type="spellStart"/>
      <w:r>
        <w:t>masalah</w:t>
      </w:r>
      <w:proofErr w:type="spellEnd"/>
      <w:r>
        <w:t xml:space="preserve">, </w:t>
      </w:r>
      <w:proofErr w:type="spellStart"/>
      <w:r>
        <w:t>yaitu</w:t>
      </w:r>
      <w:proofErr w:type="spellEnd"/>
      <w:r>
        <w:t>:</w:t>
      </w:r>
    </w:p>
    <w:p w14:paraId="3C333DEF" w14:textId="77777777" w:rsidR="007425F6" w:rsidRDefault="007425F6" w:rsidP="007425F6">
      <w:pPr>
        <w:numPr>
          <w:ilvl w:val="0"/>
          <w:numId w:val="9"/>
        </w:numPr>
        <w:spacing w:line="360" w:lineRule="auto"/>
        <w:jc w:val="both"/>
      </w:pPr>
      <w:proofErr w:type="spellStart"/>
      <w:r>
        <w:t>Bagaimana</w:t>
      </w:r>
      <w:proofErr w:type="spellEnd"/>
      <w:r>
        <w:t xml:space="preserve"> </w:t>
      </w:r>
      <w:proofErr w:type="spellStart"/>
      <w:r>
        <w:t>penggunaan</w:t>
      </w:r>
      <w:proofErr w:type="spellEnd"/>
      <w:r>
        <w:t xml:space="preserve"> </w:t>
      </w:r>
      <w:proofErr w:type="spellStart"/>
      <w:r>
        <w:t>gugatan</w:t>
      </w:r>
      <w:proofErr w:type="spellEnd"/>
      <w:r>
        <w:t xml:space="preserve"> CLS di Indonesia </w:t>
      </w:r>
      <w:proofErr w:type="spellStart"/>
      <w:r>
        <w:t>dalam</w:t>
      </w:r>
      <w:proofErr w:type="spellEnd"/>
      <w:r>
        <w:t xml:space="preserve"> </w:t>
      </w:r>
      <w:proofErr w:type="spellStart"/>
      <w:r>
        <w:t>kasus-kasus</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isu</w:t>
      </w:r>
      <w:proofErr w:type="spellEnd"/>
      <w:r>
        <w:t xml:space="preserve"> </w:t>
      </w:r>
      <w:proofErr w:type="spellStart"/>
      <w:r>
        <w:t>perubahan</w:t>
      </w:r>
      <w:proofErr w:type="spellEnd"/>
      <w:r>
        <w:t xml:space="preserve"> </w:t>
      </w:r>
      <w:proofErr w:type="spellStart"/>
      <w:r>
        <w:t>iklim</w:t>
      </w:r>
      <w:proofErr w:type="spellEnd"/>
      <w:r>
        <w:t xml:space="preserve"> di Indonesia?</w:t>
      </w:r>
    </w:p>
    <w:p w14:paraId="14DBD1DE" w14:textId="2F54A707" w:rsidR="007425F6" w:rsidRPr="007425F6" w:rsidRDefault="007425F6" w:rsidP="007425F6">
      <w:pPr>
        <w:numPr>
          <w:ilvl w:val="0"/>
          <w:numId w:val="9"/>
        </w:numPr>
        <w:spacing w:line="360" w:lineRule="auto"/>
        <w:jc w:val="both"/>
        <w:rPr>
          <w:lang w:val="en-US"/>
        </w:rPr>
      </w:pPr>
      <w:proofErr w:type="spellStart"/>
      <w:r>
        <w:t>Bagaimana</w:t>
      </w:r>
      <w:proofErr w:type="spellEnd"/>
      <w:r>
        <w:t xml:space="preserve"> </w:t>
      </w:r>
      <w:proofErr w:type="spellStart"/>
      <w:r>
        <w:t>prospek</w:t>
      </w:r>
      <w:proofErr w:type="spellEnd"/>
      <w:r>
        <w:t xml:space="preserve"> </w:t>
      </w:r>
      <w:proofErr w:type="spellStart"/>
      <w:r>
        <w:t>penggunaan</w:t>
      </w:r>
      <w:proofErr w:type="spellEnd"/>
      <w:r>
        <w:t xml:space="preserve"> </w:t>
      </w:r>
      <w:proofErr w:type="spellStart"/>
      <w:r>
        <w:t>gugatan</w:t>
      </w:r>
      <w:proofErr w:type="spellEnd"/>
      <w:r>
        <w:t xml:space="preserve"> CLS </w:t>
      </w:r>
      <w:proofErr w:type="spellStart"/>
      <w:r>
        <w:t>dalam</w:t>
      </w:r>
      <w:proofErr w:type="spellEnd"/>
      <w:r>
        <w:t xml:space="preserve"> </w:t>
      </w:r>
      <w:proofErr w:type="spellStart"/>
      <w:r>
        <w:t>kasus</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perubahan</w:t>
      </w:r>
      <w:proofErr w:type="spellEnd"/>
      <w:r>
        <w:t xml:space="preserve"> </w:t>
      </w:r>
      <w:proofErr w:type="spellStart"/>
      <w:proofErr w:type="gramStart"/>
      <w:r>
        <w:t>iklim</w:t>
      </w:r>
      <w:proofErr w:type="spellEnd"/>
      <w:r>
        <w:t xml:space="preserve">  di</w:t>
      </w:r>
      <w:proofErr w:type="gramEnd"/>
      <w:r>
        <w:t xml:space="preserve"> Indonesia</w:t>
      </w:r>
      <w:r w:rsidR="00CA6920">
        <w:t xml:space="preserve">, </w:t>
      </w:r>
      <w:proofErr w:type="spellStart"/>
      <w:r w:rsidR="00CA6920">
        <w:t>terutama</w:t>
      </w:r>
      <w:proofErr w:type="spellEnd"/>
      <w:r w:rsidR="00CA6920">
        <w:t xml:space="preserve"> </w:t>
      </w:r>
      <w:proofErr w:type="spellStart"/>
      <w:r w:rsidR="00CA6920">
        <w:t>melalui</w:t>
      </w:r>
      <w:proofErr w:type="spellEnd"/>
      <w:r w:rsidR="00CA6920">
        <w:t xml:space="preserve"> </w:t>
      </w:r>
      <w:proofErr w:type="spellStart"/>
      <w:r w:rsidR="00CA6920">
        <w:t>skema</w:t>
      </w:r>
      <w:proofErr w:type="spellEnd"/>
      <w:r w:rsidR="00CA6920">
        <w:t xml:space="preserve"> PTUN</w:t>
      </w:r>
      <w:r>
        <w:t>?</w:t>
      </w:r>
    </w:p>
    <w:p w14:paraId="1388E879" w14:textId="2F71BB5C" w:rsidR="007425F6" w:rsidRDefault="007425F6" w:rsidP="007425F6">
      <w:pPr>
        <w:pStyle w:val="ListParagraph"/>
        <w:numPr>
          <w:ilvl w:val="0"/>
          <w:numId w:val="8"/>
        </w:numPr>
        <w:spacing w:line="360" w:lineRule="auto"/>
        <w:ind w:hanging="540"/>
        <w:jc w:val="both"/>
        <w:rPr>
          <w:rFonts w:ascii="Times New Roman" w:hAnsi="Times New Roman" w:cs="Times New Roman"/>
          <w:b/>
          <w:bCs/>
          <w:sz w:val="24"/>
          <w:szCs w:val="24"/>
          <w:lang w:val="en-US"/>
        </w:rPr>
      </w:pPr>
      <w:proofErr w:type="spellStart"/>
      <w:r w:rsidRPr="007425F6">
        <w:rPr>
          <w:rFonts w:ascii="Times New Roman" w:hAnsi="Times New Roman" w:cs="Times New Roman"/>
          <w:b/>
          <w:bCs/>
          <w:sz w:val="24"/>
          <w:szCs w:val="24"/>
          <w:lang w:val="en-US"/>
        </w:rPr>
        <w:t>Tujuan</w:t>
      </w:r>
      <w:proofErr w:type="spellEnd"/>
      <w:r w:rsidRPr="007425F6">
        <w:rPr>
          <w:rFonts w:ascii="Times New Roman" w:hAnsi="Times New Roman" w:cs="Times New Roman"/>
          <w:b/>
          <w:bCs/>
          <w:sz w:val="24"/>
          <w:szCs w:val="24"/>
          <w:lang w:val="en-US"/>
        </w:rPr>
        <w:t xml:space="preserve"> dan </w:t>
      </w:r>
      <w:proofErr w:type="spellStart"/>
      <w:r w:rsidRPr="007425F6">
        <w:rPr>
          <w:rFonts w:ascii="Times New Roman" w:hAnsi="Times New Roman" w:cs="Times New Roman"/>
          <w:b/>
          <w:bCs/>
          <w:sz w:val="24"/>
          <w:szCs w:val="24"/>
          <w:lang w:val="en-US"/>
        </w:rPr>
        <w:t>Kegunaan</w:t>
      </w:r>
      <w:proofErr w:type="spellEnd"/>
    </w:p>
    <w:p w14:paraId="72A6FAF6" w14:textId="022F66F2" w:rsidR="007425F6" w:rsidRPr="007425F6" w:rsidRDefault="007425F6" w:rsidP="007425F6">
      <w:pPr>
        <w:spacing w:line="360" w:lineRule="auto"/>
        <w:jc w:val="both"/>
        <w:rPr>
          <w:lang w:val="en-US"/>
        </w:rPr>
      </w:pPr>
      <w:proofErr w:type="spellStart"/>
      <w:r>
        <w:t>Tujuan</w:t>
      </w:r>
      <w:proofErr w:type="spellEnd"/>
      <w:r>
        <w:t xml:space="preserve"> </w:t>
      </w:r>
      <w:proofErr w:type="spellStart"/>
      <w:r>
        <w:t>dari</w:t>
      </w:r>
      <w:proofErr w:type="spellEnd"/>
      <w:r>
        <w:t xml:space="preserve"> </w:t>
      </w:r>
      <w:proofErr w:type="spellStart"/>
      <w:r>
        <w:t>artikel</w:t>
      </w:r>
      <w:proofErr w:type="spellEnd"/>
      <w:r>
        <w:t xml:space="preserve"> </w:t>
      </w:r>
      <w:proofErr w:type="spellStart"/>
      <w:r>
        <w:t>ini</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pelaksanaan</w:t>
      </w:r>
      <w:proofErr w:type="spellEnd"/>
      <w:r>
        <w:t xml:space="preserve"> dan </w:t>
      </w:r>
      <w:proofErr w:type="spellStart"/>
      <w:r>
        <w:t>prospek</w:t>
      </w:r>
      <w:proofErr w:type="spellEnd"/>
      <w:r>
        <w:t xml:space="preserve"> </w:t>
      </w:r>
      <w:proofErr w:type="spellStart"/>
      <w:r>
        <w:t>perkembangan</w:t>
      </w:r>
      <w:proofErr w:type="spellEnd"/>
      <w:r>
        <w:t xml:space="preserve"> </w:t>
      </w:r>
      <w:proofErr w:type="spellStart"/>
      <w:r>
        <w:t>aturan</w:t>
      </w:r>
      <w:proofErr w:type="spellEnd"/>
      <w:r>
        <w:t xml:space="preserve"> </w:t>
      </w:r>
      <w:proofErr w:type="spellStart"/>
      <w:r>
        <w:t>gugatan</w:t>
      </w:r>
      <w:proofErr w:type="spellEnd"/>
      <w:r>
        <w:t xml:space="preserve"> CLS di Indonesia </w:t>
      </w:r>
      <w:proofErr w:type="spellStart"/>
      <w:r>
        <w:t>dalam</w:t>
      </w:r>
      <w:proofErr w:type="spellEnd"/>
      <w:r>
        <w:t xml:space="preserve"> </w:t>
      </w:r>
      <w:proofErr w:type="spellStart"/>
      <w:r>
        <w:t>kasus-kasus</w:t>
      </w:r>
      <w:proofErr w:type="spellEnd"/>
      <w:r>
        <w:t xml:space="preserve"> </w:t>
      </w:r>
      <w:proofErr w:type="spellStart"/>
      <w:r>
        <w:t>perdata</w:t>
      </w:r>
      <w:proofErr w:type="spellEnd"/>
      <w:r>
        <w:t xml:space="preserve"> dan TUN yang </w:t>
      </w:r>
      <w:proofErr w:type="spellStart"/>
      <w:r>
        <w:t>berkaitan</w:t>
      </w:r>
      <w:proofErr w:type="spellEnd"/>
      <w:r>
        <w:t xml:space="preserve"> </w:t>
      </w:r>
      <w:proofErr w:type="spellStart"/>
      <w:r>
        <w:t>dengan</w:t>
      </w:r>
      <w:proofErr w:type="spellEnd"/>
      <w:r>
        <w:t xml:space="preserve"> </w:t>
      </w:r>
      <w:proofErr w:type="spellStart"/>
      <w:r>
        <w:t>isu</w:t>
      </w:r>
      <w:proofErr w:type="spellEnd"/>
      <w:r>
        <w:t xml:space="preserve"> </w:t>
      </w:r>
      <w:proofErr w:type="spellStart"/>
      <w:r>
        <w:t>perubahan</w:t>
      </w:r>
      <w:proofErr w:type="spellEnd"/>
      <w:r>
        <w:t xml:space="preserve"> </w:t>
      </w:r>
      <w:proofErr w:type="spellStart"/>
      <w:r>
        <w:t>iklim</w:t>
      </w:r>
      <w:proofErr w:type="spellEnd"/>
      <w:r>
        <w:t xml:space="preserve"> di Indonesia. </w:t>
      </w:r>
      <w:proofErr w:type="spellStart"/>
      <w:r>
        <w:t>Diharapkan</w:t>
      </w:r>
      <w:proofErr w:type="spellEnd"/>
      <w:r>
        <w:t xml:space="preserve"> </w:t>
      </w:r>
      <w:proofErr w:type="spellStart"/>
      <w:r>
        <w:t>artikel</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referensi</w:t>
      </w:r>
      <w:proofErr w:type="spellEnd"/>
      <w:r>
        <w:t xml:space="preserve"> </w:t>
      </w:r>
      <w:proofErr w:type="spellStart"/>
      <w:r>
        <w:t>terhadap</w:t>
      </w:r>
      <w:proofErr w:type="spellEnd"/>
      <w:r>
        <w:t xml:space="preserve"> </w:t>
      </w:r>
      <w:proofErr w:type="spellStart"/>
      <w:r>
        <w:t>perkembangan</w:t>
      </w:r>
      <w:proofErr w:type="spellEnd"/>
      <w:r>
        <w:t xml:space="preserve"> </w:t>
      </w:r>
      <w:proofErr w:type="spellStart"/>
      <w:r>
        <w:t>litigasi</w:t>
      </w:r>
      <w:proofErr w:type="spellEnd"/>
      <w:r>
        <w:t xml:space="preserve"> </w:t>
      </w:r>
      <w:proofErr w:type="spellStart"/>
      <w:r>
        <w:t>perubahan</w:t>
      </w:r>
      <w:proofErr w:type="spellEnd"/>
      <w:r>
        <w:t xml:space="preserve"> </w:t>
      </w:r>
      <w:proofErr w:type="spellStart"/>
      <w:r>
        <w:t>iklim</w:t>
      </w:r>
      <w:proofErr w:type="spellEnd"/>
      <w:r>
        <w:t xml:space="preserve"> di Indonesia</w:t>
      </w:r>
      <w:r>
        <w:t xml:space="preserve">, </w:t>
      </w:r>
      <w:proofErr w:type="spellStart"/>
      <w:r>
        <w:t>terutama</w:t>
      </w:r>
      <w:proofErr w:type="spellEnd"/>
      <w:r>
        <w:t xml:space="preserve"> </w:t>
      </w:r>
      <w:proofErr w:type="spellStart"/>
      <w:r>
        <w:t>berkaitan</w:t>
      </w:r>
      <w:proofErr w:type="spellEnd"/>
      <w:r>
        <w:t xml:space="preserve"> </w:t>
      </w:r>
      <w:proofErr w:type="spellStart"/>
      <w:r>
        <w:t>dengan</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mengawasi</w:t>
      </w:r>
      <w:proofErr w:type="spellEnd"/>
      <w:r>
        <w:t xml:space="preserve"> </w:t>
      </w:r>
      <w:proofErr w:type="spellStart"/>
      <w:r>
        <w:t>pemerintah</w:t>
      </w:r>
      <w:proofErr w:type="spellEnd"/>
      <w:r>
        <w:t xml:space="preserve"> </w:t>
      </w:r>
      <w:proofErr w:type="spellStart"/>
      <w:r>
        <w:t>pusat</w:t>
      </w:r>
      <w:proofErr w:type="spellEnd"/>
      <w:r>
        <w:t xml:space="preserve"> dan </w:t>
      </w:r>
      <w:proofErr w:type="spellStart"/>
      <w:r>
        <w:t>daerah</w:t>
      </w:r>
      <w:proofErr w:type="spellEnd"/>
      <w:r>
        <w:t xml:space="preserve"> </w:t>
      </w:r>
      <w:proofErr w:type="spellStart"/>
      <w:r>
        <w:t>dalam</w:t>
      </w:r>
      <w:proofErr w:type="spellEnd"/>
      <w:r>
        <w:t xml:space="preserve"> </w:t>
      </w:r>
      <w:proofErr w:type="spellStart"/>
      <w:r>
        <w:t>memformulasikan</w:t>
      </w:r>
      <w:proofErr w:type="spellEnd"/>
      <w:r>
        <w:t xml:space="preserve"> </w:t>
      </w:r>
      <w:proofErr w:type="spellStart"/>
      <w:r>
        <w:t>kebijakan</w:t>
      </w:r>
      <w:proofErr w:type="spellEnd"/>
      <w:r>
        <w:t xml:space="preserve"> </w:t>
      </w:r>
      <w:proofErr w:type="spellStart"/>
      <w:r>
        <w:t>perubahan</w:t>
      </w:r>
      <w:proofErr w:type="spellEnd"/>
      <w:r>
        <w:t xml:space="preserve"> </w:t>
      </w:r>
      <w:proofErr w:type="spellStart"/>
      <w:r>
        <w:t>iklim</w:t>
      </w:r>
      <w:proofErr w:type="spellEnd"/>
      <w:r>
        <w:t>.</w:t>
      </w:r>
    </w:p>
    <w:bookmarkEnd w:id="10"/>
    <w:p w14:paraId="20C9FD9C" w14:textId="51A4CDC9" w:rsidR="00BC2F91" w:rsidRPr="007425F6" w:rsidRDefault="00BC2F91" w:rsidP="007425F6">
      <w:pPr>
        <w:pStyle w:val="ListParagraph"/>
        <w:numPr>
          <w:ilvl w:val="0"/>
          <w:numId w:val="8"/>
        </w:numPr>
        <w:pBdr>
          <w:top w:val="nil"/>
          <w:left w:val="nil"/>
          <w:bottom w:val="nil"/>
          <w:right w:val="nil"/>
          <w:between w:val="nil"/>
        </w:pBdr>
        <w:spacing w:after="240" w:line="360" w:lineRule="auto"/>
        <w:ind w:hanging="540"/>
        <w:jc w:val="both"/>
        <w:rPr>
          <w:rFonts w:ascii="Times New Roman" w:hAnsi="Times New Roman" w:cs="Times New Roman"/>
          <w:sz w:val="24"/>
          <w:szCs w:val="24"/>
        </w:rPr>
      </w:pPr>
      <w:proofErr w:type="spellStart"/>
      <w:r w:rsidRPr="007425F6">
        <w:rPr>
          <w:rFonts w:ascii="Times New Roman" w:hAnsi="Times New Roman" w:cs="Times New Roman"/>
          <w:b/>
          <w:sz w:val="24"/>
          <w:szCs w:val="24"/>
        </w:rPr>
        <w:t>Tinjauan</w:t>
      </w:r>
      <w:proofErr w:type="spellEnd"/>
      <w:r w:rsidRPr="007425F6">
        <w:rPr>
          <w:rFonts w:ascii="Times New Roman" w:hAnsi="Times New Roman" w:cs="Times New Roman"/>
          <w:b/>
          <w:sz w:val="24"/>
          <w:szCs w:val="24"/>
        </w:rPr>
        <w:t xml:space="preserve"> Pustaka</w:t>
      </w:r>
    </w:p>
    <w:p w14:paraId="25C85CFE" w14:textId="26960283" w:rsidR="00BC2F91" w:rsidRPr="00503751" w:rsidRDefault="00BC2F91" w:rsidP="00BC2F91">
      <w:pPr>
        <w:spacing w:after="240" w:line="360" w:lineRule="auto"/>
        <w:jc w:val="both"/>
      </w:pPr>
      <w:bookmarkStart w:id="11" w:name="_Hlk98075455"/>
      <w:proofErr w:type="spellStart"/>
      <w:r w:rsidRPr="00503751">
        <w:t>Prosedur</w:t>
      </w:r>
      <w:proofErr w:type="spellEnd"/>
      <w:r w:rsidRPr="00503751">
        <w:t xml:space="preserve"> </w:t>
      </w:r>
      <w:proofErr w:type="spellStart"/>
      <w:r w:rsidRPr="00503751">
        <w:t>gugatan</w:t>
      </w:r>
      <w:proofErr w:type="spellEnd"/>
      <w:r w:rsidRPr="00503751">
        <w:t xml:space="preserve"> CLS </w:t>
      </w:r>
      <w:proofErr w:type="spellStart"/>
      <w:r w:rsidRPr="00503751">
        <w:t>belum</w:t>
      </w:r>
      <w:proofErr w:type="spellEnd"/>
      <w:r w:rsidRPr="00503751">
        <w:t xml:space="preserve"> </w:t>
      </w:r>
      <w:proofErr w:type="spellStart"/>
      <w:r w:rsidRPr="00503751">
        <w:t>diatur</w:t>
      </w:r>
      <w:proofErr w:type="spellEnd"/>
      <w:r w:rsidRPr="00503751">
        <w:t xml:space="preserve"> </w:t>
      </w:r>
      <w:proofErr w:type="spellStart"/>
      <w:r w:rsidRPr="00503751">
        <w:t>secara</w:t>
      </w:r>
      <w:proofErr w:type="spellEnd"/>
      <w:r w:rsidRPr="00503751">
        <w:t xml:space="preserve"> </w:t>
      </w:r>
      <w:proofErr w:type="spellStart"/>
      <w:r w:rsidRPr="00503751">
        <w:t>spesifik</w:t>
      </w:r>
      <w:proofErr w:type="spellEnd"/>
      <w:r w:rsidRPr="00503751">
        <w:t xml:space="preserve"> </w:t>
      </w:r>
      <w:proofErr w:type="spellStart"/>
      <w:r w:rsidRPr="00503751">
        <w:t>dalam</w:t>
      </w:r>
      <w:proofErr w:type="spellEnd"/>
      <w:r w:rsidRPr="00503751">
        <w:t xml:space="preserve"> </w:t>
      </w:r>
      <w:proofErr w:type="spellStart"/>
      <w:r w:rsidRPr="00503751">
        <w:t>hukum</w:t>
      </w:r>
      <w:proofErr w:type="spellEnd"/>
      <w:r w:rsidRPr="00503751">
        <w:t xml:space="preserve"> Indonesia, </w:t>
      </w:r>
      <w:proofErr w:type="spellStart"/>
      <w:r w:rsidRPr="00503751">
        <w:t>sehingga</w:t>
      </w:r>
      <w:proofErr w:type="spellEnd"/>
      <w:r w:rsidRPr="00503751">
        <w:t xml:space="preserve"> </w:t>
      </w:r>
      <w:proofErr w:type="spellStart"/>
      <w:r w:rsidRPr="00503751">
        <w:t>mekanisme</w:t>
      </w:r>
      <w:proofErr w:type="spellEnd"/>
      <w:r w:rsidRPr="00503751">
        <w:t xml:space="preserve"> </w:t>
      </w:r>
      <w:proofErr w:type="spellStart"/>
      <w:r w:rsidRPr="00503751">
        <w:t>hukum</w:t>
      </w:r>
      <w:proofErr w:type="spellEnd"/>
      <w:r w:rsidRPr="00503751">
        <w:t xml:space="preserve"> </w:t>
      </w:r>
      <w:proofErr w:type="spellStart"/>
      <w:r w:rsidRPr="00503751">
        <w:t>acaranya</w:t>
      </w:r>
      <w:proofErr w:type="spellEnd"/>
      <w:r w:rsidRPr="00503751">
        <w:t xml:space="preserve"> </w:t>
      </w:r>
      <w:proofErr w:type="spellStart"/>
      <w:r w:rsidRPr="00503751">
        <w:t>mengikuti</w:t>
      </w:r>
      <w:proofErr w:type="spellEnd"/>
      <w:r w:rsidRPr="00503751">
        <w:t xml:space="preserve"> </w:t>
      </w:r>
      <w:proofErr w:type="spellStart"/>
      <w:r w:rsidRPr="00503751">
        <w:t>hukum</w:t>
      </w:r>
      <w:proofErr w:type="spellEnd"/>
      <w:r w:rsidRPr="00503751">
        <w:t xml:space="preserve"> </w:t>
      </w:r>
      <w:proofErr w:type="spellStart"/>
      <w:r w:rsidRPr="00503751">
        <w:t>prosedur</w:t>
      </w:r>
      <w:proofErr w:type="spellEnd"/>
      <w:r w:rsidRPr="00503751">
        <w:t xml:space="preserve"> </w:t>
      </w:r>
      <w:proofErr w:type="spellStart"/>
      <w:r w:rsidRPr="00503751">
        <w:t>pengadilan</w:t>
      </w:r>
      <w:proofErr w:type="spellEnd"/>
      <w:r w:rsidRPr="00503751">
        <w:t xml:space="preserve"> </w:t>
      </w:r>
      <w:proofErr w:type="spellStart"/>
      <w:r w:rsidRPr="00503751">
        <w:t>umum</w:t>
      </w:r>
      <w:proofErr w:type="spellEnd"/>
      <w:r w:rsidRPr="00503751">
        <w:t xml:space="preserve">, </w:t>
      </w:r>
      <w:proofErr w:type="spellStart"/>
      <w:r w:rsidRPr="00503751">
        <w:t>seperti</w:t>
      </w:r>
      <w:proofErr w:type="spellEnd"/>
      <w:r w:rsidRPr="00503751">
        <w:t xml:space="preserve"> HIR dan </w:t>
      </w:r>
      <w:proofErr w:type="spellStart"/>
      <w:r w:rsidRPr="00503751">
        <w:lastRenderedPageBreak/>
        <w:t>Rbg</w:t>
      </w:r>
      <w:proofErr w:type="spellEnd"/>
      <w:r w:rsidRPr="00503751">
        <w:t xml:space="preserve"> </w:t>
      </w:r>
      <w:proofErr w:type="spellStart"/>
      <w:r w:rsidRPr="00503751">
        <w:t>untuk</w:t>
      </w:r>
      <w:proofErr w:type="spellEnd"/>
      <w:r w:rsidRPr="00503751">
        <w:t xml:space="preserve"> acara </w:t>
      </w:r>
      <w:proofErr w:type="spellStart"/>
      <w:r w:rsidRPr="00503751">
        <w:t>perdata</w:t>
      </w:r>
      <w:proofErr w:type="spellEnd"/>
      <w:r w:rsidRPr="00503751">
        <w:t xml:space="preserve">. Akan </w:t>
      </w:r>
      <w:proofErr w:type="spellStart"/>
      <w:r w:rsidRPr="00503751">
        <w:t>tetapi</w:t>
      </w:r>
      <w:proofErr w:type="spellEnd"/>
      <w:r w:rsidRPr="00503751">
        <w:t xml:space="preserve">, Keputusan </w:t>
      </w:r>
      <w:proofErr w:type="spellStart"/>
      <w:r w:rsidRPr="00503751">
        <w:t>Mahkamah</w:t>
      </w:r>
      <w:proofErr w:type="spellEnd"/>
      <w:r w:rsidRPr="00503751">
        <w:t xml:space="preserve"> Agung </w:t>
      </w:r>
      <w:proofErr w:type="spellStart"/>
      <w:r w:rsidRPr="00503751">
        <w:t>Nomor</w:t>
      </w:r>
      <w:proofErr w:type="spellEnd"/>
      <w:r w:rsidRPr="00503751">
        <w:t xml:space="preserve">: 36/KMA/SK/II/2013 </w:t>
      </w:r>
      <w:proofErr w:type="spellStart"/>
      <w:r w:rsidRPr="00503751">
        <w:t>tentang</w:t>
      </w:r>
      <w:proofErr w:type="spellEnd"/>
      <w:r w:rsidRPr="00503751">
        <w:t xml:space="preserve"> </w:t>
      </w:r>
      <w:proofErr w:type="spellStart"/>
      <w:r w:rsidRPr="00503751">
        <w:t>Pemberlakuan</w:t>
      </w:r>
      <w:proofErr w:type="spellEnd"/>
      <w:r w:rsidRPr="00503751">
        <w:t xml:space="preserve"> </w:t>
      </w:r>
      <w:proofErr w:type="spellStart"/>
      <w:r w:rsidRPr="00503751">
        <w:t>Pedoman</w:t>
      </w:r>
      <w:proofErr w:type="spellEnd"/>
      <w:r w:rsidRPr="00503751">
        <w:t xml:space="preserve"> </w:t>
      </w:r>
      <w:proofErr w:type="spellStart"/>
      <w:r w:rsidRPr="00503751">
        <w:t>Penanganan</w:t>
      </w:r>
      <w:proofErr w:type="spellEnd"/>
      <w:r w:rsidRPr="00503751">
        <w:t xml:space="preserve"> </w:t>
      </w:r>
      <w:proofErr w:type="spellStart"/>
      <w:r w:rsidRPr="00503751">
        <w:t>Perkara</w:t>
      </w:r>
      <w:proofErr w:type="spellEnd"/>
      <w:r w:rsidRPr="00503751">
        <w:t xml:space="preserve"> </w:t>
      </w:r>
      <w:proofErr w:type="spellStart"/>
      <w:r w:rsidRPr="00503751">
        <w:t>Lingkungan</w:t>
      </w:r>
      <w:proofErr w:type="spellEnd"/>
      <w:r w:rsidRPr="00503751">
        <w:t xml:space="preserve"> </w:t>
      </w:r>
      <w:proofErr w:type="spellStart"/>
      <w:r w:rsidRPr="00503751">
        <w:t>Hidup</w:t>
      </w:r>
      <w:proofErr w:type="spellEnd"/>
      <w:r w:rsidRPr="00503751">
        <w:t xml:space="preserve"> (SK MA 36/2013) </w:t>
      </w:r>
      <w:proofErr w:type="spellStart"/>
      <w:r w:rsidR="009B6AAF">
        <w:t>telah</w:t>
      </w:r>
      <w:proofErr w:type="spellEnd"/>
      <w:r w:rsidR="009B6AAF">
        <w:t xml:space="preserve"> </w:t>
      </w:r>
      <w:proofErr w:type="spellStart"/>
      <w:r w:rsidRPr="00503751">
        <w:t>mengatur</w:t>
      </w:r>
      <w:proofErr w:type="spellEnd"/>
      <w:r w:rsidRPr="00503751">
        <w:t xml:space="preserve"> </w:t>
      </w:r>
      <w:proofErr w:type="spellStart"/>
      <w:r w:rsidRPr="00503751">
        <w:t>mengenai</w:t>
      </w:r>
      <w:proofErr w:type="spellEnd"/>
      <w:r w:rsidRPr="00503751">
        <w:t xml:space="preserve"> </w:t>
      </w:r>
      <w:proofErr w:type="spellStart"/>
      <w:r w:rsidRPr="00503751">
        <w:t>Gugatan</w:t>
      </w:r>
      <w:proofErr w:type="spellEnd"/>
      <w:r w:rsidRPr="00503751">
        <w:t xml:space="preserve"> CLS. </w:t>
      </w:r>
      <w:proofErr w:type="spellStart"/>
      <w:r w:rsidR="009B6AAF">
        <w:t>Dalam</w:t>
      </w:r>
      <w:proofErr w:type="spellEnd"/>
      <w:r w:rsidR="009B6AAF">
        <w:t xml:space="preserve"> Bab IV SK MA 36/2013. </w:t>
      </w:r>
      <w:proofErr w:type="spellStart"/>
      <w:r w:rsidR="009B6AAF">
        <w:t>g</w:t>
      </w:r>
      <w:r w:rsidRPr="00503751">
        <w:t>ugatan</w:t>
      </w:r>
      <w:proofErr w:type="spellEnd"/>
      <w:r w:rsidRPr="00503751">
        <w:t xml:space="preserve"> CLS </w:t>
      </w:r>
      <w:proofErr w:type="spellStart"/>
      <w:r w:rsidRPr="00503751">
        <w:t>diartikan</w:t>
      </w:r>
      <w:proofErr w:type="spellEnd"/>
      <w:r w:rsidRPr="00503751">
        <w:t xml:space="preserve"> </w:t>
      </w:r>
      <w:proofErr w:type="spellStart"/>
      <w:r w:rsidRPr="00503751">
        <w:t>sebagai</w:t>
      </w:r>
      <w:proofErr w:type="spellEnd"/>
      <w:r w:rsidRPr="00503751">
        <w:t xml:space="preserve"> </w:t>
      </w:r>
      <w:proofErr w:type="spellStart"/>
      <w:r w:rsidRPr="00503751">
        <w:t>gugatan</w:t>
      </w:r>
      <w:proofErr w:type="spellEnd"/>
      <w:r w:rsidRPr="00503751">
        <w:t xml:space="preserve"> yang </w:t>
      </w:r>
      <w:proofErr w:type="spellStart"/>
      <w:r w:rsidRPr="00503751">
        <w:t>dapat</w:t>
      </w:r>
      <w:proofErr w:type="spellEnd"/>
      <w:r w:rsidRPr="00503751">
        <w:t xml:space="preserve"> </w:t>
      </w:r>
      <w:proofErr w:type="spellStart"/>
      <w:r w:rsidRPr="00503751">
        <w:t>diajukan</w:t>
      </w:r>
      <w:proofErr w:type="spellEnd"/>
      <w:r w:rsidRPr="00503751">
        <w:t xml:space="preserve"> oleh </w:t>
      </w:r>
      <w:proofErr w:type="spellStart"/>
      <w:r w:rsidRPr="00503751">
        <w:t>setiap</w:t>
      </w:r>
      <w:proofErr w:type="spellEnd"/>
      <w:r w:rsidRPr="00503751">
        <w:t xml:space="preserve"> orang </w:t>
      </w:r>
      <w:proofErr w:type="spellStart"/>
      <w:r w:rsidRPr="00503751">
        <w:t>terhadap</w:t>
      </w:r>
      <w:proofErr w:type="spellEnd"/>
      <w:r w:rsidRPr="00503751">
        <w:t xml:space="preserve"> </w:t>
      </w:r>
      <w:proofErr w:type="spellStart"/>
      <w:r w:rsidRPr="00503751">
        <w:t>suatu</w:t>
      </w:r>
      <w:proofErr w:type="spellEnd"/>
      <w:r w:rsidRPr="00503751">
        <w:t xml:space="preserve"> </w:t>
      </w:r>
      <w:proofErr w:type="spellStart"/>
      <w:r w:rsidRPr="00503751">
        <w:t>perbuatan</w:t>
      </w:r>
      <w:proofErr w:type="spellEnd"/>
      <w:r w:rsidRPr="00503751">
        <w:t xml:space="preserve"> </w:t>
      </w:r>
      <w:proofErr w:type="spellStart"/>
      <w:r w:rsidRPr="00503751">
        <w:t>melawan</w:t>
      </w:r>
      <w:proofErr w:type="spellEnd"/>
      <w:r w:rsidRPr="00503751">
        <w:t xml:space="preserve"> </w:t>
      </w:r>
      <w:proofErr w:type="spellStart"/>
      <w:r w:rsidRPr="00503751">
        <w:t>hukum</w:t>
      </w:r>
      <w:proofErr w:type="spellEnd"/>
      <w:r w:rsidRPr="00503751">
        <w:t xml:space="preserve">, </w:t>
      </w:r>
      <w:proofErr w:type="spellStart"/>
      <w:r w:rsidRPr="00503751">
        <w:t>dengan</w:t>
      </w:r>
      <w:proofErr w:type="spellEnd"/>
      <w:r w:rsidRPr="00503751">
        <w:t xml:space="preserve"> </w:t>
      </w:r>
      <w:proofErr w:type="spellStart"/>
      <w:r w:rsidRPr="00503751">
        <w:t>mengatasnamakan</w:t>
      </w:r>
      <w:proofErr w:type="spellEnd"/>
      <w:r w:rsidRPr="00503751">
        <w:t xml:space="preserve"> </w:t>
      </w:r>
      <w:proofErr w:type="spellStart"/>
      <w:r w:rsidRPr="00503751">
        <w:t>kepentingan</w:t>
      </w:r>
      <w:proofErr w:type="spellEnd"/>
      <w:r w:rsidRPr="00503751">
        <w:t xml:space="preserve"> </w:t>
      </w:r>
      <w:proofErr w:type="spellStart"/>
      <w:r w:rsidRPr="00503751">
        <w:t>umum</w:t>
      </w:r>
      <w:proofErr w:type="spellEnd"/>
      <w:r w:rsidRPr="00503751">
        <w:t xml:space="preserve">, </w:t>
      </w:r>
      <w:proofErr w:type="spellStart"/>
      <w:r w:rsidRPr="00503751">
        <w:t>dengan</w:t>
      </w:r>
      <w:proofErr w:type="spellEnd"/>
      <w:r w:rsidRPr="00503751">
        <w:t xml:space="preserve"> </w:t>
      </w:r>
      <w:proofErr w:type="spellStart"/>
      <w:r w:rsidRPr="00503751">
        <w:t>adanya</w:t>
      </w:r>
      <w:proofErr w:type="spellEnd"/>
      <w:r w:rsidRPr="00503751">
        <w:t xml:space="preserve"> </w:t>
      </w:r>
      <w:proofErr w:type="spellStart"/>
      <w:r w:rsidRPr="00503751">
        <w:t>alasan</w:t>
      </w:r>
      <w:proofErr w:type="spellEnd"/>
      <w:r w:rsidRPr="00503751">
        <w:t xml:space="preserve"> </w:t>
      </w:r>
      <w:proofErr w:type="spellStart"/>
      <w:r w:rsidRPr="00503751">
        <w:t>pembiaran</w:t>
      </w:r>
      <w:proofErr w:type="spellEnd"/>
      <w:r w:rsidRPr="00503751">
        <w:t xml:space="preserve"> </w:t>
      </w:r>
      <w:proofErr w:type="spellStart"/>
      <w:r w:rsidRPr="00503751">
        <w:t>atau</w:t>
      </w:r>
      <w:proofErr w:type="spellEnd"/>
      <w:r w:rsidRPr="00503751">
        <w:t xml:space="preserve"> </w:t>
      </w:r>
      <w:proofErr w:type="spellStart"/>
      <w:r w:rsidRPr="00503751">
        <w:t>tidak</w:t>
      </w:r>
      <w:proofErr w:type="spellEnd"/>
      <w:r w:rsidRPr="00503751">
        <w:t xml:space="preserve"> </w:t>
      </w:r>
      <w:proofErr w:type="spellStart"/>
      <w:r w:rsidRPr="00503751">
        <w:t>dilaksanakannya</w:t>
      </w:r>
      <w:proofErr w:type="spellEnd"/>
      <w:r w:rsidRPr="00503751">
        <w:t xml:space="preserve"> </w:t>
      </w:r>
      <w:proofErr w:type="spellStart"/>
      <w:r w:rsidRPr="00503751">
        <w:t>kewajiban</w:t>
      </w:r>
      <w:proofErr w:type="spellEnd"/>
      <w:r w:rsidRPr="00503751">
        <w:t xml:space="preserve"> </w:t>
      </w:r>
      <w:proofErr w:type="spellStart"/>
      <w:r w:rsidRPr="00503751">
        <w:t>hukum</w:t>
      </w:r>
      <w:proofErr w:type="spellEnd"/>
      <w:r w:rsidRPr="00503751">
        <w:t xml:space="preserve"> oleh </w:t>
      </w:r>
      <w:proofErr w:type="spellStart"/>
      <w:r w:rsidRPr="00503751">
        <w:t>pemerintah</w:t>
      </w:r>
      <w:proofErr w:type="spellEnd"/>
      <w:r w:rsidRPr="00503751">
        <w:t xml:space="preserve"> </w:t>
      </w:r>
      <w:proofErr w:type="spellStart"/>
      <w:r w:rsidRPr="00503751">
        <w:t>atau</w:t>
      </w:r>
      <w:proofErr w:type="spellEnd"/>
      <w:r w:rsidRPr="00503751">
        <w:t xml:space="preserve"> </w:t>
      </w:r>
      <w:proofErr w:type="spellStart"/>
      <w:r w:rsidRPr="00503751">
        <w:t>Organisasi</w:t>
      </w:r>
      <w:proofErr w:type="spellEnd"/>
      <w:r w:rsidRPr="00503751">
        <w:t xml:space="preserve"> </w:t>
      </w:r>
      <w:proofErr w:type="spellStart"/>
      <w:r w:rsidRPr="00503751">
        <w:t>Lingkungan</w:t>
      </w:r>
      <w:proofErr w:type="spellEnd"/>
      <w:r w:rsidRPr="00503751">
        <w:t xml:space="preserve"> </w:t>
      </w:r>
      <w:proofErr w:type="spellStart"/>
      <w:r w:rsidRPr="00503751">
        <w:t>Hidup</w:t>
      </w:r>
      <w:proofErr w:type="spellEnd"/>
      <w:r w:rsidRPr="00503751">
        <w:t xml:space="preserve"> </w:t>
      </w:r>
      <w:proofErr w:type="spellStart"/>
      <w:r w:rsidRPr="00503751">
        <w:t>tidak</w:t>
      </w:r>
      <w:proofErr w:type="spellEnd"/>
      <w:r w:rsidRPr="00503751">
        <w:t xml:space="preserve"> </w:t>
      </w:r>
      <w:proofErr w:type="spellStart"/>
      <w:r w:rsidRPr="00503751">
        <w:t>menggunakan</w:t>
      </w:r>
      <w:proofErr w:type="spellEnd"/>
      <w:r w:rsidRPr="00503751">
        <w:t xml:space="preserve"> </w:t>
      </w:r>
      <w:proofErr w:type="spellStart"/>
      <w:r w:rsidRPr="00503751">
        <w:t>haknya</w:t>
      </w:r>
      <w:proofErr w:type="spellEnd"/>
      <w:r w:rsidRPr="00503751">
        <w:t xml:space="preserve"> </w:t>
      </w:r>
      <w:proofErr w:type="spellStart"/>
      <w:r w:rsidRPr="00503751">
        <w:t>untuk</w:t>
      </w:r>
      <w:proofErr w:type="spellEnd"/>
      <w:r w:rsidRPr="00503751">
        <w:t xml:space="preserve"> </w:t>
      </w:r>
      <w:proofErr w:type="spellStart"/>
      <w:r w:rsidRPr="00503751">
        <w:t>menggugat</w:t>
      </w:r>
      <w:proofErr w:type="spellEnd"/>
      <w:r w:rsidRPr="00503751">
        <w:t>.</w:t>
      </w:r>
      <w:r w:rsidR="009B6AAF" w:rsidRPr="00503751">
        <w:t xml:space="preserve"> </w:t>
      </w:r>
      <w:proofErr w:type="spellStart"/>
      <w:r w:rsidRPr="00503751">
        <w:t>Selain</w:t>
      </w:r>
      <w:proofErr w:type="spellEnd"/>
      <w:r w:rsidRPr="00503751">
        <w:t xml:space="preserve"> </w:t>
      </w:r>
      <w:proofErr w:type="spellStart"/>
      <w:r w:rsidRPr="00503751">
        <w:t>itu</w:t>
      </w:r>
      <w:proofErr w:type="spellEnd"/>
      <w:r w:rsidRPr="00503751">
        <w:t xml:space="preserve">, SK MA 36/2013 </w:t>
      </w:r>
      <w:proofErr w:type="spellStart"/>
      <w:r w:rsidRPr="00503751">
        <w:t>menyebutkan</w:t>
      </w:r>
      <w:proofErr w:type="spellEnd"/>
      <w:r w:rsidRPr="00503751">
        <w:t xml:space="preserve"> </w:t>
      </w:r>
      <w:proofErr w:type="spellStart"/>
      <w:r w:rsidRPr="00503751">
        <w:t>bahwa</w:t>
      </w:r>
      <w:proofErr w:type="spellEnd"/>
      <w:r w:rsidRPr="00503751">
        <w:t xml:space="preserve"> </w:t>
      </w:r>
      <w:proofErr w:type="spellStart"/>
      <w:r w:rsidRPr="00503751">
        <w:t>Gugatan</w:t>
      </w:r>
      <w:proofErr w:type="spellEnd"/>
      <w:r w:rsidRPr="00503751">
        <w:t xml:space="preserve"> CLS </w:t>
      </w:r>
      <w:proofErr w:type="spellStart"/>
      <w:r w:rsidRPr="00503751">
        <w:t>tidak</w:t>
      </w:r>
      <w:proofErr w:type="spellEnd"/>
      <w:r w:rsidRPr="00503751">
        <w:t xml:space="preserve"> </w:t>
      </w:r>
      <w:proofErr w:type="spellStart"/>
      <w:r w:rsidRPr="00503751">
        <w:t>hanya</w:t>
      </w:r>
      <w:proofErr w:type="spellEnd"/>
      <w:r w:rsidRPr="00503751">
        <w:t xml:space="preserve"> </w:t>
      </w:r>
      <w:proofErr w:type="spellStart"/>
      <w:r w:rsidRPr="00503751">
        <w:t>dapat</w:t>
      </w:r>
      <w:proofErr w:type="spellEnd"/>
      <w:r w:rsidRPr="00503751">
        <w:t xml:space="preserve"> </w:t>
      </w:r>
      <w:proofErr w:type="spellStart"/>
      <w:r w:rsidRPr="00503751">
        <w:t>diajukan</w:t>
      </w:r>
      <w:proofErr w:type="spellEnd"/>
      <w:r w:rsidRPr="00503751">
        <w:t xml:space="preserve"> </w:t>
      </w:r>
      <w:proofErr w:type="spellStart"/>
      <w:r w:rsidRPr="00503751">
        <w:t>kepada</w:t>
      </w:r>
      <w:proofErr w:type="spellEnd"/>
      <w:r w:rsidRPr="00503751">
        <w:t xml:space="preserve"> </w:t>
      </w:r>
      <w:proofErr w:type="spellStart"/>
      <w:r w:rsidRPr="00503751">
        <w:t>pemerintah</w:t>
      </w:r>
      <w:proofErr w:type="spellEnd"/>
      <w:r w:rsidRPr="00503751">
        <w:t xml:space="preserve"> </w:t>
      </w:r>
      <w:proofErr w:type="spellStart"/>
      <w:r w:rsidRPr="00503751">
        <w:t>tetapi</w:t>
      </w:r>
      <w:proofErr w:type="spellEnd"/>
      <w:r w:rsidRPr="00503751">
        <w:t xml:space="preserve"> </w:t>
      </w:r>
      <w:proofErr w:type="spellStart"/>
      <w:r w:rsidRPr="00503751">
        <w:t>dapat</w:t>
      </w:r>
      <w:proofErr w:type="spellEnd"/>
      <w:r w:rsidRPr="00503751">
        <w:t xml:space="preserve"> juga </w:t>
      </w:r>
      <w:proofErr w:type="spellStart"/>
      <w:r w:rsidRPr="00503751">
        <w:t>diajukan</w:t>
      </w:r>
      <w:proofErr w:type="spellEnd"/>
      <w:r w:rsidRPr="00503751">
        <w:t xml:space="preserve"> </w:t>
      </w:r>
      <w:proofErr w:type="spellStart"/>
      <w:r w:rsidRPr="00503751">
        <w:t>kepada</w:t>
      </w:r>
      <w:proofErr w:type="spellEnd"/>
      <w:r w:rsidRPr="00503751">
        <w:t xml:space="preserve"> </w:t>
      </w:r>
      <w:proofErr w:type="spellStart"/>
      <w:r w:rsidRPr="00503751">
        <w:t>pihak</w:t>
      </w:r>
      <w:proofErr w:type="spellEnd"/>
      <w:r w:rsidRPr="00503751">
        <w:t xml:space="preserve"> </w:t>
      </w:r>
      <w:proofErr w:type="spellStart"/>
      <w:r w:rsidRPr="00503751">
        <w:t>swasta</w:t>
      </w:r>
      <w:proofErr w:type="spellEnd"/>
      <w:r w:rsidRPr="00503751">
        <w:t xml:space="preserve"> </w:t>
      </w:r>
      <w:proofErr w:type="spellStart"/>
      <w:r w:rsidRPr="00503751">
        <w:t>selama</w:t>
      </w:r>
      <w:proofErr w:type="spellEnd"/>
      <w:r w:rsidRPr="00503751">
        <w:t xml:space="preserve"> </w:t>
      </w:r>
      <w:proofErr w:type="spellStart"/>
      <w:r w:rsidRPr="00503751">
        <w:t>kepentingan</w:t>
      </w:r>
      <w:proofErr w:type="spellEnd"/>
      <w:r w:rsidRPr="00503751">
        <w:t xml:space="preserve"> </w:t>
      </w:r>
      <w:proofErr w:type="spellStart"/>
      <w:r w:rsidRPr="00503751">
        <w:t>umum</w:t>
      </w:r>
      <w:proofErr w:type="spellEnd"/>
      <w:r w:rsidRPr="00503751">
        <w:t xml:space="preserve"> </w:t>
      </w:r>
      <w:proofErr w:type="spellStart"/>
      <w:r w:rsidRPr="00503751">
        <w:t>menjadi</w:t>
      </w:r>
      <w:proofErr w:type="spellEnd"/>
      <w:r w:rsidRPr="00503751">
        <w:t xml:space="preserve"> </w:t>
      </w:r>
      <w:proofErr w:type="spellStart"/>
      <w:r w:rsidRPr="00503751">
        <w:t>taruhannya</w:t>
      </w:r>
      <w:proofErr w:type="spellEnd"/>
      <w:r w:rsidRPr="00503751">
        <w:t xml:space="preserve">. Hal </w:t>
      </w:r>
      <w:proofErr w:type="spellStart"/>
      <w:r w:rsidRPr="00503751">
        <w:t>ini</w:t>
      </w:r>
      <w:proofErr w:type="spellEnd"/>
      <w:r w:rsidRPr="00503751">
        <w:t xml:space="preserve"> </w:t>
      </w:r>
      <w:proofErr w:type="spellStart"/>
      <w:r w:rsidRPr="00503751">
        <w:t>dimungkinkan</w:t>
      </w:r>
      <w:proofErr w:type="spellEnd"/>
      <w:r w:rsidRPr="00503751">
        <w:t xml:space="preserve"> </w:t>
      </w:r>
      <w:proofErr w:type="spellStart"/>
      <w:r w:rsidRPr="00503751">
        <w:t>karena</w:t>
      </w:r>
      <w:proofErr w:type="spellEnd"/>
      <w:r w:rsidRPr="00503751">
        <w:t xml:space="preserve"> </w:t>
      </w:r>
      <w:proofErr w:type="spellStart"/>
      <w:r w:rsidRPr="00503751">
        <w:t>pihak</w:t>
      </w:r>
      <w:proofErr w:type="spellEnd"/>
      <w:r w:rsidRPr="00503751">
        <w:t xml:space="preserve"> </w:t>
      </w:r>
      <w:proofErr w:type="spellStart"/>
      <w:r w:rsidRPr="00503751">
        <w:t>swasta</w:t>
      </w:r>
      <w:proofErr w:type="spellEnd"/>
      <w:r w:rsidRPr="00503751">
        <w:t xml:space="preserve"> yang </w:t>
      </w:r>
      <w:proofErr w:type="spellStart"/>
      <w:r w:rsidRPr="00503751">
        <w:t>ditunjuk</w:t>
      </w:r>
      <w:proofErr w:type="spellEnd"/>
      <w:r w:rsidRPr="00503751">
        <w:t xml:space="preserve"> </w:t>
      </w:r>
      <w:proofErr w:type="spellStart"/>
      <w:r w:rsidRPr="00503751">
        <w:t>pemerintah</w:t>
      </w:r>
      <w:proofErr w:type="spellEnd"/>
      <w:r w:rsidRPr="00503751">
        <w:t xml:space="preserve"> </w:t>
      </w:r>
      <w:proofErr w:type="spellStart"/>
      <w:r w:rsidRPr="00503751">
        <w:t>dapat</w:t>
      </w:r>
      <w:proofErr w:type="spellEnd"/>
      <w:r w:rsidRPr="00503751">
        <w:t xml:space="preserve"> </w:t>
      </w:r>
      <w:proofErr w:type="spellStart"/>
      <w:r w:rsidRPr="00503751">
        <w:t>memberikan</w:t>
      </w:r>
      <w:proofErr w:type="spellEnd"/>
      <w:r w:rsidRPr="00503751">
        <w:t xml:space="preserve"> </w:t>
      </w:r>
      <w:proofErr w:type="spellStart"/>
      <w:r w:rsidRPr="00503751">
        <w:t>jasa</w:t>
      </w:r>
      <w:proofErr w:type="spellEnd"/>
      <w:r w:rsidRPr="00503751">
        <w:t xml:space="preserve"> </w:t>
      </w:r>
      <w:proofErr w:type="spellStart"/>
      <w:r w:rsidRPr="00503751">
        <w:t>pelayanan</w:t>
      </w:r>
      <w:proofErr w:type="spellEnd"/>
      <w:r w:rsidRPr="00503751">
        <w:t xml:space="preserve"> </w:t>
      </w:r>
      <w:proofErr w:type="spellStart"/>
      <w:r w:rsidRPr="00503751">
        <w:t>umum</w:t>
      </w:r>
      <w:proofErr w:type="spellEnd"/>
      <w:r w:rsidRPr="00503751">
        <w:t xml:space="preserve"> </w:t>
      </w:r>
      <w:proofErr w:type="spellStart"/>
      <w:r w:rsidRPr="00503751">
        <w:t>bagi</w:t>
      </w:r>
      <w:proofErr w:type="spellEnd"/>
      <w:r w:rsidRPr="00503751">
        <w:t xml:space="preserve"> </w:t>
      </w:r>
      <w:proofErr w:type="spellStart"/>
      <w:r w:rsidRPr="00503751">
        <w:t>masyarakat</w:t>
      </w:r>
      <w:proofErr w:type="spellEnd"/>
      <w:r w:rsidRPr="00503751">
        <w:t>.</w:t>
      </w:r>
    </w:p>
    <w:p w14:paraId="12A44E40" w14:textId="63EB3580" w:rsidR="00BC2F91" w:rsidRPr="00503751" w:rsidRDefault="00BC2F91" w:rsidP="00BC2F91">
      <w:pPr>
        <w:spacing w:after="240" w:line="360" w:lineRule="auto"/>
        <w:jc w:val="both"/>
      </w:pPr>
      <w:proofErr w:type="spellStart"/>
      <w:r w:rsidRPr="00503751">
        <w:t>Selain</w:t>
      </w:r>
      <w:proofErr w:type="spellEnd"/>
      <w:r w:rsidRPr="00503751">
        <w:t xml:space="preserve"> </w:t>
      </w:r>
      <w:proofErr w:type="spellStart"/>
      <w:r w:rsidRPr="00503751">
        <w:t>itu</w:t>
      </w:r>
      <w:proofErr w:type="spellEnd"/>
      <w:r w:rsidRPr="00503751">
        <w:t xml:space="preserve">, SK MA 36/2013 juga </w:t>
      </w:r>
      <w:proofErr w:type="spellStart"/>
      <w:r w:rsidRPr="00503751">
        <w:t>mengatur</w:t>
      </w:r>
      <w:proofErr w:type="spellEnd"/>
      <w:r w:rsidRPr="00503751">
        <w:t xml:space="preserve"> </w:t>
      </w:r>
      <w:proofErr w:type="spellStart"/>
      <w:r w:rsidRPr="00503751">
        <w:t>mengenai</w:t>
      </w:r>
      <w:proofErr w:type="spellEnd"/>
      <w:r w:rsidRPr="00503751">
        <w:t xml:space="preserve"> </w:t>
      </w:r>
      <w:proofErr w:type="spellStart"/>
      <w:r w:rsidRPr="00503751">
        <w:t>persyaratan</w:t>
      </w:r>
      <w:proofErr w:type="spellEnd"/>
      <w:r w:rsidRPr="00503751">
        <w:t xml:space="preserve"> </w:t>
      </w:r>
      <w:proofErr w:type="spellStart"/>
      <w:r w:rsidRPr="00503751">
        <w:t>formil</w:t>
      </w:r>
      <w:proofErr w:type="spellEnd"/>
      <w:r w:rsidRPr="00503751">
        <w:t xml:space="preserve"> </w:t>
      </w:r>
      <w:proofErr w:type="spellStart"/>
      <w:r w:rsidRPr="00503751">
        <w:t>dari</w:t>
      </w:r>
      <w:proofErr w:type="spellEnd"/>
      <w:r w:rsidRPr="00503751">
        <w:t xml:space="preserve"> </w:t>
      </w:r>
      <w:proofErr w:type="spellStart"/>
      <w:r w:rsidRPr="00503751">
        <w:t>gugatan</w:t>
      </w:r>
      <w:proofErr w:type="spellEnd"/>
      <w:r w:rsidRPr="00503751">
        <w:t xml:space="preserve"> negara, </w:t>
      </w:r>
      <w:proofErr w:type="spellStart"/>
      <w:r w:rsidRPr="00503751">
        <w:t>yaitu</w:t>
      </w:r>
      <w:proofErr w:type="spellEnd"/>
      <w:r w:rsidRPr="00503751">
        <w:t>:</w:t>
      </w:r>
    </w:p>
    <w:p w14:paraId="445A95C9" w14:textId="77777777" w:rsidR="00BC2F91" w:rsidRPr="00503751" w:rsidRDefault="00BC2F91" w:rsidP="00BC2F91">
      <w:pPr>
        <w:numPr>
          <w:ilvl w:val="0"/>
          <w:numId w:val="5"/>
        </w:numPr>
        <w:pBdr>
          <w:top w:val="nil"/>
          <w:left w:val="nil"/>
          <w:bottom w:val="nil"/>
          <w:right w:val="nil"/>
          <w:between w:val="nil"/>
        </w:pBdr>
        <w:spacing w:line="360" w:lineRule="auto"/>
        <w:jc w:val="both"/>
        <w:rPr>
          <w:rFonts w:eastAsia="Arial"/>
        </w:rPr>
      </w:pPr>
      <w:proofErr w:type="spellStart"/>
      <w:r w:rsidRPr="00503751">
        <w:t>Penggugat</w:t>
      </w:r>
      <w:proofErr w:type="spellEnd"/>
      <w:r w:rsidRPr="00503751">
        <w:t xml:space="preserve"> </w:t>
      </w:r>
      <w:proofErr w:type="spellStart"/>
      <w:r w:rsidRPr="00503751">
        <w:t>adalah</w:t>
      </w:r>
      <w:proofErr w:type="spellEnd"/>
      <w:r w:rsidRPr="00503751">
        <w:t xml:space="preserve"> </w:t>
      </w:r>
      <w:proofErr w:type="spellStart"/>
      <w:r w:rsidRPr="00503751">
        <w:t>satu</w:t>
      </w:r>
      <w:proofErr w:type="spellEnd"/>
      <w:r w:rsidRPr="00503751">
        <w:t xml:space="preserve"> orang </w:t>
      </w:r>
      <w:proofErr w:type="spellStart"/>
      <w:r w:rsidRPr="00503751">
        <w:t>atau</w:t>
      </w:r>
      <w:proofErr w:type="spellEnd"/>
      <w:r w:rsidRPr="00503751">
        <w:t xml:space="preserve"> </w:t>
      </w:r>
      <w:proofErr w:type="spellStart"/>
      <w:r w:rsidRPr="00503751">
        <w:t>lebih</w:t>
      </w:r>
      <w:proofErr w:type="spellEnd"/>
      <w:r w:rsidRPr="00503751">
        <w:t xml:space="preserve"> </w:t>
      </w:r>
      <w:proofErr w:type="spellStart"/>
      <w:r w:rsidRPr="00503751">
        <w:t>warga</w:t>
      </w:r>
      <w:proofErr w:type="spellEnd"/>
      <w:r w:rsidRPr="00503751">
        <w:t xml:space="preserve"> negara Indonesia, </w:t>
      </w:r>
      <w:proofErr w:type="spellStart"/>
      <w:r w:rsidRPr="00503751">
        <w:t>bukan</w:t>
      </w:r>
      <w:proofErr w:type="spellEnd"/>
      <w:r w:rsidRPr="00503751">
        <w:t xml:space="preserve"> badan </w:t>
      </w:r>
      <w:proofErr w:type="spellStart"/>
      <w:r w:rsidRPr="00503751">
        <w:t>hukum</w:t>
      </w:r>
      <w:proofErr w:type="spellEnd"/>
      <w:r w:rsidRPr="00503751">
        <w:t>.</w:t>
      </w:r>
    </w:p>
    <w:p w14:paraId="6231241F" w14:textId="77777777" w:rsidR="00BC2F91" w:rsidRPr="00503751" w:rsidRDefault="00BC2F91" w:rsidP="00BC2F91">
      <w:pPr>
        <w:numPr>
          <w:ilvl w:val="0"/>
          <w:numId w:val="5"/>
        </w:numPr>
        <w:pBdr>
          <w:top w:val="nil"/>
          <w:left w:val="nil"/>
          <w:bottom w:val="nil"/>
          <w:right w:val="nil"/>
          <w:between w:val="nil"/>
        </w:pBdr>
        <w:spacing w:line="360" w:lineRule="auto"/>
        <w:jc w:val="both"/>
        <w:rPr>
          <w:rFonts w:eastAsia="Arial"/>
        </w:rPr>
      </w:pPr>
      <w:proofErr w:type="spellStart"/>
      <w:r w:rsidRPr="00503751">
        <w:t>Tergugat</w:t>
      </w:r>
      <w:proofErr w:type="spellEnd"/>
      <w:r w:rsidRPr="00503751">
        <w:t xml:space="preserve"> </w:t>
      </w:r>
      <w:proofErr w:type="spellStart"/>
      <w:r w:rsidRPr="00503751">
        <w:t>adalah</w:t>
      </w:r>
      <w:proofErr w:type="spellEnd"/>
      <w:r w:rsidRPr="00503751">
        <w:t xml:space="preserve"> </w:t>
      </w:r>
      <w:proofErr w:type="spellStart"/>
      <w:r w:rsidRPr="00503751">
        <w:t>pemerintah</w:t>
      </w:r>
      <w:proofErr w:type="spellEnd"/>
      <w:r w:rsidRPr="00503751">
        <w:t xml:space="preserve"> dan/</w:t>
      </w:r>
      <w:proofErr w:type="spellStart"/>
      <w:r w:rsidRPr="00503751">
        <w:t>atau</w:t>
      </w:r>
      <w:proofErr w:type="spellEnd"/>
      <w:r w:rsidRPr="00503751">
        <w:t xml:space="preserve"> Lembaga </w:t>
      </w:r>
      <w:proofErr w:type="gramStart"/>
      <w:r w:rsidRPr="00503751">
        <w:t>negara;</w:t>
      </w:r>
      <w:proofErr w:type="gramEnd"/>
    </w:p>
    <w:p w14:paraId="1243ACE1" w14:textId="77777777" w:rsidR="00BC2F91" w:rsidRPr="00503751" w:rsidRDefault="00BC2F91" w:rsidP="00BC2F91">
      <w:pPr>
        <w:numPr>
          <w:ilvl w:val="0"/>
          <w:numId w:val="5"/>
        </w:numPr>
        <w:pBdr>
          <w:top w:val="nil"/>
          <w:left w:val="nil"/>
          <w:bottom w:val="nil"/>
          <w:right w:val="nil"/>
          <w:between w:val="nil"/>
        </w:pBdr>
        <w:spacing w:line="360" w:lineRule="auto"/>
        <w:jc w:val="both"/>
        <w:rPr>
          <w:rFonts w:eastAsia="Arial"/>
        </w:rPr>
      </w:pPr>
      <w:r w:rsidRPr="00503751">
        <w:t xml:space="preserve">Dasar </w:t>
      </w:r>
      <w:proofErr w:type="spellStart"/>
      <w:r w:rsidRPr="00503751">
        <w:t>gugatan</w:t>
      </w:r>
      <w:proofErr w:type="spellEnd"/>
      <w:r w:rsidRPr="00503751">
        <w:t xml:space="preserve"> </w:t>
      </w:r>
      <w:proofErr w:type="spellStart"/>
      <w:r w:rsidRPr="00503751">
        <w:t>adalah</w:t>
      </w:r>
      <w:proofErr w:type="spellEnd"/>
      <w:r w:rsidRPr="00503751">
        <w:t xml:space="preserve"> </w:t>
      </w:r>
      <w:proofErr w:type="spellStart"/>
      <w:r w:rsidRPr="00503751">
        <w:t>untuk</w:t>
      </w:r>
      <w:proofErr w:type="spellEnd"/>
      <w:r w:rsidRPr="00503751">
        <w:t xml:space="preserve"> </w:t>
      </w:r>
      <w:proofErr w:type="spellStart"/>
      <w:r w:rsidRPr="00503751">
        <w:t>kepentingan</w:t>
      </w:r>
      <w:proofErr w:type="spellEnd"/>
      <w:r w:rsidRPr="00503751">
        <w:t xml:space="preserve"> </w:t>
      </w:r>
      <w:proofErr w:type="spellStart"/>
      <w:proofErr w:type="gramStart"/>
      <w:r w:rsidRPr="00503751">
        <w:t>umum</w:t>
      </w:r>
      <w:proofErr w:type="spellEnd"/>
      <w:r w:rsidRPr="00503751">
        <w:t>;</w:t>
      </w:r>
      <w:proofErr w:type="gramEnd"/>
    </w:p>
    <w:p w14:paraId="494BF1A1" w14:textId="77777777" w:rsidR="00BC2F91" w:rsidRPr="00503751" w:rsidRDefault="00BC2F91" w:rsidP="00BC2F91">
      <w:pPr>
        <w:numPr>
          <w:ilvl w:val="0"/>
          <w:numId w:val="5"/>
        </w:numPr>
        <w:pBdr>
          <w:top w:val="nil"/>
          <w:left w:val="nil"/>
          <w:bottom w:val="nil"/>
          <w:right w:val="nil"/>
          <w:between w:val="nil"/>
        </w:pBdr>
        <w:spacing w:line="360" w:lineRule="auto"/>
        <w:jc w:val="both"/>
        <w:rPr>
          <w:rFonts w:eastAsia="Arial"/>
        </w:rPr>
      </w:pPr>
      <w:proofErr w:type="spellStart"/>
      <w:r w:rsidRPr="00503751">
        <w:t>Obyek</w:t>
      </w:r>
      <w:proofErr w:type="spellEnd"/>
      <w:r w:rsidRPr="00503751">
        <w:t xml:space="preserve"> </w:t>
      </w:r>
      <w:proofErr w:type="spellStart"/>
      <w:r w:rsidRPr="00503751">
        <w:t>Gugatan</w:t>
      </w:r>
      <w:proofErr w:type="spellEnd"/>
      <w:r w:rsidRPr="00503751">
        <w:t xml:space="preserve"> </w:t>
      </w:r>
      <w:proofErr w:type="spellStart"/>
      <w:r w:rsidRPr="00503751">
        <w:t>adalah</w:t>
      </w:r>
      <w:proofErr w:type="spellEnd"/>
      <w:r w:rsidRPr="00503751">
        <w:t xml:space="preserve"> </w:t>
      </w:r>
      <w:proofErr w:type="spellStart"/>
      <w:r w:rsidRPr="00503751">
        <w:t>pembiaran</w:t>
      </w:r>
      <w:proofErr w:type="spellEnd"/>
      <w:r w:rsidRPr="00503751">
        <w:t xml:space="preserve"> </w:t>
      </w:r>
      <w:proofErr w:type="spellStart"/>
      <w:r w:rsidRPr="00503751">
        <w:t>atau</w:t>
      </w:r>
      <w:proofErr w:type="spellEnd"/>
      <w:r w:rsidRPr="00503751">
        <w:t xml:space="preserve"> </w:t>
      </w:r>
      <w:proofErr w:type="spellStart"/>
      <w:r w:rsidRPr="00503751">
        <w:t>tidak</w:t>
      </w:r>
      <w:proofErr w:type="spellEnd"/>
      <w:r w:rsidRPr="00503751">
        <w:t xml:space="preserve"> </w:t>
      </w:r>
      <w:proofErr w:type="spellStart"/>
      <w:r w:rsidRPr="00503751">
        <w:t>dilaksanakannya</w:t>
      </w:r>
      <w:proofErr w:type="spellEnd"/>
      <w:r w:rsidRPr="00503751">
        <w:t xml:space="preserve"> </w:t>
      </w:r>
      <w:proofErr w:type="spellStart"/>
      <w:r w:rsidRPr="00503751">
        <w:t>kewajiban</w:t>
      </w:r>
      <w:proofErr w:type="spellEnd"/>
      <w:r w:rsidRPr="00503751">
        <w:t xml:space="preserve"> </w:t>
      </w:r>
      <w:proofErr w:type="spellStart"/>
      <w:r w:rsidRPr="00503751">
        <w:t>hukum</w:t>
      </w:r>
      <w:proofErr w:type="spellEnd"/>
    </w:p>
    <w:p w14:paraId="018188AE" w14:textId="77777777" w:rsidR="00BC2F91" w:rsidRPr="00503751" w:rsidRDefault="00BC2F91" w:rsidP="00BC2F91">
      <w:pPr>
        <w:numPr>
          <w:ilvl w:val="0"/>
          <w:numId w:val="5"/>
        </w:numPr>
        <w:pBdr>
          <w:top w:val="nil"/>
          <w:left w:val="nil"/>
          <w:bottom w:val="nil"/>
          <w:right w:val="nil"/>
          <w:between w:val="nil"/>
        </w:pBdr>
        <w:spacing w:line="360" w:lineRule="auto"/>
        <w:jc w:val="both"/>
        <w:rPr>
          <w:rFonts w:eastAsia="Arial"/>
        </w:rPr>
      </w:pPr>
      <w:proofErr w:type="spellStart"/>
      <w:r w:rsidRPr="00503751">
        <w:t>Notifikasi</w:t>
      </w:r>
      <w:proofErr w:type="spellEnd"/>
      <w:r w:rsidRPr="00503751">
        <w:t xml:space="preserve">/ </w:t>
      </w:r>
      <w:proofErr w:type="spellStart"/>
      <w:r w:rsidRPr="00503751">
        <w:t>Somasi</w:t>
      </w:r>
      <w:proofErr w:type="spellEnd"/>
      <w:r w:rsidRPr="00503751">
        <w:t xml:space="preserve"> </w:t>
      </w:r>
      <w:proofErr w:type="spellStart"/>
      <w:r w:rsidRPr="00503751">
        <w:t>wajib</w:t>
      </w:r>
      <w:proofErr w:type="spellEnd"/>
      <w:r w:rsidRPr="00503751">
        <w:t xml:space="preserve"> </w:t>
      </w:r>
      <w:proofErr w:type="spellStart"/>
      <w:r w:rsidRPr="00503751">
        <w:t>diajukan</w:t>
      </w:r>
      <w:proofErr w:type="spellEnd"/>
      <w:r w:rsidRPr="00503751">
        <w:t xml:space="preserve"> </w:t>
      </w:r>
      <w:proofErr w:type="spellStart"/>
      <w:r w:rsidRPr="00503751">
        <w:t>dalam</w:t>
      </w:r>
      <w:proofErr w:type="spellEnd"/>
      <w:r w:rsidRPr="00503751">
        <w:t xml:space="preserve"> </w:t>
      </w:r>
      <w:proofErr w:type="spellStart"/>
      <w:r w:rsidRPr="00503751">
        <w:t>jangka</w:t>
      </w:r>
      <w:proofErr w:type="spellEnd"/>
      <w:r w:rsidRPr="00503751">
        <w:t xml:space="preserve"> </w:t>
      </w:r>
      <w:proofErr w:type="spellStart"/>
      <w:r w:rsidRPr="00503751">
        <w:t>waktu</w:t>
      </w:r>
      <w:proofErr w:type="spellEnd"/>
      <w:r w:rsidRPr="00503751">
        <w:t xml:space="preserve"> 60 </w:t>
      </w:r>
      <w:proofErr w:type="spellStart"/>
      <w:r w:rsidRPr="00503751">
        <w:t>hari</w:t>
      </w:r>
      <w:proofErr w:type="spellEnd"/>
      <w:r w:rsidRPr="00503751">
        <w:t xml:space="preserve"> </w:t>
      </w:r>
      <w:proofErr w:type="spellStart"/>
      <w:r w:rsidRPr="00503751">
        <w:t>kerja</w:t>
      </w:r>
      <w:proofErr w:type="spellEnd"/>
      <w:r w:rsidRPr="00503751">
        <w:t xml:space="preserve"> </w:t>
      </w:r>
      <w:proofErr w:type="spellStart"/>
      <w:r w:rsidRPr="00503751">
        <w:t>sebelum</w:t>
      </w:r>
      <w:proofErr w:type="spellEnd"/>
      <w:r w:rsidRPr="00503751">
        <w:t xml:space="preserve"> </w:t>
      </w:r>
      <w:proofErr w:type="spellStart"/>
      <w:r w:rsidRPr="00503751">
        <w:t>adanya</w:t>
      </w:r>
      <w:proofErr w:type="spellEnd"/>
      <w:r w:rsidRPr="00503751">
        <w:t xml:space="preserve"> </w:t>
      </w:r>
      <w:proofErr w:type="spellStart"/>
      <w:r w:rsidRPr="00503751">
        <w:t>gugatan</w:t>
      </w:r>
      <w:proofErr w:type="spellEnd"/>
      <w:r w:rsidRPr="00503751">
        <w:t xml:space="preserve"> dan </w:t>
      </w:r>
      <w:proofErr w:type="spellStart"/>
      <w:r w:rsidRPr="00503751">
        <w:t>sifatnya</w:t>
      </w:r>
      <w:proofErr w:type="spellEnd"/>
      <w:r w:rsidRPr="00503751">
        <w:t xml:space="preserve"> </w:t>
      </w:r>
      <w:proofErr w:type="spellStart"/>
      <w:r w:rsidRPr="00503751">
        <w:t>wajib</w:t>
      </w:r>
      <w:proofErr w:type="spellEnd"/>
      <w:r w:rsidRPr="00503751">
        <w:t xml:space="preserve">. </w:t>
      </w:r>
      <w:proofErr w:type="spellStart"/>
      <w:r w:rsidRPr="00503751">
        <w:t>Apabila</w:t>
      </w:r>
      <w:proofErr w:type="spellEnd"/>
      <w:r w:rsidRPr="00503751">
        <w:t xml:space="preserve"> </w:t>
      </w:r>
      <w:proofErr w:type="spellStart"/>
      <w:r w:rsidRPr="00503751">
        <w:t>tidak</w:t>
      </w:r>
      <w:proofErr w:type="spellEnd"/>
      <w:r w:rsidRPr="00503751">
        <w:t xml:space="preserve"> </w:t>
      </w:r>
      <w:proofErr w:type="spellStart"/>
      <w:r w:rsidRPr="00503751">
        <w:t>ada</w:t>
      </w:r>
      <w:proofErr w:type="spellEnd"/>
      <w:r w:rsidRPr="00503751">
        <w:t xml:space="preserve"> </w:t>
      </w:r>
      <w:proofErr w:type="spellStart"/>
      <w:r w:rsidRPr="00503751">
        <w:t>notifikasi</w:t>
      </w:r>
      <w:proofErr w:type="spellEnd"/>
      <w:r w:rsidRPr="00503751">
        <w:t xml:space="preserve">/ </w:t>
      </w:r>
      <w:proofErr w:type="spellStart"/>
      <w:r w:rsidRPr="00503751">
        <w:t>somasi</w:t>
      </w:r>
      <w:proofErr w:type="spellEnd"/>
      <w:r w:rsidRPr="00503751">
        <w:t xml:space="preserve"> </w:t>
      </w:r>
      <w:proofErr w:type="spellStart"/>
      <w:r w:rsidRPr="00503751">
        <w:t>gugatan</w:t>
      </w:r>
      <w:proofErr w:type="spellEnd"/>
      <w:r w:rsidRPr="00503751">
        <w:t xml:space="preserve"> </w:t>
      </w:r>
      <w:proofErr w:type="spellStart"/>
      <w:r w:rsidRPr="00503751">
        <w:t>wajib</w:t>
      </w:r>
      <w:proofErr w:type="spellEnd"/>
      <w:r w:rsidRPr="00503751">
        <w:t xml:space="preserve"> </w:t>
      </w:r>
      <w:proofErr w:type="spellStart"/>
      <w:r w:rsidRPr="00503751">
        <w:t>dinyatakan</w:t>
      </w:r>
      <w:proofErr w:type="spellEnd"/>
      <w:r w:rsidRPr="00503751">
        <w:t xml:space="preserve"> </w:t>
      </w:r>
      <w:proofErr w:type="spellStart"/>
      <w:r w:rsidRPr="00503751">
        <w:t>tidak</w:t>
      </w:r>
      <w:proofErr w:type="spellEnd"/>
      <w:r w:rsidRPr="00503751">
        <w:t xml:space="preserve"> </w:t>
      </w:r>
      <w:proofErr w:type="spellStart"/>
      <w:proofErr w:type="gramStart"/>
      <w:r w:rsidRPr="00503751">
        <w:t>diterima</w:t>
      </w:r>
      <w:proofErr w:type="spellEnd"/>
      <w:r w:rsidRPr="00503751">
        <w:t>;</w:t>
      </w:r>
      <w:proofErr w:type="gramEnd"/>
    </w:p>
    <w:p w14:paraId="616530DC" w14:textId="77777777" w:rsidR="00BC2F91" w:rsidRPr="00503751" w:rsidRDefault="00BC2F91" w:rsidP="00BC2F91">
      <w:pPr>
        <w:numPr>
          <w:ilvl w:val="0"/>
          <w:numId w:val="5"/>
        </w:numPr>
        <w:pBdr>
          <w:top w:val="nil"/>
          <w:left w:val="nil"/>
          <w:bottom w:val="nil"/>
          <w:right w:val="nil"/>
          <w:between w:val="nil"/>
        </w:pBdr>
        <w:spacing w:line="360" w:lineRule="auto"/>
        <w:jc w:val="both"/>
        <w:rPr>
          <w:rFonts w:eastAsia="Arial"/>
        </w:rPr>
      </w:pPr>
      <w:proofErr w:type="spellStart"/>
      <w:r w:rsidRPr="00503751">
        <w:t>Notifikasi</w:t>
      </w:r>
      <w:proofErr w:type="spellEnd"/>
      <w:r w:rsidRPr="00503751">
        <w:t xml:space="preserve">/ </w:t>
      </w:r>
      <w:proofErr w:type="spellStart"/>
      <w:r w:rsidRPr="00503751">
        <w:t>somasi</w:t>
      </w:r>
      <w:proofErr w:type="spellEnd"/>
      <w:r w:rsidRPr="00503751">
        <w:t xml:space="preserve"> </w:t>
      </w:r>
      <w:proofErr w:type="spellStart"/>
      <w:r w:rsidRPr="00503751">
        <w:t>dari</w:t>
      </w:r>
      <w:proofErr w:type="spellEnd"/>
      <w:r w:rsidRPr="00503751">
        <w:t xml:space="preserve"> </w:t>
      </w:r>
      <w:proofErr w:type="spellStart"/>
      <w:r w:rsidRPr="00503751">
        <w:t>calon</w:t>
      </w:r>
      <w:proofErr w:type="spellEnd"/>
      <w:r w:rsidRPr="00503751">
        <w:t xml:space="preserve"> </w:t>
      </w:r>
      <w:proofErr w:type="spellStart"/>
      <w:r w:rsidRPr="00503751">
        <w:t>penggugat</w:t>
      </w:r>
      <w:proofErr w:type="spellEnd"/>
      <w:r w:rsidRPr="00503751">
        <w:t xml:space="preserve"> </w:t>
      </w:r>
      <w:proofErr w:type="spellStart"/>
      <w:r w:rsidRPr="00503751">
        <w:t>kepada</w:t>
      </w:r>
      <w:proofErr w:type="spellEnd"/>
      <w:r w:rsidRPr="00503751">
        <w:t xml:space="preserve"> </w:t>
      </w:r>
      <w:proofErr w:type="spellStart"/>
      <w:r w:rsidRPr="00503751">
        <w:t>calon</w:t>
      </w:r>
      <w:proofErr w:type="spellEnd"/>
      <w:r w:rsidRPr="00503751">
        <w:t xml:space="preserve"> </w:t>
      </w:r>
      <w:proofErr w:type="spellStart"/>
      <w:r w:rsidRPr="00503751">
        <w:t>tergugat</w:t>
      </w:r>
      <w:proofErr w:type="spellEnd"/>
      <w:r w:rsidRPr="00503751">
        <w:t xml:space="preserve"> </w:t>
      </w:r>
      <w:proofErr w:type="spellStart"/>
      <w:r w:rsidRPr="00503751">
        <w:t>dengan</w:t>
      </w:r>
      <w:proofErr w:type="spellEnd"/>
      <w:r w:rsidRPr="00503751">
        <w:t xml:space="preserve"> </w:t>
      </w:r>
      <w:proofErr w:type="spellStart"/>
      <w:r w:rsidRPr="00503751">
        <w:t>tembusan</w:t>
      </w:r>
      <w:proofErr w:type="spellEnd"/>
      <w:r w:rsidRPr="00503751">
        <w:t xml:space="preserve"> </w:t>
      </w:r>
      <w:proofErr w:type="spellStart"/>
      <w:r w:rsidRPr="00503751">
        <w:t>kepada</w:t>
      </w:r>
      <w:proofErr w:type="spellEnd"/>
      <w:r w:rsidRPr="00503751">
        <w:t xml:space="preserve"> </w:t>
      </w:r>
      <w:proofErr w:type="spellStart"/>
      <w:r w:rsidRPr="00503751">
        <w:t>Ketua</w:t>
      </w:r>
      <w:proofErr w:type="spellEnd"/>
      <w:r w:rsidRPr="00503751">
        <w:t xml:space="preserve"> </w:t>
      </w:r>
      <w:proofErr w:type="spellStart"/>
      <w:r w:rsidRPr="00503751">
        <w:t>Pengadilan</w:t>
      </w:r>
      <w:proofErr w:type="spellEnd"/>
      <w:r w:rsidRPr="00503751">
        <w:t xml:space="preserve"> Negeri </w:t>
      </w:r>
      <w:proofErr w:type="spellStart"/>
      <w:r w:rsidRPr="00503751">
        <w:t>Setempat</w:t>
      </w:r>
      <w:proofErr w:type="spellEnd"/>
      <w:r w:rsidRPr="00503751">
        <w:t>.</w:t>
      </w:r>
    </w:p>
    <w:p w14:paraId="021043DD" w14:textId="77777777" w:rsidR="00BC2F91" w:rsidRPr="00503751" w:rsidRDefault="00BC2F91" w:rsidP="00BC2F91">
      <w:pPr>
        <w:numPr>
          <w:ilvl w:val="0"/>
          <w:numId w:val="5"/>
        </w:numPr>
        <w:pBdr>
          <w:top w:val="nil"/>
          <w:left w:val="nil"/>
          <w:bottom w:val="nil"/>
          <w:right w:val="nil"/>
          <w:between w:val="nil"/>
        </w:pBdr>
        <w:spacing w:after="240" w:line="360" w:lineRule="auto"/>
        <w:jc w:val="both"/>
        <w:rPr>
          <w:rFonts w:eastAsia="Arial"/>
        </w:rPr>
      </w:pPr>
      <w:proofErr w:type="spellStart"/>
      <w:r w:rsidRPr="00503751">
        <w:t>Jangka</w:t>
      </w:r>
      <w:proofErr w:type="spellEnd"/>
      <w:r w:rsidRPr="00503751">
        <w:t xml:space="preserve"> </w:t>
      </w:r>
      <w:proofErr w:type="spellStart"/>
      <w:r w:rsidRPr="00503751">
        <w:t>waktu</w:t>
      </w:r>
      <w:proofErr w:type="spellEnd"/>
      <w:r w:rsidRPr="00503751">
        <w:t xml:space="preserve"> 60 </w:t>
      </w:r>
      <w:proofErr w:type="spellStart"/>
      <w:r w:rsidRPr="00503751">
        <w:t>hari</w:t>
      </w:r>
      <w:proofErr w:type="spellEnd"/>
      <w:r w:rsidRPr="00503751">
        <w:t xml:space="preserve"> </w:t>
      </w:r>
      <w:proofErr w:type="spellStart"/>
      <w:r w:rsidRPr="00503751">
        <w:t>kerja</w:t>
      </w:r>
      <w:proofErr w:type="spellEnd"/>
      <w:r w:rsidRPr="00503751">
        <w:t xml:space="preserve"> </w:t>
      </w:r>
      <w:proofErr w:type="spellStart"/>
      <w:r w:rsidRPr="00503751">
        <w:t>bertujuan</w:t>
      </w:r>
      <w:proofErr w:type="spellEnd"/>
      <w:r w:rsidRPr="00503751">
        <w:t xml:space="preserve"> </w:t>
      </w:r>
      <w:proofErr w:type="spellStart"/>
      <w:r w:rsidRPr="00503751">
        <w:t>untuk</w:t>
      </w:r>
      <w:proofErr w:type="spellEnd"/>
      <w:r w:rsidRPr="00503751">
        <w:t xml:space="preserve"> </w:t>
      </w:r>
      <w:proofErr w:type="spellStart"/>
      <w:r w:rsidRPr="00503751">
        <w:t>memberikan</w:t>
      </w:r>
      <w:proofErr w:type="spellEnd"/>
      <w:r w:rsidRPr="00503751">
        <w:t xml:space="preserve"> </w:t>
      </w:r>
      <w:proofErr w:type="spellStart"/>
      <w:r w:rsidRPr="00503751">
        <w:t>kesempatan</w:t>
      </w:r>
      <w:proofErr w:type="spellEnd"/>
      <w:r w:rsidRPr="00503751">
        <w:t xml:space="preserve"> </w:t>
      </w:r>
      <w:proofErr w:type="spellStart"/>
      <w:r w:rsidRPr="00503751">
        <w:t>kepada</w:t>
      </w:r>
      <w:proofErr w:type="spellEnd"/>
      <w:r w:rsidRPr="00503751">
        <w:t xml:space="preserve"> </w:t>
      </w:r>
      <w:proofErr w:type="spellStart"/>
      <w:r w:rsidRPr="00503751">
        <w:t>pemerintah</w:t>
      </w:r>
      <w:proofErr w:type="spellEnd"/>
      <w:r w:rsidRPr="00503751">
        <w:t xml:space="preserve"> </w:t>
      </w:r>
      <w:proofErr w:type="spellStart"/>
      <w:r w:rsidRPr="00503751">
        <w:t>melaksanakan</w:t>
      </w:r>
      <w:proofErr w:type="spellEnd"/>
      <w:r w:rsidRPr="00503751">
        <w:t xml:space="preserve"> </w:t>
      </w:r>
      <w:proofErr w:type="spellStart"/>
      <w:r w:rsidRPr="00503751">
        <w:t>kewajiban</w:t>
      </w:r>
      <w:proofErr w:type="spellEnd"/>
      <w:r w:rsidRPr="00503751">
        <w:t xml:space="preserve"> </w:t>
      </w:r>
      <w:proofErr w:type="spellStart"/>
      <w:r w:rsidRPr="00503751">
        <w:t>hukumnya</w:t>
      </w:r>
      <w:proofErr w:type="spellEnd"/>
      <w:r w:rsidRPr="00503751">
        <w:t xml:space="preserve"> </w:t>
      </w:r>
      <w:proofErr w:type="spellStart"/>
      <w:r w:rsidRPr="00503751">
        <w:t>sebagaimana</w:t>
      </w:r>
      <w:proofErr w:type="spellEnd"/>
      <w:r w:rsidRPr="00503751">
        <w:t xml:space="preserve"> </w:t>
      </w:r>
      <w:proofErr w:type="spellStart"/>
      <w:r w:rsidRPr="00503751">
        <w:t>diminta</w:t>
      </w:r>
      <w:proofErr w:type="spellEnd"/>
      <w:r w:rsidRPr="00503751">
        <w:t xml:space="preserve"> </w:t>
      </w:r>
      <w:proofErr w:type="spellStart"/>
      <w:r w:rsidRPr="00503751">
        <w:t>atau</w:t>
      </w:r>
      <w:proofErr w:type="spellEnd"/>
      <w:r w:rsidRPr="00503751">
        <w:t xml:space="preserve"> </w:t>
      </w:r>
      <w:proofErr w:type="spellStart"/>
      <w:r w:rsidRPr="00503751">
        <w:t>dituntut</w:t>
      </w:r>
      <w:proofErr w:type="spellEnd"/>
      <w:r w:rsidRPr="00503751">
        <w:t xml:space="preserve"> oleh </w:t>
      </w:r>
      <w:proofErr w:type="spellStart"/>
      <w:r w:rsidRPr="00503751">
        <w:t>calon</w:t>
      </w:r>
      <w:proofErr w:type="spellEnd"/>
      <w:r w:rsidRPr="00503751">
        <w:t xml:space="preserve"> </w:t>
      </w:r>
      <w:proofErr w:type="spellStart"/>
      <w:r w:rsidRPr="00503751">
        <w:t>penggugat</w:t>
      </w:r>
      <w:proofErr w:type="spellEnd"/>
      <w:r w:rsidRPr="00503751">
        <w:t xml:space="preserve">. </w:t>
      </w:r>
    </w:p>
    <w:p w14:paraId="45082F5B" w14:textId="5FC3EEF2" w:rsidR="00BC2F91" w:rsidRPr="00503751" w:rsidRDefault="00BC2F91" w:rsidP="00BC2F91">
      <w:pPr>
        <w:spacing w:after="240" w:line="360" w:lineRule="auto"/>
        <w:jc w:val="both"/>
      </w:pPr>
      <w:proofErr w:type="spellStart"/>
      <w:r w:rsidRPr="00503751">
        <w:t>Notifikasi</w:t>
      </w:r>
      <w:proofErr w:type="spellEnd"/>
      <w:r w:rsidRPr="00503751">
        <w:t xml:space="preserve">/ </w:t>
      </w:r>
      <w:proofErr w:type="spellStart"/>
      <w:r w:rsidRPr="00503751">
        <w:t>Somasi</w:t>
      </w:r>
      <w:proofErr w:type="spellEnd"/>
      <w:r w:rsidRPr="00503751">
        <w:t xml:space="preserve"> yang </w:t>
      </w:r>
      <w:proofErr w:type="spellStart"/>
      <w:r w:rsidRPr="00503751">
        <w:t>dibuat</w:t>
      </w:r>
      <w:proofErr w:type="spellEnd"/>
      <w:r w:rsidRPr="00503751">
        <w:t xml:space="preserve"> </w:t>
      </w:r>
      <w:proofErr w:type="spellStart"/>
      <w:r w:rsidRPr="00503751">
        <w:t>harus</w:t>
      </w:r>
      <w:proofErr w:type="spellEnd"/>
      <w:r w:rsidRPr="00503751">
        <w:t xml:space="preserve"> </w:t>
      </w:r>
      <w:proofErr w:type="spellStart"/>
      <w:r w:rsidRPr="00503751">
        <w:t>memuat</w:t>
      </w:r>
      <w:proofErr w:type="spellEnd"/>
      <w:r w:rsidRPr="00503751">
        <w:t xml:space="preserve"> </w:t>
      </w:r>
      <w:proofErr w:type="spellStart"/>
      <w:r w:rsidRPr="00503751">
        <w:t>mengenai</w:t>
      </w:r>
      <w:proofErr w:type="spellEnd"/>
      <w:r w:rsidRPr="00503751">
        <w:t xml:space="preserve">: </w:t>
      </w:r>
      <w:proofErr w:type="spellStart"/>
      <w:r w:rsidRPr="00503751">
        <w:t>Informasi</w:t>
      </w:r>
      <w:proofErr w:type="spellEnd"/>
      <w:r w:rsidRPr="00503751">
        <w:t xml:space="preserve"> </w:t>
      </w:r>
      <w:proofErr w:type="spellStart"/>
      <w:r w:rsidRPr="00503751">
        <w:t>Pelaku</w:t>
      </w:r>
      <w:proofErr w:type="spellEnd"/>
      <w:r w:rsidRPr="00503751">
        <w:t xml:space="preserve"> </w:t>
      </w:r>
      <w:proofErr w:type="spellStart"/>
      <w:r w:rsidRPr="00503751">
        <w:t>pelanggaran</w:t>
      </w:r>
      <w:proofErr w:type="spellEnd"/>
      <w:r w:rsidRPr="00503751">
        <w:t xml:space="preserve"> dan Lembaga yang </w:t>
      </w:r>
      <w:proofErr w:type="spellStart"/>
      <w:r w:rsidRPr="00503751">
        <w:t>melakukan</w:t>
      </w:r>
      <w:proofErr w:type="spellEnd"/>
      <w:r w:rsidRPr="00503751">
        <w:t xml:space="preserve"> </w:t>
      </w:r>
      <w:proofErr w:type="spellStart"/>
      <w:r w:rsidRPr="00503751">
        <w:t>pelanggaran</w:t>
      </w:r>
      <w:proofErr w:type="spellEnd"/>
      <w:r w:rsidRPr="00503751">
        <w:t xml:space="preserve">, </w:t>
      </w:r>
      <w:proofErr w:type="spellStart"/>
      <w:r w:rsidRPr="00503751">
        <w:t>Jenis</w:t>
      </w:r>
      <w:proofErr w:type="spellEnd"/>
      <w:r w:rsidRPr="00503751">
        <w:t xml:space="preserve"> </w:t>
      </w:r>
      <w:proofErr w:type="spellStart"/>
      <w:r w:rsidRPr="00503751">
        <w:t>pelanggaran</w:t>
      </w:r>
      <w:proofErr w:type="spellEnd"/>
      <w:r w:rsidRPr="00503751">
        <w:t xml:space="preserve">, </w:t>
      </w:r>
      <w:proofErr w:type="spellStart"/>
      <w:r w:rsidRPr="00503751">
        <w:t>Peraturan</w:t>
      </w:r>
      <w:proofErr w:type="spellEnd"/>
      <w:r w:rsidRPr="00503751">
        <w:t xml:space="preserve"> </w:t>
      </w:r>
      <w:proofErr w:type="spellStart"/>
      <w:r w:rsidRPr="00503751">
        <w:t>perundang-undangan</w:t>
      </w:r>
      <w:proofErr w:type="spellEnd"/>
      <w:r w:rsidRPr="00503751">
        <w:t xml:space="preserve"> yang </w:t>
      </w:r>
      <w:proofErr w:type="spellStart"/>
      <w:r w:rsidRPr="00503751">
        <w:t>telah</w:t>
      </w:r>
      <w:proofErr w:type="spellEnd"/>
      <w:r w:rsidRPr="00503751">
        <w:t xml:space="preserve"> </w:t>
      </w:r>
      <w:proofErr w:type="spellStart"/>
      <w:r w:rsidRPr="00503751">
        <w:t>dilanggar</w:t>
      </w:r>
      <w:proofErr w:type="spellEnd"/>
      <w:r w:rsidRPr="00503751">
        <w:t xml:space="preserve">, </w:t>
      </w:r>
      <w:proofErr w:type="spellStart"/>
      <w:r w:rsidRPr="00503751">
        <w:t>penjelasan</w:t>
      </w:r>
      <w:proofErr w:type="spellEnd"/>
      <w:r w:rsidRPr="00503751">
        <w:t xml:space="preserve"> </w:t>
      </w:r>
      <w:proofErr w:type="spellStart"/>
      <w:r w:rsidRPr="00503751">
        <w:t>mengenai</w:t>
      </w:r>
      <w:proofErr w:type="spellEnd"/>
      <w:r w:rsidRPr="00503751">
        <w:t xml:space="preserve"> yang </w:t>
      </w:r>
      <w:proofErr w:type="spellStart"/>
      <w:r w:rsidRPr="00503751">
        <w:t>dimaksud</w:t>
      </w:r>
      <w:proofErr w:type="spellEnd"/>
      <w:r w:rsidRPr="00503751">
        <w:t xml:space="preserve"> </w:t>
      </w:r>
      <w:proofErr w:type="spellStart"/>
      <w:r w:rsidRPr="00503751">
        <w:t>dengan</w:t>
      </w:r>
      <w:proofErr w:type="spellEnd"/>
      <w:r w:rsidRPr="00503751">
        <w:t xml:space="preserve"> </w:t>
      </w:r>
      <w:proofErr w:type="spellStart"/>
      <w:r w:rsidRPr="00503751">
        <w:t>kepentingan</w:t>
      </w:r>
      <w:proofErr w:type="spellEnd"/>
      <w:r w:rsidRPr="00503751">
        <w:t xml:space="preserve"> </w:t>
      </w:r>
      <w:proofErr w:type="spellStart"/>
      <w:r w:rsidRPr="00503751">
        <w:t>umum</w:t>
      </w:r>
      <w:proofErr w:type="spellEnd"/>
      <w:r w:rsidRPr="00503751">
        <w:t xml:space="preserve"> </w:t>
      </w:r>
      <w:proofErr w:type="spellStart"/>
      <w:r w:rsidRPr="00503751">
        <w:t>adalah</w:t>
      </w:r>
      <w:proofErr w:type="spellEnd"/>
      <w:r w:rsidRPr="00503751">
        <w:t xml:space="preserve"> </w:t>
      </w:r>
      <w:proofErr w:type="spellStart"/>
      <w:r w:rsidRPr="00503751">
        <w:t>kepentingan</w:t>
      </w:r>
      <w:proofErr w:type="spellEnd"/>
      <w:r w:rsidRPr="00503751">
        <w:t xml:space="preserve"> </w:t>
      </w:r>
      <w:proofErr w:type="spellStart"/>
      <w:r w:rsidRPr="00503751">
        <w:t>lingkungan</w:t>
      </w:r>
      <w:proofErr w:type="spellEnd"/>
      <w:r w:rsidRPr="00503751">
        <w:t xml:space="preserve"> dan </w:t>
      </w:r>
      <w:proofErr w:type="spellStart"/>
      <w:r w:rsidRPr="00503751">
        <w:t>kepentingan</w:t>
      </w:r>
      <w:proofErr w:type="spellEnd"/>
      <w:r w:rsidRPr="00503751">
        <w:t xml:space="preserve"> </w:t>
      </w:r>
      <w:proofErr w:type="spellStart"/>
      <w:r w:rsidRPr="00503751">
        <w:t>makhluk</w:t>
      </w:r>
      <w:proofErr w:type="spellEnd"/>
      <w:r w:rsidRPr="00503751">
        <w:t xml:space="preserve"> </w:t>
      </w:r>
      <w:proofErr w:type="spellStart"/>
      <w:r w:rsidRPr="00503751">
        <w:t>hidup</w:t>
      </w:r>
      <w:proofErr w:type="spellEnd"/>
      <w:r w:rsidRPr="00503751">
        <w:t xml:space="preserve"> yang </w:t>
      </w:r>
      <w:proofErr w:type="spellStart"/>
      <w:r w:rsidRPr="00503751">
        <w:t>potensial</w:t>
      </w:r>
      <w:proofErr w:type="spellEnd"/>
      <w:r w:rsidRPr="00503751">
        <w:t xml:space="preserve"> </w:t>
      </w:r>
      <w:proofErr w:type="spellStart"/>
      <w:r w:rsidRPr="00503751">
        <w:t>atau</w:t>
      </w:r>
      <w:proofErr w:type="spellEnd"/>
      <w:r w:rsidRPr="00503751">
        <w:t xml:space="preserve"> </w:t>
      </w:r>
      <w:proofErr w:type="spellStart"/>
      <w:r w:rsidRPr="00503751">
        <w:t>sudah</w:t>
      </w:r>
      <w:proofErr w:type="spellEnd"/>
      <w:r w:rsidRPr="00503751">
        <w:t xml:space="preserve"> </w:t>
      </w:r>
      <w:proofErr w:type="spellStart"/>
      <w:r w:rsidRPr="00503751">
        <w:t>terkena</w:t>
      </w:r>
      <w:proofErr w:type="spellEnd"/>
      <w:r w:rsidRPr="00503751">
        <w:t xml:space="preserve"> </w:t>
      </w:r>
      <w:proofErr w:type="spellStart"/>
      <w:r w:rsidRPr="00503751">
        <w:t>dampak</w:t>
      </w:r>
      <w:proofErr w:type="spellEnd"/>
      <w:r w:rsidRPr="00503751">
        <w:t xml:space="preserve"> </w:t>
      </w:r>
      <w:proofErr w:type="spellStart"/>
      <w:r w:rsidRPr="00503751">
        <w:t>pencemaran</w:t>
      </w:r>
      <w:proofErr w:type="spellEnd"/>
      <w:r w:rsidRPr="00503751">
        <w:t xml:space="preserve"> dan/ </w:t>
      </w:r>
      <w:proofErr w:type="spellStart"/>
      <w:r w:rsidRPr="00503751">
        <w:t>atau</w:t>
      </w:r>
      <w:proofErr w:type="spellEnd"/>
      <w:r w:rsidRPr="00503751">
        <w:t xml:space="preserve"> </w:t>
      </w:r>
      <w:proofErr w:type="spellStart"/>
      <w:r w:rsidRPr="00503751">
        <w:t>perusakan</w:t>
      </w:r>
      <w:proofErr w:type="spellEnd"/>
      <w:r w:rsidRPr="00503751">
        <w:t xml:space="preserve"> </w:t>
      </w:r>
      <w:proofErr w:type="spellStart"/>
      <w:r w:rsidRPr="00503751">
        <w:t>lingkungan</w:t>
      </w:r>
      <w:proofErr w:type="spellEnd"/>
      <w:r w:rsidRPr="00503751">
        <w:t xml:space="preserve">, </w:t>
      </w:r>
      <w:proofErr w:type="spellStart"/>
      <w:r w:rsidRPr="00503751">
        <w:t>Tidak</w:t>
      </w:r>
      <w:proofErr w:type="spellEnd"/>
      <w:r w:rsidRPr="00503751">
        <w:t xml:space="preserve"> </w:t>
      </w:r>
      <w:proofErr w:type="spellStart"/>
      <w:r w:rsidRPr="00503751">
        <w:t>boleh</w:t>
      </w:r>
      <w:proofErr w:type="spellEnd"/>
      <w:r w:rsidRPr="00503751">
        <w:t xml:space="preserve"> </w:t>
      </w:r>
      <w:proofErr w:type="spellStart"/>
      <w:r w:rsidRPr="00503751">
        <w:t>mengajukan</w:t>
      </w:r>
      <w:proofErr w:type="spellEnd"/>
      <w:r w:rsidRPr="00503751">
        <w:t xml:space="preserve"> </w:t>
      </w:r>
      <w:proofErr w:type="spellStart"/>
      <w:r w:rsidRPr="00503751">
        <w:t>tuntutan</w:t>
      </w:r>
      <w:proofErr w:type="spellEnd"/>
      <w:r w:rsidRPr="00503751">
        <w:t xml:space="preserve"> </w:t>
      </w:r>
      <w:proofErr w:type="spellStart"/>
      <w:r w:rsidRPr="00503751">
        <w:t>ganti</w:t>
      </w:r>
      <w:proofErr w:type="spellEnd"/>
      <w:r w:rsidRPr="00503751">
        <w:t xml:space="preserve"> </w:t>
      </w:r>
      <w:proofErr w:type="spellStart"/>
      <w:r w:rsidRPr="00503751">
        <w:t>rugi</w:t>
      </w:r>
      <w:proofErr w:type="spellEnd"/>
      <w:r w:rsidRPr="00503751">
        <w:t xml:space="preserve"> uang dan </w:t>
      </w:r>
      <w:proofErr w:type="spellStart"/>
      <w:r w:rsidRPr="00503751">
        <w:t>Prosedur</w:t>
      </w:r>
      <w:proofErr w:type="spellEnd"/>
      <w:r w:rsidRPr="00503751">
        <w:t xml:space="preserve"> acara </w:t>
      </w:r>
      <w:proofErr w:type="spellStart"/>
      <w:r w:rsidRPr="00503751">
        <w:t>persidangan</w:t>
      </w:r>
      <w:proofErr w:type="spellEnd"/>
      <w:r w:rsidRPr="00503751">
        <w:t xml:space="preserve"> CLS </w:t>
      </w:r>
      <w:proofErr w:type="spellStart"/>
      <w:r w:rsidRPr="00503751">
        <w:t>mengacu</w:t>
      </w:r>
      <w:proofErr w:type="spellEnd"/>
      <w:r w:rsidRPr="00503751">
        <w:t xml:space="preserve"> pada HIR. </w:t>
      </w:r>
      <w:proofErr w:type="spellStart"/>
      <w:r w:rsidRPr="00503751">
        <w:t>Selanjutnya</w:t>
      </w:r>
      <w:proofErr w:type="spellEnd"/>
      <w:r w:rsidRPr="00503751">
        <w:t xml:space="preserve">, </w:t>
      </w:r>
      <w:proofErr w:type="spellStart"/>
      <w:r w:rsidRPr="00503751">
        <w:t>karakteristik</w:t>
      </w:r>
      <w:proofErr w:type="spellEnd"/>
      <w:r w:rsidRPr="00503751">
        <w:t xml:space="preserve"> </w:t>
      </w:r>
      <w:r w:rsidRPr="00503751">
        <w:lastRenderedPageBreak/>
        <w:t xml:space="preserve">CLS </w:t>
      </w:r>
      <w:proofErr w:type="spellStart"/>
      <w:r w:rsidRPr="00503751">
        <w:t>berdasarkan</w:t>
      </w:r>
      <w:proofErr w:type="spellEnd"/>
      <w:r w:rsidRPr="00503751">
        <w:t xml:space="preserve"> </w:t>
      </w:r>
      <w:proofErr w:type="spellStart"/>
      <w:r w:rsidRPr="00503751">
        <w:t>kajian</w:t>
      </w:r>
      <w:proofErr w:type="spellEnd"/>
      <w:r w:rsidRPr="00503751">
        <w:t xml:space="preserve"> Indro </w:t>
      </w:r>
      <w:proofErr w:type="spellStart"/>
      <w:r w:rsidRPr="00503751">
        <w:t>Sugiarto</w:t>
      </w:r>
      <w:proofErr w:type="spellEnd"/>
      <w:r w:rsidRPr="00503751">
        <w:t xml:space="preserve"> yang </w:t>
      </w:r>
      <w:proofErr w:type="spellStart"/>
      <w:r w:rsidRPr="00503751">
        <w:t>dikutip</w:t>
      </w:r>
      <w:proofErr w:type="spellEnd"/>
      <w:r w:rsidRPr="00503751">
        <w:t xml:space="preserve"> oleh Mas </w:t>
      </w:r>
      <w:proofErr w:type="spellStart"/>
      <w:r w:rsidRPr="00503751">
        <w:t>Achmad</w:t>
      </w:r>
      <w:proofErr w:type="spellEnd"/>
      <w:r w:rsidRPr="00503751">
        <w:t xml:space="preserve"> </w:t>
      </w:r>
      <w:proofErr w:type="spellStart"/>
      <w:r w:rsidRPr="00503751">
        <w:t>Santosa</w:t>
      </w:r>
      <w:proofErr w:type="spellEnd"/>
      <w:r w:rsidRPr="00503751">
        <w:t xml:space="preserve">, </w:t>
      </w:r>
      <w:proofErr w:type="spellStart"/>
      <w:r w:rsidRPr="00503751">
        <w:t>adalah</w:t>
      </w:r>
      <w:proofErr w:type="spellEnd"/>
      <w:r w:rsidR="009B6AAF">
        <w:t xml:space="preserve"> (</w:t>
      </w:r>
      <w:proofErr w:type="spellStart"/>
      <w:r w:rsidR="009B6AAF">
        <w:t>Santosa</w:t>
      </w:r>
      <w:proofErr w:type="spellEnd"/>
      <w:r w:rsidR="009B6AAF">
        <w:t>, 2016: 134)</w:t>
      </w:r>
      <w:r w:rsidRPr="00503751">
        <w:t>:</w:t>
      </w:r>
    </w:p>
    <w:p w14:paraId="660D8722" w14:textId="77777777" w:rsidR="00BC2F91" w:rsidRPr="00503751" w:rsidRDefault="00BC2F91" w:rsidP="00BC2F91">
      <w:pPr>
        <w:numPr>
          <w:ilvl w:val="0"/>
          <w:numId w:val="3"/>
        </w:numPr>
        <w:pBdr>
          <w:top w:val="nil"/>
          <w:left w:val="nil"/>
          <w:bottom w:val="nil"/>
          <w:right w:val="nil"/>
          <w:between w:val="nil"/>
        </w:pBdr>
        <w:spacing w:line="360" w:lineRule="auto"/>
        <w:jc w:val="both"/>
      </w:pPr>
      <w:proofErr w:type="spellStart"/>
      <w:r w:rsidRPr="00503751">
        <w:t>Merupakan</w:t>
      </w:r>
      <w:proofErr w:type="spellEnd"/>
      <w:r w:rsidRPr="00503751">
        <w:t xml:space="preserve"> </w:t>
      </w:r>
      <w:proofErr w:type="spellStart"/>
      <w:r w:rsidRPr="00503751">
        <w:t>akses</w:t>
      </w:r>
      <w:proofErr w:type="spellEnd"/>
      <w:r w:rsidRPr="00503751">
        <w:t xml:space="preserve"> orang-</w:t>
      </w:r>
      <w:proofErr w:type="spellStart"/>
      <w:r w:rsidRPr="00503751">
        <w:t>perorangan</w:t>
      </w:r>
      <w:proofErr w:type="spellEnd"/>
      <w:r w:rsidRPr="00503751">
        <w:t xml:space="preserve"> </w:t>
      </w:r>
      <w:proofErr w:type="spellStart"/>
      <w:r w:rsidRPr="00503751">
        <w:t>atau</w:t>
      </w:r>
      <w:proofErr w:type="spellEnd"/>
      <w:r w:rsidRPr="00503751">
        <w:t xml:space="preserve"> </w:t>
      </w:r>
      <w:proofErr w:type="spellStart"/>
      <w:r w:rsidRPr="00503751">
        <w:t>warga</w:t>
      </w:r>
      <w:proofErr w:type="spellEnd"/>
      <w:r w:rsidRPr="00503751">
        <w:t xml:space="preserve"> negara </w:t>
      </w:r>
      <w:proofErr w:type="spellStart"/>
      <w:r w:rsidRPr="00503751">
        <w:t>untuk</w:t>
      </w:r>
      <w:proofErr w:type="spellEnd"/>
      <w:r w:rsidRPr="00503751">
        <w:t xml:space="preserve"> </w:t>
      </w:r>
      <w:proofErr w:type="spellStart"/>
      <w:r w:rsidRPr="00503751">
        <w:t>mengajukan</w:t>
      </w:r>
      <w:proofErr w:type="spellEnd"/>
      <w:r w:rsidRPr="00503751">
        <w:t xml:space="preserve"> </w:t>
      </w:r>
      <w:proofErr w:type="spellStart"/>
      <w:r w:rsidRPr="00503751">
        <w:t>gugatan</w:t>
      </w:r>
      <w:proofErr w:type="spellEnd"/>
      <w:r w:rsidRPr="00503751">
        <w:t xml:space="preserve"> di </w:t>
      </w:r>
      <w:proofErr w:type="spellStart"/>
      <w:r w:rsidRPr="00503751">
        <w:t>Pengadilan</w:t>
      </w:r>
      <w:proofErr w:type="spellEnd"/>
      <w:r w:rsidRPr="00503751">
        <w:t xml:space="preserve"> </w:t>
      </w:r>
      <w:proofErr w:type="spellStart"/>
      <w:r w:rsidRPr="00503751">
        <w:t>untuk</w:t>
      </w:r>
      <w:proofErr w:type="spellEnd"/>
      <w:r w:rsidRPr="00503751">
        <w:t xml:space="preserve"> dan </w:t>
      </w:r>
      <w:proofErr w:type="spellStart"/>
      <w:r w:rsidRPr="00503751">
        <w:t>atas</w:t>
      </w:r>
      <w:proofErr w:type="spellEnd"/>
      <w:r w:rsidRPr="00503751">
        <w:t xml:space="preserve"> </w:t>
      </w:r>
      <w:proofErr w:type="spellStart"/>
      <w:r w:rsidRPr="00503751">
        <w:t>nama</w:t>
      </w:r>
      <w:proofErr w:type="spellEnd"/>
      <w:r w:rsidRPr="00503751">
        <w:t xml:space="preserve"> </w:t>
      </w:r>
      <w:proofErr w:type="spellStart"/>
      <w:r w:rsidRPr="00503751">
        <w:t>kepentingan</w:t>
      </w:r>
      <w:proofErr w:type="spellEnd"/>
      <w:r w:rsidRPr="00503751">
        <w:t xml:space="preserve"> </w:t>
      </w:r>
      <w:proofErr w:type="spellStart"/>
      <w:r w:rsidRPr="00503751">
        <w:t>seluruh</w:t>
      </w:r>
      <w:proofErr w:type="spellEnd"/>
      <w:r w:rsidRPr="00503751">
        <w:t xml:space="preserve"> </w:t>
      </w:r>
      <w:proofErr w:type="spellStart"/>
      <w:r w:rsidRPr="00503751">
        <w:t>warga</w:t>
      </w:r>
      <w:proofErr w:type="spellEnd"/>
      <w:r w:rsidRPr="00503751">
        <w:t xml:space="preserve"> negara </w:t>
      </w:r>
      <w:proofErr w:type="spellStart"/>
      <w:r w:rsidRPr="00503751">
        <w:t>atau</w:t>
      </w:r>
      <w:proofErr w:type="spellEnd"/>
      <w:r w:rsidRPr="00503751">
        <w:t xml:space="preserve"> </w:t>
      </w:r>
      <w:proofErr w:type="spellStart"/>
      <w:r w:rsidRPr="00503751">
        <w:t>kepentingan</w:t>
      </w:r>
      <w:proofErr w:type="spellEnd"/>
      <w:r w:rsidRPr="00503751">
        <w:t xml:space="preserve"> </w:t>
      </w:r>
      <w:proofErr w:type="spellStart"/>
      <w:proofErr w:type="gramStart"/>
      <w:r w:rsidRPr="00503751">
        <w:t>publik</w:t>
      </w:r>
      <w:proofErr w:type="spellEnd"/>
      <w:r w:rsidRPr="00503751">
        <w:t>;</w:t>
      </w:r>
      <w:proofErr w:type="gramEnd"/>
    </w:p>
    <w:p w14:paraId="3006025D" w14:textId="77777777" w:rsidR="00BC2F91" w:rsidRPr="00503751" w:rsidRDefault="00BC2F91" w:rsidP="00BC2F91">
      <w:pPr>
        <w:numPr>
          <w:ilvl w:val="0"/>
          <w:numId w:val="3"/>
        </w:numPr>
        <w:pBdr>
          <w:top w:val="nil"/>
          <w:left w:val="nil"/>
          <w:bottom w:val="nil"/>
          <w:right w:val="nil"/>
          <w:between w:val="nil"/>
        </w:pBdr>
        <w:spacing w:line="360" w:lineRule="auto"/>
        <w:jc w:val="both"/>
      </w:pPr>
      <w:proofErr w:type="spellStart"/>
      <w:r w:rsidRPr="00503751">
        <w:t>Dimaksudkan</w:t>
      </w:r>
      <w:proofErr w:type="spellEnd"/>
      <w:r w:rsidRPr="00503751">
        <w:t xml:space="preserve"> </w:t>
      </w:r>
      <w:proofErr w:type="spellStart"/>
      <w:r w:rsidRPr="00503751">
        <w:t>untuk</w:t>
      </w:r>
      <w:proofErr w:type="spellEnd"/>
      <w:r w:rsidRPr="00503751">
        <w:t xml:space="preserve"> </w:t>
      </w:r>
      <w:proofErr w:type="spellStart"/>
      <w:r w:rsidRPr="00503751">
        <w:t>melindungi</w:t>
      </w:r>
      <w:proofErr w:type="spellEnd"/>
      <w:r w:rsidRPr="00503751">
        <w:t xml:space="preserve"> </w:t>
      </w:r>
      <w:proofErr w:type="spellStart"/>
      <w:r w:rsidRPr="00503751">
        <w:t>warga</w:t>
      </w:r>
      <w:proofErr w:type="spellEnd"/>
      <w:r w:rsidRPr="00503751">
        <w:t xml:space="preserve"> negara </w:t>
      </w:r>
      <w:proofErr w:type="spellStart"/>
      <w:r w:rsidRPr="00503751">
        <w:t>dari</w:t>
      </w:r>
      <w:proofErr w:type="spellEnd"/>
      <w:r w:rsidRPr="00503751">
        <w:t xml:space="preserve"> </w:t>
      </w:r>
      <w:proofErr w:type="spellStart"/>
      <w:r w:rsidRPr="00503751">
        <w:t>kemungkinan</w:t>
      </w:r>
      <w:proofErr w:type="spellEnd"/>
      <w:r w:rsidRPr="00503751">
        <w:t xml:space="preserve"> </w:t>
      </w:r>
      <w:proofErr w:type="spellStart"/>
      <w:r w:rsidRPr="00503751">
        <w:t>terjadinya</w:t>
      </w:r>
      <w:proofErr w:type="spellEnd"/>
      <w:r w:rsidRPr="00503751">
        <w:t xml:space="preserve"> </w:t>
      </w:r>
      <w:proofErr w:type="spellStart"/>
      <w:r w:rsidRPr="00503751">
        <w:t>kerugian</w:t>
      </w:r>
      <w:proofErr w:type="spellEnd"/>
      <w:r w:rsidRPr="00503751">
        <w:t xml:space="preserve"> </w:t>
      </w:r>
      <w:proofErr w:type="spellStart"/>
      <w:r w:rsidRPr="00503751">
        <w:t>sebagai</w:t>
      </w:r>
      <w:proofErr w:type="spellEnd"/>
      <w:r w:rsidRPr="00503751">
        <w:t xml:space="preserve"> </w:t>
      </w:r>
      <w:proofErr w:type="spellStart"/>
      <w:r w:rsidRPr="00503751">
        <w:t>akibat</w:t>
      </w:r>
      <w:proofErr w:type="spellEnd"/>
      <w:r w:rsidRPr="00503751">
        <w:t xml:space="preserve"> </w:t>
      </w:r>
      <w:proofErr w:type="spellStart"/>
      <w:r w:rsidRPr="00503751">
        <w:t>tindakan</w:t>
      </w:r>
      <w:proofErr w:type="spellEnd"/>
      <w:r w:rsidRPr="00503751">
        <w:t xml:space="preserve"> </w:t>
      </w:r>
      <w:proofErr w:type="spellStart"/>
      <w:r w:rsidRPr="00503751">
        <w:t>atau</w:t>
      </w:r>
      <w:proofErr w:type="spellEnd"/>
      <w:r w:rsidRPr="00503751">
        <w:t xml:space="preserve"> </w:t>
      </w:r>
      <w:proofErr w:type="spellStart"/>
      <w:r w:rsidRPr="00503751">
        <w:t>pembiaran</w:t>
      </w:r>
      <w:proofErr w:type="spellEnd"/>
      <w:r w:rsidRPr="00503751">
        <w:t xml:space="preserve"> </w:t>
      </w:r>
      <w:proofErr w:type="spellStart"/>
      <w:r w:rsidRPr="00503751">
        <w:t>dari</w:t>
      </w:r>
      <w:proofErr w:type="spellEnd"/>
      <w:r w:rsidRPr="00503751">
        <w:t xml:space="preserve"> negara </w:t>
      </w:r>
      <w:proofErr w:type="spellStart"/>
      <w:r w:rsidRPr="00503751">
        <w:t>atau</w:t>
      </w:r>
      <w:proofErr w:type="spellEnd"/>
      <w:r w:rsidRPr="00503751">
        <w:t xml:space="preserve"> </w:t>
      </w:r>
      <w:proofErr w:type="spellStart"/>
      <w:r w:rsidRPr="00503751">
        <w:t>otoritas</w:t>
      </w:r>
      <w:proofErr w:type="spellEnd"/>
      <w:r w:rsidRPr="00503751">
        <w:t xml:space="preserve"> </w:t>
      </w:r>
      <w:proofErr w:type="gramStart"/>
      <w:r w:rsidRPr="00503751">
        <w:t>negara;</w:t>
      </w:r>
      <w:proofErr w:type="gramEnd"/>
    </w:p>
    <w:p w14:paraId="7195698C" w14:textId="77777777" w:rsidR="00BC2F91" w:rsidRPr="00503751" w:rsidRDefault="00BC2F91" w:rsidP="00BC2F91">
      <w:pPr>
        <w:numPr>
          <w:ilvl w:val="0"/>
          <w:numId w:val="3"/>
        </w:numPr>
        <w:pBdr>
          <w:top w:val="nil"/>
          <w:left w:val="nil"/>
          <w:bottom w:val="nil"/>
          <w:right w:val="nil"/>
          <w:between w:val="nil"/>
        </w:pBdr>
        <w:spacing w:line="360" w:lineRule="auto"/>
        <w:jc w:val="both"/>
      </w:pPr>
      <w:proofErr w:type="spellStart"/>
      <w:r w:rsidRPr="00503751">
        <w:t>Memberikan</w:t>
      </w:r>
      <w:proofErr w:type="spellEnd"/>
      <w:r w:rsidRPr="00503751">
        <w:t xml:space="preserve"> </w:t>
      </w:r>
      <w:proofErr w:type="spellStart"/>
      <w:r w:rsidRPr="00503751">
        <w:t>kekuatan</w:t>
      </w:r>
      <w:proofErr w:type="spellEnd"/>
      <w:r w:rsidRPr="00503751">
        <w:t xml:space="preserve"> </w:t>
      </w:r>
      <w:proofErr w:type="spellStart"/>
      <w:r w:rsidRPr="00503751">
        <w:t>kepada</w:t>
      </w:r>
      <w:proofErr w:type="spellEnd"/>
      <w:r w:rsidRPr="00503751">
        <w:t xml:space="preserve"> </w:t>
      </w:r>
      <w:proofErr w:type="spellStart"/>
      <w:r w:rsidRPr="00503751">
        <w:t>warga</w:t>
      </w:r>
      <w:proofErr w:type="spellEnd"/>
      <w:r w:rsidRPr="00503751">
        <w:t xml:space="preserve"> negara </w:t>
      </w:r>
      <w:proofErr w:type="spellStart"/>
      <w:r w:rsidRPr="00503751">
        <w:t>untuk</w:t>
      </w:r>
      <w:proofErr w:type="spellEnd"/>
      <w:r w:rsidRPr="00503751">
        <w:t xml:space="preserve"> </w:t>
      </w:r>
      <w:proofErr w:type="spellStart"/>
      <w:r w:rsidRPr="00503751">
        <w:t>menggugat</w:t>
      </w:r>
      <w:proofErr w:type="spellEnd"/>
      <w:r w:rsidRPr="00503751">
        <w:t xml:space="preserve"> negara dan </w:t>
      </w:r>
      <w:proofErr w:type="spellStart"/>
      <w:r w:rsidRPr="00503751">
        <w:t>institusi</w:t>
      </w:r>
      <w:proofErr w:type="spellEnd"/>
      <w:r w:rsidRPr="00503751">
        <w:t xml:space="preserve"> </w:t>
      </w:r>
      <w:proofErr w:type="spellStart"/>
      <w:r w:rsidRPr="00503751">
        <w:t>pemerintah</w:t>
      </w:r>
      <w:proofErr w:type="spellEnd"/>
      <w:r w:rsidRPr="00503751">
        <w:t xml:space="preserve"> yang </w:t>
      </w:r>
      <w:proofErr w:type="spellStart"/>
      <w:r w:rsidRPr="00503751">
        <w:t>melakukan</w:t>
      </w:r>
      <w:proofErr w:type="spellEnd"/>
      <w:r w:rsidRPr="00503751">
        <w:t xml:space="preserve"> </w:t>
      </w:r>
      <w:proofErr w:type="spellStart"/>
      <w:r w:rsidRPr="00503751">
        <w:t>pelanggaran</w:t>
      </w:r>
      <w:proofErr w:type="spellEnd"/>
      <w:r w:rsidRPr="00503751">
        <w:t xml:space="preserve"> </w:t>
      </w:r>
      <w:proofErr w:type="spellStart"/>
      <w:r w:rsidRPr="00503751">
        <w:t>undang-undang</w:t>
      </w:r>
      <w:proofErr w:type="spellEnd"/>
      <w:r w:rsidRPr="00503751">
        <w:t xml:space="preserve"> </w:t>
      </w:r>
      <w:proofErr w:type="spellStart"/>
      <w:r w:rsidRPr="00503751">
        <w:t>atau</w:t>
      </w:r>
      <w:proofErr w:type="spellEnd"/>
      <w:r w:rsidRPr="00503751">
        <w:t xml:space="preserve"> yang </w:t>
      </w:r>
      <w:proofErr w:type="spellStart"/>
      <w:r w:rsidRPr="00503751">
        <w:t>melakukan</w:t>
      </w:r>
      <w:proofErr w:type="spellEnd"/>
      <w:r w:rsidRPr="00503751">
        <w:t xml:space="preserve"> </w:t>
      </w:r>
      <w:proofErr w:type="spellStart"/>
      <w:r w:rsidRPr="00503751">
        <w:t>kegagalan</w:t>
      </w:r>
      <w:proofErr w:type="spellEnd"/>
      <w:r w:rsidRPr="00503751">
        <w:t xml:space="preserve"> </w:t>
      </w:r>
      <w:proofErr w:type="spellStart"/>
      <w:r w:rsidRPr="00503751">
        <w:t>dalam</w:t>
      </w:r>
      <w:proofErr w:type="spellEnd"/>
      <w:r w:rsidRPr="00503751">
        <w:t xml:space="preserve"> </w:t>
      </w:r>
      <w:proofErr w:type="spellStart"/>
      <w:r w:rsidRPr="00503751">
        <w:t>memenuhi</w:t>
      </w:r>
      <w:proofErr w:type="spellEnd"/>
      <w:r w:rsidRPr="00503751">
        <w:t xml:space="preserve"> </w:t>
      </w:r>
      <w:proofErr w:type="spellStart"/>
      <w:r w:rsidRPr="00503751">
        <w:t>kewajibannya</w:t>
      </w:r>
      <w:proofErr w:type="spellEnd"/>
      <w:r w:rsidRPr="00503751">
        <w:t xml:space="preserve"> </w:t>
      </w:r>
      <w:proofErr w:type="spellStart"/>
      <w:r w:rsidRPr="00503751">
        <w:t>dalam</w:t>
      </w:r>
      <w:proofErr w:type="spellEnd"/>
      <w:r w:rsidRPr="00503751">
        <w:t xml:space="preserve"> </w:t>
      </w:r>
      <w:proofErr w:type="spellStart"/>
      <w:r w:rsidRPr="00503751">
        <w:t>pelaksanaan</w:t>
      </w:r>
      <w:proofErr w:type="spellEnd"/>
      <w:r w:rsidRPr="00503751">
        <w:t xml:space="preserve"> (</w:t>
      </w:r>
      <w:proofErr w:type="spellStart"/>
      <w:r w:rsidRPr="00503751">
        <w:t>implementasi</w:t>
      </w:r>
      <w:proofErr w:type="spellEnd"/>
      <w:r w:rsidRPr="00503751">
        <w:t xml:space="preserve">) </w:t>
      </w:r>
      <w:proofErr w:type="spellStart"/>
      <w:r w:rsidRPr="00503751">
        <w:t>undang-undang</w:t>
      </w:r>
      <w:proofErr w:type="spellEnd"/>
      <w:r w:rsidRPr="00503751">
        <w:t>,</w:t>
      </w:r>
    </w:p>
    <w:p w14:paraId="0BFF0FCE" w14:textId="77777777" w:rsidR="00BC2F91" w:rsidRPr="00503751" w:rsidRDefault="00BC2F91" w:rsidP="00BC2F91">
      <w:pPr>
        <w:numPr>
          <w:ilvl w:val="0"/>
          <w:numId w:val="3"/>
        </w:numPr>
        <w:pBdr>
          <w:top w:val="nil"/>
          <w:left w:val="nil"/>
          <w:bottom w:val="nil"/>
          <w:right w:val="nil"/>
          <w:between w:val="nil"/>
        </w:pBdr>
        <w:spacing w:line="360" w:lineRule="auto"/>
        <w:jc w:val="both"/>
      </w:pPr>
      <w:r w:rsidRPr="00503751">
        <w:t xml:space="preserve">Orang </w:t>
      </w:r>
      <w:proofErr w:type="spellStart"/>
      <w:r w:rsidRPr="00503751">
        <w:t>perorangan</w:t>
      </w:r>
      <w:proofErr w:type="spellEnd"/>
      <w:r w:rsidRPr="00503751">
        <w:t xml:space="preserve"> </w:t>
      </w:r>
      <w:proofErr w:type="spellStart"/>
      <w:r w:rsidRPr="00503751">
        <w:t>warga</w:t>
      </w:r>
      <w:proofErr w:type="spellEnd"/>
      <w:r w:rsidRPr="00503751">
        <w:t xml:space="preserve"> negara yang </w:t>
      </w:r>
      <w:proofErr w:type="spellStart"/>
      <w:r w:rsidRPr="00503751">
        <w:t>menjadi</w:t>
      </w:r>
      <w:proofErr w:type="spellEnd"/>
      <w:r w:rsidRPr="00503751">
        <w:t xml:space="preserve"> </w:t>
      </w:r>
      <w:proofErr w:type="spellStart"/>
      <w:r w:rsidRPr="00503751">
        <w:t>penggugat</w:t>
      </w:r>
      <w:proofErr w:type="spellEnd"/>
      <w:r w:rsidRPr="00503751">
        <w:t xml:space="preserve"> </w:t>
      </w:r>
      <w:proofErr w:type="spellStart"/>
      <w:r w:rsidRPr="00503751">
        <w:t>dalam</w:t>
      </w:r>
      <w:proofErr w:type="spellEnd"/>
      <w:r w:rsidRPr="00503751">
        <w:t xml:space="preserve"> CLS </w:t>
      </w:r>
      <w:proofErr w:type="spellStart"/>
      <w:r w:rsidRPr="00503751">
        <w:t>tidak</w:t>
      </w:r>
      <w:proofErr w:type="spellEnd"/>
      <w:r w:rsidRPr="00503751">
        <w:t xml:space="preserve"> </w:t>
      </w:r>
      <w:proofErr w:type="spellStart"/>
      <w:r w:rsidRPr="00503751">
        <w:t>perlu</w:t>
      </w:r>
      <w:proofErr w:type="spellEnd"/>
      <w:r w:rsidRPr="00503751">
        <w:t xml:space="preserve"> </w:t>
      </w:r>
      <w:proofErr w:type="spellStart"/>
      <w:r w:rsidRPr="00503751">
        <w:t>membuktikan</w:t>
      </w:r>
      <w:proofErr w:type="spellEnd"/>
      <w:r w:rsidRPr="00503751">
        <w:t xml:space="preserve"> </w:t>
      </w:r>
      <w:proofErr w:type="spellStart"/>
      <w:r w:rsidRPr="00503751">
        <w:t>adanya</w:t>
      </w:r>
      <w:proofErr w:type="spellEnd"/>
      <w:r w:rsidRPr="00503751">
        <w:t xml:space="preserve"> </w:t>
      </w:r>
      <w:proofErr w:type="spellStart"/>
      <w:r w:rsidRPr="00503751">
        <w:t>kerugian</w:t>
      </w:r>
      <w:proofErr w:type="spellEnd"/>
      <w:r w:rsidRPr="00503751">
        <w:t xml:space="preserve"> </w:t>
      </w:r>
      <w:proofErr w:type="spellStart"/>
      <w:r w:rsidRPr="00503751">
        <w:t>langsung</w:t>
      </w:r>
      <w:proofErr w:type="spellEnd"/>
      <w:r w:rsidRPr="00503751">
        <w:t xml:space="preserve"> yang </w:t>
      </w:r>
      <w:proofErr w:type="spellStart"/>
      <w:r w:rsidRPr="00503751">
        <w:t>bersifat</w:t>
      </w:r>
      <w:proofErr w:type="spellEnd"/>
      <w:r w:rsidRPr="00503751">
        <w:t xml:space="preserve"> </w:t>
      </w:r>
      <w:proofErr w:type="spellStart"/>
      <w:r w:rsidRPr="00503751">
        <w:t>riil</w:t>
      </w:r>
      <w:proofErr w:type="spellEnd"/>
      <w:r w:rsidRPr="00503751">
        <w:t xml:space="preserve"> </w:t>
      </w:r>
      <w:proofErr w:type="spellStart"/>
      <w:r w:rsidRPr="00503751">
        <w:t>atau</w:t>
      </w:r>
      <w:proofErr w:type="spellEnd"/>
      <w:r w:rsidRPr="00503751">
        <w:t xml:space="preserve"> tangible; dan</w:t>
      </w:r>
    </w:p>
    <w:p w14:paraId="530E13B2" w14:textId="77777777" w:rsidR="00BC2F91" w:rsidRPr="00503751" w:rsidRDefault="00BC2F91" w:rsidP="00BC2F91">
      <w:pPr>
        <w:numPr>
          <w:ilvl w:val="0"/>
          <w:numId w:val="3"/>
        </w:numPr>
        <w:pBdr>
          <w:top w:val="nil"/>
          <w:left w:val="nil"/>
          <w:bottom w:val="nil"/>
          <w:right w:val="nil"/>
          <w:between w:val="nil"/>
        </w:pBdr>
        <w:spacing w:after="240" w:line="360" w:lineRule="auto"/>
        <w:jc w:val="both"/>
      </w:pPr>
      <w:proofErr w:type="spellStart"/>
      <w:r w:rsidRPr="00503751">
        <w:t>Secara</w:t>
      </w:r>
      <w:proofErr w:type="spellEnd"/>
      <w:r w:rsidRPr="00503751">
        <w:t xml:space="preserve"> </w:t>
      </w:r>
      <w:proofErr w:type="spellStart"/>
      <w:r w:rsidRPr="00503751">
        <w:t>umum</w:t>
      </w:r>
      <w:proofErr w:type="spellEnd"/>
      <w:r w:rsidRPr="00503751">
        <w:t xml:space="preserve">, badan </w:t>
      </w:r>
      <w:proofErr w:type="spellStart"/>
      <w:r w:rsidRPr="00503751">
        <w:t>peradilan</w:t>
      </w:r>
      <w:proofErr w:type="spellEnd"/>
      <w:r w:rsidRPr="00503751">
        <w:t xml:space="preserve"> </w:t>
      </w:r>
      <w:proofErr w:type="spellStart"/>
      <w:r w:rsidRPr="00503751">
        <w:t>cenderung</w:t>
      </w:r>
      <w:proofErr w:type="spellEnd"/>
      <w:r w:rsidRPr="00503751">
        <w:t xml:space="preserve"> </w:t>
      </w:r>
      <w:proofErr w:type="spellStart"/>
      <w:r w:rsidRPr="00503751">
        <w:t>enggan</w:t>
      </w:r>
      <w:proofErr w:type="spellEnd"/>
      <w:r w:rsidRPr="00503751">
        <w:t xml:space="preserve"> </w:t>
      </w:r>
      <w:proofErr w:type="spellStart"/>
      <w:r w:rsidRPr="00503751">
        <w:t>memenuhi</w:t>
      </w:r>
      <w:proofErr w:type="spellEnd"/>
      <w:r w:rsidRPr="00503751">
        <w:t xml:space="preserve"> </w:t>
      </w:r>
      <w:proofErr w:type="spellStart"/>
      <w:r w:rsidRPr="00503751">
        <w:t>tuntutan</w:t>
      </w:r>
      <w:proofErr w:type="spellEnd"/>
      <w:r w:rsidRPr="00503751">
        <w:t xml:space="preserve"> </w:t>
      </w:r>
      <w:proofErr w:type="spellStart"/>
      <w:r w:rsidRPr="00503751">
        <w:t>ganti</w:t>
      </w:r>
      <w:proofErr w:type="spellEnd"/>
      <w:r w:rsidRPr="00503751">
        <w:t xml:space="preserve"> </w:t>
      </w:r>
      <w:proofErr w:type="spellStart"/>
      <w:r w:rsidRPr="00503751">
        <w:t>kerugian</w:t>
      </w:r>
      <w:proofErr w:type="spellEnd"/>
      <w:r w:rsidRPr="00503751">
        <w:t xml:space="preserve"> </w:t>
      </w:r>
      <w:proofErr w:type="spellStart"/>
      <w:r w:rsidRPr="00503751">
        <w:t>jika</w:t>
      </w:r>
      <w:proofErr w:type="spellEnd"/>
      <w:r w:rsidRPr="00503751">
        <w:t xml:space="preserve"> </w:t>
      </w:r>
      <w:proofErr w:type="spellStart"/>
      <w:r w:rsidRPr="00503751">
        <w:t>diajukan</w:t>
      </w:r>
      <w:proofErr w:type="spellEnd"/>
      <w:r w:rsidRPr="00503751">
        <w:t xml:space="preserve"> </w:t>
      </w:r>
      <w:proofErr w:type="spellStart"/>
      <w:r w:rsidRPr="00503751">
        <w:t>dalam</w:t>
      </w:r>
      <w:proofErr w:type="spellEnd"/>
      <w:r w:rsidRPr="00503751">
        <w:t xml:space="preserve"> </w:t>
      </w:r>
      <w:proofErr w:type="spellStart"/>
      <w:r w:rsidRPr="00503751">
        <w:t>gugatan</w:t>
      </w:r>
      <w:proofErr w:type="spellEnd"/>
      <w:r w:rsidRPr="00503751">
        <w:t xml:space="preserve"> CLS.</w:t>
      </w:r>
    </w:p>
    <w:p w14:paraId="5E1686E7" w14:textId="025B7851" w:rsidR="00BC2F91" w:rsidRPr="00503751" w:rsidRDefault="00BC2F91" w:rsidP="00BC2F91">
      <w:pPr>
        <w:spacing w:line="360" w:lineRule="auto"/>
        <w:jc w:val="both"/>
      </w:pPr>
      <w:proofErr w:type="spellStart"/>
      <w:r w:rsidRPr="00503751">
        <w:t>Dikarenakan</w:t>
      </w:r>
      <w:proofErr w:type="spellEnd"/>
      <w:r w:rsidRPr="00503751">
        <w:t xml:space="preserve"> </w:t>
      </w:r>
      <w:proofErr w:type="spellStart"/>
      <w:r w:rsidRPr="00503751">
        <w:t>kaitan</w:t>
      </w:r>
      <w:proofErr w:type="spellEnd"/>
      <w:r w:rsidRPr="00503751">
        <w:t xml:space="preserve"> yang </w:t>
      </w:r>
      <w:proofErr w:type="spellStart"/>
      <w:r w:rsidRPr="00503751">
        <w:t>erat</w:t>
      </w:r>
      <w:proofErr w:type="spellEnd"/>
      <w:r w:rsidRPr="00503751">
        <w:t xml:space="preserve"> </w:t>
      </w:r>
      <w:proofErr w:type="spellStart"/>
      <w:r w:rsidRPr="00503751">
        <w:t>antara</w:t>
      </w:r>
      <w:proofErr w:type="spellEnd"/>
      <w:r w:rsidRPr="00503751">
        <w:t xml:space="preserve"> </w:t>
      </w:r>
      <w:proofErr w:type="spellStart"/>
      <w:r w:rsidRPr="00503751">
        <w:t>hukum</w:t>
      </w:r>
      <w:proofErr w:type="spellEnd"/>
      <w:r w:rsidRPr="00503751">
        <w:t xml:space="preserve"> </w:t>
      </w:r>
      <w:proofErr w:type="spellStart"/>
      <w:r w:rsidRPr="00503751">
        <w:t>lingkungan</w:t>
      </w:r>
      <w:proofErr w:type="spellEnd"/>
      <w:r w:rsidRPr="00503751">
        <w:t xml:space="preserve"> dan </w:t>
      </w:r>
      <w:proofErr w:type="spellStart"/>
      <w:r w:rsidRPr="00503751">
        <w:t>perubahan</w:t>
      </w:r>
      <w:proofErr w:type="spellEnd"/>
      <w:r w:rsidRPr="00503751">
        <w:t xml:space="preserve"> </w:t>
      </w:r>
      <w:proofErr w:type="spellStart"/>
      <w:r w:rsidRPr="00503751">
        <w:t>iklim</w:t>
      </w:r>
      <w:proofErr w:type="spellEnd"/>
      <w:r w:rsidRPr="00503751">
        <w:t xml:space="preserve">, </w:t>
      </w:r>
      <w:proofErr w:type="spellStart"/>
      <w:r w:rsidRPr="00503751">
        <w:t>maka</w:t>
      </w:r>
      <w:proofErr w:type="spellEnd"/>
      <w:r w:rsidRPr="00503751">
        <w:t xml:space="preserve"> </w:t>
      </w:r>
      <w:proofErr w:type="spellStart"/>
      <w:r w:rsidRPr="00503751">
        <w:t>dapat</w:t>
      </w:r>
      <w:proofErr w:type="spellEnd"/>
      <w:r w:rsidRPr="00503751">
        <w:t xml:space="preserve"> </w:t>
      </w:r>
      <w:proofErr w:type="spellStart"/>
      <w:r w:rsidRPr="00503751">
        <w:t>dikatakan</w:t>
      </w:r>
      <w:proofErr w:type="spellEnd"/>
      <w:r w:rsidRPr="00503751">
        <w:t xml:space="preserve"> </w:t>
      </w:r>
      <w:proofErr w:type="spellStart"/>
      <w:r w:rsidRPr="00503751">
        <w:t>bahwa</w:t>
      </w:r>
      <w:proofErr w:type="spellEnd"/>
      <w:r w:rsidRPr="00503751">
        <w:t xml:space="preserve"> </w:t>
      </w:r>
      <w:proofErr w:type="spellStart"/>
      <w:r w:rsidRPr="00503751">
        <w:t>persyarata</w:t>
      </w:r>
      <w:proofErr w:type="spellEnd"/>
      <w:r w:rsidRPr="00503751">
        <w:t xml:space="preserve"> </w:t>
      </w:r>
      <w:proofErr w:type="spellStart"/>
      <w:r w:rsidRPr="00503751">
        <w:t>formil</w:t>
      </w:r>
      <w:proofErr w:type="spellEnd"/>
      <w:r w:rsidRPr="00503751">
        <w:t xml:space="preserve"> </w:t>
      </w:r>
      <w:proofErr w:type="spellStart"/>
      <w:r w:rsidRPr="00503751">
        <w:t>gugatan</w:t>
      </w:r>
      <w:proofErr w:type="spellEnd"/>
      <w:r w:rsidRPr="00503751">
        <w:t xml:space="preserve"> CLS yang </w:t>
      </w:r>
      <w:proofErr w:type="spellStart"/>
      <w:r w:rsidRPr="00503751">
        <w:t>disebutkan</w:t>
      </w:r>
      <w:proofErr w:type="spellEnd"/>
      <w:r w:rsidRPr="00503751">
        <w:t xml:space="preserve"> </w:t>
      </w:r>
      <w:proofErr w:type="spellStart"/>
      <w:r w:rsidRPr="00503751">
        <w:t>dalam</w:t>
      </w:r>
      <w:proofErr w:type="spellEnd"/>
      <w:r w:rsidRPr="00503751">
        <w:t xml:space="preserve"> SK MA 36/2013 </w:t>
      </w:r>
      <w:proofErr w:type="spellStart"/>
      <w:r w:rsidRPr="00503751">
        <w:t>berlaku</w:t>
      </w:r>
      <w:proofErr w:type="spellEnd"/>
      <w:r w:rsidRPr="00503751">
        <w:t xml:space="preserve"> </w:t>
      </w:r>
      <w:proofErr w:type="spellStart"/>
      <w:r w:rsidRPr="00503751">
        <w:t>dalam</w:t>
      </w:r>
      <w:proofErr w:type="spellEnd"/>
      <w:r w:rsidRPr="00503751">
        <w:t xml:space="preserve"> </w:t>
      </w:r>
      <w:proofErr w:type="spellStart"/>
      <w:r w:rsidRPr="00503751">
        <w:t>kasus-kasus</w:t>
      </w:r>
      <w:proofErr w:type="spellEnd"/>
      <w:r w:rsidRPr="00503751">
        <w:t xml:space="preserve"> </w:t>
      </w:r>
      <w:proofErr w:type="spellStart"/>
      <w:r w:rsidRPr="00503751">
        <w:t>terkait</w:t>
      </w:r>
      <w:proofErr w:type="spellEnd"/>
      <w:r w:rsidRPr="00503751">
        <w:t xml:space="preserve"> </w:t>
      </w:r>
      <w:proofErr w:type="spellStart"/>
      <w:r w:rsidRPr="00503751">
        <w:t>perubahan</w:t>
      </w:r>
      <w:proofErr w:type="spellEnd"/>
      <w:r w:rsidRPr="00503751">
        <w:t xml:space="preserve"> </w:t>
      </w:r>
      <w:proofErr w:type="spellStart"/>
      <w:r w:rsidRPr="00503751">
        <w:t>iklim</w:t>
      </w:r>
      <w:proofErr w:type="spellEnd"/>
      <w:r w:rsidRPr="00503751">
        <w:t xml:space="preserve"> di Indonesia. </w:t>
      </w:r>
      <w:proofErr w:type="spellStart"/>
      <w:r w:rsidRPr="00503751">
        <w:t>Dalam</w:t>
      </w:r>
      <w:proofErr w:type="spellEnd"/>
      <w:r w:rsidRPr="00503751">
        <w:t xml:space="preserve"> </w:t>
      </w:r>
      <w:proofErr w:type="spellStart"/>
      <w:r w:rsidRPr="00503751">
        <w:t>kasus-kasus</w:t>
      </w:r>
      <w:proofErr w:type="spellEnd"/>
      <w:r w:rsidRPr="00503751">
        <w:t xml:space="preserve"> di negara common law </w:t>
      </w:r>
      <w:proofErr w:type="spellStart"/>
      <w:r w:rsidRPr="00503751">
        <w:t>seperti</w:t>
      </w:r>
      <w:proofErr w:type="spellEnd"/>
      <w:r w:rsidRPr="00503751">
        <w:t xml:space="preserve"> Amerika </w:t>
      </w:r>
      <w:proofErr w:type="spellStart"/>
      <w:r w:rsidRPr="00503751">
        <w:t>Serikat</w:t>
      </w:r>
      <w:proofErr w:type="spellEnd"/>
      <w:r w:rsidRPr="00503751">
        <w:t xml:space="preserve"> dan Australia, </w:t>
      </w:r>
      <w:proofErr w:type="spellStart"/>
      <w:r w:rsidRPr="00503751">
        <w:t>objek</w:t>
      </w:r>
      <w:proofErr w:type="spellEnd"/>
      <w:r w:rsidRPr="00503751">
        <w:t xml:space="preserve"> </w:t>
      </w:r>
      <w:proofErr w:type="spellStart"/>
      <w:r w:rsidRPr="00503751">
        <w:t>dari</w:t>
      </w:r>
      <w:proofErr w:type="spellEnd"/>
      <w:r w:rsidRPr="00503751">
        <w:t xml:space="preserve"> </w:t>
      </w:r>
      <w:proofErr w:type="spellStart"/>
      <w:r w:rsidRPr="00503751">
        <w:t>litigasi</w:t>
      </w:r>
      <w:proofErr w:type="spellEnd"/>
      <w:r w:rsidRPr="00503751">
        <w:t xml:space="preserve"> </w:t>
      </w:r>
      <w:proofErr w:type="spellStart"/>
      <w:r w:rsidRPr="00503751">
        <w:t>perubahan</w:t>
      </w:r>
      <w:proofErr w:type="spellEnd"/>
      <w:r w:rsidRPr="00503751">
        <w:t xml:space="preserve"> </w:t>
      </w:r>
      <w:proofErr w:type="spellStart"/>
      <w:r w:rsidRPr="00503751">
        <w:t>iklim</w:t>
      </w:r>
      <w:proofErr w:type="spellEnd"/>
      <w:r w:rsidRPr="00503751">
        <w:t xml:space="preserve"> </w:t>
      </w:r>
      <w:proofErr w:type="spellStart"/>
      <w:r w:rsidRPr="00503751">
        <w:t>adalah</w:t>
      </w:r>
      <w:proofErr w:type="spellEnd"/>
      <w:r w:rsidRPr="00503751">
        <w:t xml:space="preserve"> </w:t>
      </w:r>
      <w:proofErr w:type="spellStart"/>
      <w:r w:rsidRPr="00503751">
        <w:t>emisi</w:t>
      </w:r>
      <w:proofErr w:type="spellEnd"/>
      <w:r w:rsidRPr="00503751">
        <w:t xml:space="preserve"> Gas </w:t>
      </w:r>
      <w:proofErr w:type="spellStart"/>
      <w:r w:rsidRPr="00503751">
        <w:t>Rumah</w:t>
      </w:r>
      <w:proofErr w:type="spellEnd"/>
      <w:r w:rsidRPr="00503751">
        <w:t xml:space="preserve"> </w:t>
      </w:r>
      <w:proofErr w:type="spellStart"/>
      <w:r w:rsidRPr="00503751">
        <w:t>Kaca</w:t>
      </w:r>
      <w:proofErr w:type="spellEnd"/>
      <w:r w:rsidRPr="00503751">
        <w:t xml:space="preserve"> yang </w:t>
      </w:r>
      <w:proofErr w:type="spellStart"/>
      <w:r w:rsidRPr="00503751">
        <w:t>menyebabkan</w:t>
      </w:r>
      <w:proofErr w:type="spellEnd"/>
      <w:r w:rsidRPr="00503751">
        <w:t xml:space="preserve"> </w:t>
      </w:r>
      <w:proofErr w:type="spellStart"/>
      <w:r w:rsidRPr="00503751">
        <w:t>permasalahan</w:t>
      </w:r>
      <w:proofErr w:type="spellEnd"/>
      <w:r w:rsidRPr="00503751">
        <w:t xml:space="preserve"> </w:t>
      </w:r>
      <w:proofErr w:type="spellStart"/>
      <w:r w:rsidRPr="00503751">
        <w:t>lingkungan</w:t>
      </w:r>
      <w:proofErr w:type="spellEnd"/>
      <w:r w:rsidRPr="00503751">
        <w:t xml:space="preserve"> dan </w:t>
      </w:r>
      <w:proofErr w:type="spellStart"/>
      <w:r w:rsidRPr="00503751">
        <w:t>prediksi</w:t>
      </w:r>
      <w:proofErr w:type="spellEnd"/>
      <w:r w:rsidRPr="00503751">
        <w:t xml:space="preserve"> </w:t>
      </w:r>
      <w:proofErr w:type="spellStart"/>
      <w:r w:rsidRPr="00503751">
        <w:t>dampak</w:t>
      </w:r>
      <w:proofErr w:type="spellEnd"/>
      <w:r w:rsidRPr="00503751">
        <w:t xml:space="preserve"> </w:t>
      </w:r>
      <w:proofErr w:type="spellStart"/>
      <w:r w:rsidRPr="00503751">
        <w:t>perubahan</w:t>
      </w:r>
      <w:proofErr w:type="spellEnd"/>
      <w:r w:rsidRPr="00503751">
        <w:t xml:space="preserve"> </w:t>
      </w:r>
      <w:proofErr w:type="spellStart"/>
      <w:r w:rsidRPr="00503751">
        <w:t>iklim</w:t>
      </w:r>
      <w:proofErr w:type="spellEnd"/>
      <w:r w:rsidRPr="00503751">
        <w:t xml:space="preserve"> pada </w:t>
      </w:r>
      <w:proofErr w:type="spellStart"/>
      <w:r w:rsidRPr="00503751">
        <w:t>ekosistem</w:t>
      </w:r>
      <w:proofErr w:type="spellEnd"/>
      <w:r w:rsidRPr="00503751">
        <w:t xml:space="preserve">, </w:t>
      </w:r>
      <w:proofErr w:type="spellStart"/>
      <w:r w:rsidRPr="00503751">
        <w:t>komunitas</w:t>
      </w:r>
      <w:proofErr w:type="spellEnd"/>
      <w:r w:rsidRPr="00503751">
        <w:t xml:space="preserve"> dan </w:t>
      </w:r>
      <w:proofErr w:type="spellStart"/>
      <w:r w:rsidRPr="00503751">
        <w:t>infrastruktur</w:t>
      </w:r>
      <w:proofErr w:type="spellEnd"/>
      <w:r w:rsidR="009B6AAF">
        <w:t xml:space="preserve"> </w:t>
      </w:r>
      <w:r w:rsidR="009B6AAF" w:rsidRPr="009B6AAF">
        <w:t xml:space="preserve">(Peel &amp; </w:t>
      </w:r>
      <w:proofErr w:type="spellStart"/>
      <w:proofErr w:type="gramStart"/>
      <w:r w:rsidR="009B6AAF" w:rsidRPr="009B6AAF">
        <w:t>M.Osofsky</w:t>
      </w:r>
      <w:proofErr w:type="spellEnd"/>
      <w:proofErr w:type="gramEnd"/>
      <w:r w:rsidR="009B6AAF" w:rsidRPr="009B6AAF">
        <w:t>, 2015: 5)</w:t>
      </w:r>
      <w:r w:rsidRPr="00503751">
        <w:t xml:space="preserve">. </w:t>
      </w:r>
      <w:proofErr w:type="spellStart"/>
      <w:r w:rsidRPr="00503751">
        <w:t>Tidak</w:t>
      </w:r>
      <w:proofErr w:type="spellEnd"/>
      <w:r w:rsidRPr="00503751">
        <w:t xml:space="preserve"> </w:t>
      </w:r>
      <w:proofErr w:type="spellStart"/>
      <w:r w:rsidRPr="00503751">
        <w:t>semua</w:t>
      </w:r>
      <w:proofErr w:type="spellEnd"/>
      <w:r w:rsidRPr="00503751">
        <w:t xml:space="preserve"> </w:t>
      </w:r>
      <w:proofErr w:type="spellStart"/>
      <w:r w:rsidRPr="00503751">
        <w:t>kasus</w:t>
      </w:r>
      <w:proofErr w:type="spellEnd"/>
      <w:r w:rsidRPr="00503751">
        <w:t xml:space="preserve"> </w:t>
      </w:r>
      <w:proofErr w:type="spellStart"/>
      <w:r w:rsidRPr="00503751">
        <w:t>harus</w:t>
      </w:r>
      <w:proofErr w:type="spellEnd"/>
      <w:r w:rsidRPr="00503751">
        <w:t xml:space="preserve"> </w:t>
      </w:r>
      <w:proofErr w:type="spellStart"/>
      <w:r w:rsidRPr="00503751">
        <w:t>membahas</w:t>
      </w:r>
      <w:proofErr w:type="spellEnd"/>
      <w:r w:rsidRPr="00503751">
        <w:t xml:space="preserve"> </w:t>
      </w:r>
      <w:proofErr w:type="spellStart"/>
      <w:r w:rsidRPr="00503751">
        <w:t>permasalahan</w:t>
      </w:r>
      <w:proofErr w:type="spellEnd"/>
      <w:r w:rsidRPr="00503751">
        <w:t xml:space="preserve"> Gas </w:t>
      </w:r>
      <w:proofErr w:type="spellStart"/>
      <w:r w:rsidRPr="00503751">
        <w:t>Rumah</w:t>
      </w:r>
      <w:proofErr w:type="spellEnd"/>
      <w:r w:rsidRPr="00503751">
        <w:t xml:space="preserve"> </w:t>
      </w:r>
      <w:proofErr w:type="spellStart"/>
      <w:r w:rsidRPr="00503751">
        <w:t>Kaca</w:t>
      </w:r>
      <w:proofErr w:type="spellEnd"/>
      <w:r w:rsidRPr="00503751">
        <w:t xml:space="preserve"> dan </w:t>
      </w:r>
      <w:proofErr w:type="spellStart"/>
      <w:r w:rsidRPr="00503751">
        <w:t>dampak</w:t>
      </w:r>
      <w:proofErr w:type="spellEnd"/>
      <w:r w:rsidRPr="00503751">
        <w:t xml:space="preserve"> </w:t>
      </w:r>
      <w:proofErr w:type="spellStart"/>
      <w:r w:rsidRPr="00503751">
        <w:t>perubahan</w:t>
      </w:r>
      <w:proofErr w:type="spellEnd"/>
      <w:r w:rsidRPr="00503751">
        <w:t xml:space="preserve"> </w:t>
      </w:r>
      <w:proofErr w:type="spellStart"/>
      <w:r w:rsidRPr="00503751">
        <w:t>iklim</w:t>
      </w:r>
      <w:proofErr w:type="spellEnd"/>
      <w:r w:rsidRPr="00503751">
        <w:t xml:space="preserve">. </w:t>
      </w:r>
      <w:proofErr w:type="spellStart"/>
      <w:r w:rsidRPr="00503751">
        <w:t>Terkadang</w:t>
      </w:r>
      <w:proofErr w:type="spellEnd"/>
      <w:r w:rsidRPr="00503751">
        <w:t xml:space="preserve"> </w:t>
      </w:r>
      <w:proofErr w:type="spellStart"/>
      <w:r w:rsidRPr="00503751">
        <w:t>isu</w:t>
      </w:r>
      <w:proofErr w:type="spellEnd"/>
      <w:r w:rsidRPr="00503751">
        <w:t xml:space="preserve"> </w:t>
      </w:r>
      <w:proofErr w:type="spellStart"/>
      <w:r w:rsidRPr="00503751">
        <w:t>perubahan</w:t>
      </w:r>
      <w:proofErr w:type="spellEnd"/>
      <w:r w:rsidRPr="00503751">
        <w:t xml:space="preserve"> </w:t>
      </w:r>
      <w:proofErr w:type="spellStart"/>
      <w:r w:rsidRPr="00503751">
        <w:t>iklim</w:t>
      </w:r>
      <w:proofErr w:type="spellEnd"/>
      <w:r w:rsidRPr="00503751">
        <w:t xml:space="preserve"> </w:t>
      </w:r>
      <w:proofErr w:type="spellStart"/>
      <w:r w:rsidRPr="00503751">
        <w:t>bisa</w:t>
      </w:r>
      <w:proofErr w:type="spellEnd"/>
      <w:r w:rsidRPr="00503751">
        <w:t xml:space="preserve"> </w:t>
      </w:r>
      <w:proofErr w:type="spellStart"/>
      <w:r w:rsidRPr="00503751">
        <w:t>saja</w:t>
      </w:r>
      <w:proofErr w:type="spellEnd"/>
      <w:r w:rsidRPr="00503751">
        <w:t xml:space="preserve"> </w:t>
      </w:r>
      <w:proofErr w:type="spellStart"/>
      <w:r w:rsidRPr="00503751">
        <w:t>hanya</w:t>
      </w:r>
      <w:proofErr w:type="spellEnd"/>
      <w:r w:rsidRPr="00503751">
        <w:t xml:space="preserve"> </w:t>
      </w:r>
      <w:proofErr w:type="spellStart"/>
      <w:r w:rsidRPr="00503751">
        <w:t>menjadi</w:t>
      </w:r>
      <w:proofErr w:type="spellEnd"/>
      <w:r w:rsidRPr="00503751">
        <w:t xml:space="preserve"> </w:t>
      </w:r>
      <w:proofErr w:type="spellStart"/>
      <w:r w:rsidRPr="00503751">
        <w:t>pelengkap</w:t>
      </w:r>
      <w:proofErr w:type="spellEnd"/>
      <w:r w:rsidRPr="00503751">
        <w:t xml:space="preserve"> dan </w:t>
      </w:r>
      <w:proofErr w:type="spellStart"/>
      <w:r w:rsidRPr="00503751">
        <w:t>faktor</w:t>
      </w:r>
      <w:proofErr w:type="spellEnd"/>
      <w:r w:rsidRPr="00503751">
        <w:t xml:space="preserve"> </w:t>
      </w:r>
      <w:proofErr w:type="spellStart"/>
      <w:r w:rsidRPr="00503751">
        <w:t>pendorong</w:t>
      </w:r>
      <w:proofErr w:type="spellEnd"/>
      <w:r w:rsidRPr="00503751">
        <w:t xml:space="preserve"> </w:t>
      </w:r>
      <w:proofErr w:type="spellStart"/>
      <w:r w:rsidRPr="00503751">
        <w:t>saja</w:t>
      </w:r>
      <w:proofErr w:type="spellEnd"/>
      <w:r w:rsidRPr="00503751">
        <w:t xml:space="preserve"> </w:t>
      </w:r>
      <w:proofErr w:type="spellStart"/>
      <w:r w:rsidRPr="00503751">
        <w:t>dalam</w:t>
      </w:r>
      <w:proofErr w:type="spellEnd"/>
      <w:r w:rsidRPr="00503751">
        <w:t xml:space="preserve"> </w:t>
      </w:r>
      <w:proofErr w:type="spellStart"/>
      <w:r w:rsidRPr="00503751">
        <w:t>mengajukan</w:t>
      </w:r>
      <w:proofErr w:type="spellEnd"/>
      <w:r w:rsidRPr="00503751">
        <w:t xml:space="preserve"> </w:t>
      </w:r>
      <w:proofErr w:type="spellStart"/>
      <w:r w:rsidRPr="00503751">
        <w:t>gugatan</w:t>
      </w:r>
      <w:proofErr w:type="spellEnd"/>
      <w:r w:rsidRPr="00503751">
        <w:t xml:space="preserve"> </w:t>
      </w:r>
      <w:proofErr w:type="spellStart"/>
      <w:r w:rsidRPr="00503751">
        <w:t>perubahan</w:t>
      </w:r>
      <w:proofErr w:type="spellEnd"/>
      <w:r w:rsidRPr="00503751">
        <w:t xml:space="preserve"> </w:t>
      </w:r>
      <w:proofErr w:type="spellStart"/>
      <w:r w:rsidRPr="00503751">
        <w:t>iklim</w:t>
      </w:r>
      <w:proofErr w:type="spellEnd"/>
      <w:r w:rsidRPr="00503751">
        <w:t xml:space="preserve">, </w:t>
      </w:r>
      <w:proofErr w:type="spellStart"/>
      <w:r w:rsidRPr="00503751">
        <w:t>meskipun</w:t>
      </w:r>
      <w:proofErr w:type="spellEnd"/>
      <w:r w:rsidRPr="00503751">
        <w:t xml:space="preserve"> </w:t>
      </w:r>
      <w:proofErr w:type="spellStart"/>
      <w:r w:rsidRPr="00503751">
        <w:t>objek</w:t>
      </w:r>
      <w:proofErr w:type="spellEnd"/>
      <w:r w:rsidRPr="00503751">
        <w:t xml:space="preserve"> </w:t>
      </w:r>
      <w:proofErr w:type="spellStart"/>
      <w:r w:rsidRPr="00503751">
        <w:t>utamanya</w:t>
      </w:r>
      <w:proofErr w:type="spellEnd"/>
      <w:r w:rsidRPr="00503751">
        <w:t xml:space="preserve"> </w:t>
      </w:r>
      <w:proofErr w:type="spellStart"/>
      <w:r w:rsidRPr="00503751">
        <w:t>adalah</w:t>
      </w:r>
      <w:proofErr w:type="spellEnd"/>
      <w:r w:rsidRPr="00503751">
        <w:t xml:space="preserve"> </w:t>
      </w:r>
      <w:proofErr w:type="spellStart"/>
      <w:r w:rsidRPr="00503751">
        <w:t>permasalahan</w:t>
      </w:r>
      <w:proofErr w:type="spellEnd"/>
      <w:r w:rsidRPr="00503751">
        <w:t xml:space="preserve"> lain</w:t>
      </w:r>
      <w:r w:rsidR="009B6AAF">
        <w:t xml:space="preserve"> </w:t>
      </w:r>
      <w:r w:rsidR="009B6AAF" w:rsidRPr="009B6AAF">
        <w:t xml:space="preserve">(Peel &amp; </w:t>
      </w:r>
      <w:proofErr w:type="spellStart"/>
      <w:proofErr w:type="gramStart"/>
      <w:r w:rsidR="009B6AAF" w:rsidRPr="009B6AAF">
        <w:t>M.Osofsky</w:t>
      </w:r>
      <w:proofErr w:type="spellEnd"/>
      <w:proofErr w:type="gramEnd"/>
      <w:r w:rsidR="009B6AAF" w:rsidRPr="009B6AAF">
        <w:t xml:space="preserve">, 2015: </w:t>
      </w:r>
      <w:r w:rsidR="009B6AAF">
        <w:t>8</w:t>
      </w:r>
      <w:r w:rsidR="009B6AAF" w:rsidRPr="009B6AAF">
        <w:t>)</w:t>
      </w:r>
      <w:r w:rsidR="009B6AAF">
        <w:t xml:space="preserve"> </w:t>
      </w:r>
      <w:r w:rsidRPr="00503751">
        <w:t xml:space="preserve">. </w:t>
      </w:r>
      <w:proofErr w:type="spellStart"/>
      <w:r w:rsidRPr="00503751">
        <w:t>Contohnya</w:t>
      </w:r>
      <w:proofErr w:type="spellEnd"/>
      <w:r w:rsidRPr="00503751">
        <w:t xml:space="preserve">, </w:t>
      </w:r>
      <w:proofErr w:type="spellStart"/>
      <w:r w:rsidRPr="00503751">
        <w:t>tuntutan</w:t>
      </w:r>
      <w:proofErr w:type="spellEnd"/>
      <w:r w:rsidRPr="00503751">
        <w:t xml:space="preserve"> </w:t>
      </w:r>
      <w:proofErr w:type="spellStart"/>
      <w:r w:rsidRPr="00503751">
        <w:t>terhadap</w:t>
      </w:r>
      <w:proofErr w:type="spellEnd"/>
      <w:r w:rsidRPr="00503751">
        <w:t xml:space="preserve"> </w:t>
      </w:r>
      <w:proofErr w:type="spellStart"/>
      <w:r w:rsidRPr="00503751">
        <w:t>kebijakan</w:t>
      </w:r>
      <w:proofErr w:type="spellEnd"/>
      <w:r w:rsidRPr="00503751">
        <w:t xml:space="preserve"> yang </w:t>
      </w:r>
      <w:proofErr w:type="spellStart"/>
      <w:r w:rsidRPr="00503751">
        <w:t>mendukung</w:t>
      </w:r>
      <w:proofErr w:type="spellEnd"/>
      <w:r w:rsidRPr="00503751">
        <w:t xml:space="preserve"> </w:t>
      </w:r>
      <w:proofErr w:type="spellStart"/>
      <w:r w:rsidRPr="00503751">
        <w:t>ekspansi</w:t>
      </w:r>
      <w:proofErr w:type="spellEnd"/>
      <w:r w:rsidRPr="00503751">
        <w:t xml:space="preserve"> </w:t>
      </w:r>
      <w:proofErr w:type="spellStart"/>
      <w:r w:rsidRPr="00503751">
        <w:t>pertambangan</w:t>
      </w:r>
      <w:proofErr w:type="spellEnd"/>
      <w:r w:rsidRPr="00503751">
        <w:t xml:space="preserve"> Mineral dan Batu Bara </w:t>
      </w:r>
      <w:proofErr w:type="spellStart"/>
      <w:r w:rsidRPr="00503751">
        <w:t>dengan</w:t>
      </w:r>
      <w:proofErr w:type="spellEnd"/>
      <w:r w:rsidRPr="00503751">
        <w:t xml:space="preserve"> </w:t>
      </w:r>
      <w:proofErr w:type="spellStart"/>
      <w:r w:rsidRPr="00503751">
        <w:t>menyebutkan</w:t>
      </w:r>
      <w:proofErr w:type="spellEnd"/>
      <w:r w:rsidRPr="00503751">
        <w:t xml:space="preserve"> </w:t>
      </w:r>
      <w:proofErr w:type="spellStart"/>
      <w:r w:rsidRPr="00503751">
        <w:t>dampak</w:t>
      </w:r>
      <w:proofErr w:type="spellEnd"/>
      <w:r w:rsidRPr="00503751">
        <w:t xml:space="preserve"> </w:t>
      </w:r>
      <w:proofErr w:type="spellStart"/>
      <w:r w:rsidRPr="00503751">
        <w:t>perubahan</w:t>
      </w:r>
      <w:proofErr w:type="spellEnd"/>
      <w:r w:rsidRPr="00503751">
        <w:t xml:space="preserve"> </w:t>
      </w:r>
      <w:proofErr w:type="spellStart"/>
      <w:r w:rsidRPr="00503751">
        <w:t>iklim</w:t>
      </w:r>
      <w:proofErr w:type="spellEnd"/>
      <w:r w:rsidRPr="00503751">
        <w:t xml:space="preserve"> </w:t>
      </w:r>
      <w:proofErr w:type="spellStart"/>
      <w:r w:rsidRPr="00503751">
        <w:t>akibat</w:t>
      </w:r>
      <w:proofErr w:type="spellEnd"/>
      <w:r w:rsidRPr="00503751">
        <w:t xml:space="preserve"> </w:t>
      </w:r>
      <w:proofErr w:type="spellStart"/>
      <w:r w:rsidRPr="00503751">
        <w:t>aktivitas</w:t>
      </w:r>
      <w:proofErr w:type="spellEnd"/>
      <w:r w:rsidRPr="00503751">
        <w:t xml:space="preserve"> </w:t>
      </w:r>
      <w:proofErr w:type="spellStart"/>
      <w:r w:rsidRPr="00503751">
        <w:t>pertambangan</w:t>
      </w:r>
      <w:proofErr w:type="spellEnd"/>
      <w:r w:rsidRPr="00503751">
        <w:t xml:space="preserve"> </w:t>
      </w:r>
      <w:proofErr w:type="spellStart"/>
      <w:r w:rsidRPr="00503751">
        <w:t>tersebut</w:t>
      </w:r>
      <w:proofErr w:type="spellEnd"/>
      <w:r w:rsidRPr="00503751">
        <w:t xml:space="preserve">. Model </w:t>
      </w:r>
      <w:proofErr w:type="spellStart"/>
      <w:r w:rsidRPr="00503751">
        <w:t>litigasi</w:t>
      </w:r>
      <w:proofErr w:type="spellEnd"/>
      <w:r w:rsidRPr="00503751">
        <w:t xml:space="preserve"> </w:t>
      </w:r>
      <w:proofErr w:type="spellStart"/>
      <w:r w:rsidRPr="00503751">
        <w:t>perubahan</w:t>
      </w:r>
      <w:proofErr w:type="spellEnd"/>
      <w:r w:rsidRPr="00503751">
        <w:t xml:space="preserve"> </w:t>
      </w:r>
      <w:proofErr w:type="spellStart"/>
      <w:r w:rsidRPr="00503751">
        <w:t>iklim</w:t>
      </w:r>
      <w:proofErr w:type="spellEnd"/>
      <w:r w:rsidRPr="00503751">
        <w:t xml:space="preserve"> di Amerika </w:t>
      </w:r>
      <w:proofErr w:type="spellStart"/>
      <w:r w:rsidRPr="00503751">
        <w:t>Serikat</w:t>
      </w:r>
      <w:proofErr w:type="spellEnd"/>
      <w:r w:rsidRPr="00503751">
        <w:t xml:space="preserve"> </w:t>
      </w:r>
      <w:proofErr w:type="spellStart"/>
      <w:r w:rsidRPr="00503751">
        <w:t>cukup</w:t>
      </w:r>
      <w:proofErr w:type="spellEnd"/>
      <w:r w:rsidRPr="00503751">
        <w:t xml:space="preserve"> </w:t>
      </w:r>
      <w:proofErr w:type="spellStart"/>
      <w:r w:rsidRPr="00503751">
        <w:t>beragam</w:t>
      </w:r>
      <w:proofErr w:type="spellEnd"/>
      <w:r w:rsidRPr="00503751">
        <w:t xml:space="preserve">, </w:t>
      </w:r>
      <w:proofErr w:type="spellStart"/>
      <w:r w:rsidRPr="00503751">
        <w:t>seperti</w:t>
      </w:r>
      <w:proofErr w:type="spellEnd"/>
      <w:r w:rsidRPr="00503751">
        <w:t xml:space="preserve"> </w:t>
      </w:r>
      <w:proofErr w:type="spellStart"/>
      <w:r w:rsidRPr="00503751">
        <w:t>mendorong</w:t>
      </w:r>
      <w:proofErr w:type="spellEnd"/>
      <w:r w:rsidRPr="00503751">
        <w:t xml:space="preserve"> </w:t>
      </w:r>
      <w:proofErr w:type="spellStart"/>
      <w:r w:rsidRPr="00503751">
        <w:t>perbaikan</w:t>
      </w:r>
      <w:proofErr w:type="spellEnd"/>
      <w:r w:rsidRPr="00503751">
        <w:t xml:space="preserve"> </w:t>
      </w:r>
      <w:proofErr w:type="spellStart"/>
      <w:r w:rsidRPr="00503751">
        <w:t>standar</w:t>
      </w:r>
      <w:proofErr w:type="spellEnd"/>
      <w:r w:rsidRPr="00503751">
        <w:t xml:space="preserve"> </w:t>
      </w:r>
      <w:proofErr w:type="spellStart"/>
      <w:r w:rsidRPr="00503751">
        <w:t>kendaraan</w:t>
      </w:r>
      <w:proofErr w:type="spellEnd"/>
      <w:r w:rsidRPr="00503751">
        <w:t xml:space="preserve"> </w:t>
      </w:r>
      <w:proofErr w:type="spellStart"/>
      <w:r w:rsidRPr="00503751">
        <w:t>bermotor</w:t>
      </w:r>
      <w:proofErr w:type="spellEnd"/>
      <w:r w:rsidRPr="00503751">
        <w:t xml:space="preserve"> </w:t>
      </w:r>
      <w:proofErr w:type="spellStart"/>
      <w:r w:rsidRPr="00503751">
        <w:t>untuk</w:t>
      </w:r>
      <w:proofErr w:type="spellEnd"/>
      <w:r w:rsidRPr="00503751">
        <w:t xml:space="preserve"> </w:t>
      </w:r>
      <w:proofErr w:type="spellStart"/>
      <w:r w:rsidRPr="00503751">
        <w:t>mengurangi</w:t>
      </w:r>
      <w:proofErr w:type="spellEnd"/>
      <w:r w:rsidRPr="00503751">
        <w:t xml:space="preserve"> </w:t>
      </w:r>
      <w:proofErr w:type="spellStart"/>
      <w:r w:rsidRPr="00503751">
        <w:t>emisi</w:t>
      </w:r>
      <w:proofErr w:type="spellEnd"/>
      <w:r w:rsidRPr="00503751">
        <w:t xml:space="preserve"> dan </w:t>
      </w:r>
      <w:proofErr w:type="spellStart"/>
      <w:r w:rsidRPr="00503751">
        <w:t>bahkan</w:t>
      </w:r>
      <w:proofErr w:type="spellEnd"/>
      <w:r w:rsidRPr="00503751">
        <w:t xml:space="preserve"> </w:t>
      </w:r>
      <w:proofErr w:type="spellStart"/>
      <w:r w:rsidRPr="00503751">
        <w:t>gugatan</w:t>
      </w:r>
      <w:proofErr w:type="spellEnd"/>
      <w:r w:rsidRPr="00503751">
        <w:t xml:space="preserve"> </w:t>
      </w:r>
      <w:proofErr w:type="spellStart"/>
      <w:r w:rsidRPr="00503751">
        <w:t>dimasukkannya</w:t>
      </w:r>
      <w:proofErr w:type="spellEnd"/>
      <w:r w:rsidRPr="00503751">
        <w:t xml:space="preserve"> </w:t>
      </w:r>
      <w:proofErr w:type="spellStart"/>
      <w:r w:rsidRPr="00503751">
        <w:t>beruang</w:t>
      </w:r>
      <w:proofErr w:type="spellEnd"/>
      <w:r w:rsidRPr="00503751">
        <w:t xml:space="preserve"> </w:t>
      </w:r>
      <w:proofErr w:type="spellStart"/>
      <w:r w:rsidRPr="00503751">
        <w:t>kutub</w:t>
      </w:r>
      <w:proofErr w:type="spellEnd"/>
      <w:r w:rsidRPr="00503751">
        <w:t xml:space="preserve"> </w:t>
      </w:r>
      <w:proofErr w:type="spellStart"/>
      <w:r w:rsidRPr="00503751">
        <w:t>sebagai</w:t>
      </w:r>
      <w:proofErr w:type="spellEnd"/>
      <w:r w:rsidRPr="00503751">
        <w:t xml:space="preserve"> </w:t>
      </w:r>
      <w:proofErr w:type="spellStart"/>
      <w:r w:rsidRPr="00503751">
        <w:t>spesies</w:t>
      </w:r>
      <w:proofErr w:type="spellEnd"/>
      <w:r w:rsidRPr="00503751">
        <w:t xml:space="preserve"> </w:t>
      </w:r>
      <w:proofErr w:type="spellStart"/>
      <w:r w:rsidRPr="00503751">
        <w:t>dilindungi</w:t>
      </w:r>
      <w:proofErr w:type="spellEnd"/>
      <w:r w:rsidRPr="00503751">
        <w:t xml:space="preserve"> </w:t>
      </w:r>
      <w:proofErr w:type="spellStart"/>
      <w:r w:rsidRPr="00503751">
        <w:t>dalam</w:t>
      </w:r>
      <w:proofErr w:type="spellEnd"/>
      <w:r w:rsidRPr="00503751">
        <w:t xml:space="preserve"> </w:t>
      </w:r>
      <w:proofErr w:type="spellStart"/>
      <w:r w:rsidRPr="00503751">
        <w:t>Undang-Undang</w:t>
      </w:r>
      <w:proofErr w:type="spellEnd"/>
      <w:r w:rsidRPr="00503751">
        <w:t xml:space="preserve"> </w:t>
      </w:r>
      <w:proofErr w:type="spellStart"/>
      <w:r w:rsidRPr="00503751">
        <w:t>sebagai</w:t>
      </w:r>
      <w:proofErr w:type="spellEnd"/>
      <w:r w:rsidRPr="00503751">
        <w:t xml:space="preserve"> </w:t>
      </w:r>
      <w:proofErr w:type="spellStart"/>
      <w:r w:rsidRPr="00503751">
        <w:t>akibat</w:t>
      </w:r>
      <w:proofErr w:type="spellEnd"/>
      <w:r w:rsidRPr="00503751">
        <w:t xml:space="preserve"> </w:t>
      </w:r>
      <w:proofErr w:type="spellStart"/>
      <w:r w:rsidRPr="00503751">
        <w:t>dari</w:t>
      </w:r>
      <w:proofErr w:type="spellEnd"/>
      <w:r w:rsidRPr="00503751">
        <w:t xml:space="preserve"> </w:t>
      </w:r>
      <w:proofErr w:type="spellStart"/>
      <w:r w:rsidRPr="00503751">
        <w:t>pemanasan</w:t>
      </w:r>
      <w:proofErr w:type="spellEnd"/>
      <w:r w:rsidRPr="00503751">
        <w:t xml:space="preserve"> global di </w:t>
      </w:r>
      <w:proofErr w:type="spellStart"/>
      <w:r w:rsidRPr="00503751">
        <w:t>kutub</w:t>
      </w:r>
      <w:proofErr w:type="spellEnd"/>
      <w:r w:rsidRPr="00503751">
        <w:t xml:space="preserve"> </w:t>
      </w:r>
      <w:proofErr w:type="spellStart"/>
      <w:r w:rsidRPr="00503751">
        <w:t>utara</w:t>
      </w:r>
      <w:proofErr w:type="spellEnd"/>
      <w:r w:rsidR="009B6AAF">
        <w:t xml:space="preserve"> </w:t>
      </w:r>
      <w:r w:rsidR="009B6AAF" w:rsidRPr="009B6AAF">
        <w:t xml:space="preserve">(Peel &amp; </w:t>
      </w:r>
      <w:proofErr w:type="spellStart"/>
      <w:proofErr w:type="gramStart"/>
      <w:r w:rsidR="009B6AAF" w:rsidRPr="009B6AAF">
        <w:t>M.Osofsky</w:t>
      </w:r>
      <w:proofErr w:type="spellEnd"/>
      <w:proofErr w:type="gramEnd"/>
      <w:r w:rsidR="009B6AAF" w:rsidRPr="009B6AAF">
        <w:t xml:space="preserve">, 2015: </w:t>
      </w:r>
      <w:r w:rsidR="009B6AAF">
        <w:t>73</w:t>
      </w:r>
      <w:r w:rsidR="009B6AAF" w:rsidRPr="009B6AAF">
        <w:t>)</w:t>
      </w:r>
      <w:r w:rsidRPr="00503751">
        <w:t xml:space="preserve">. Di Indonesia </w:t>
      </w:r>
      <w:proofErr w:type="spellStart"/>
      <w:r w:rsidRPr="00503751">
        <w:t>sendiri</w:t>
      </w:r>
      <w:proofErr w:type="spellEnd"/>
      <w:r w:rsidRPr="00503751">
        <w:t xml:space="preserve">, </w:t>
      </w:r>
      <w:proofErr w:type="spellStart"/>
      <w:r w:rsidRPr="00503751">
        <w:t>kerangka</w:t>
      </w:r>
      <w:proofErr w:type="spellEnd"/>
      <w:r w:rsidRPr="00503751">
        <w:t xml:space="preserve"> </w:t>
      </w:r>
      <w:proofErr w:type="spellStart"/>
      <w:r w:rsidRPr="00503751">
        <w:t>hukum</w:t>
      </w:r>
      <w:proofErr w:type="spellEnd"/>
      <w:r w:rsidRPr="00503751">
        <w:t xml:space="preserve"> yang </w:t>
      </w:r>
      <w:proofErr w:type="spellStart"/>
      <w:r w:rsidRPr="00503751">
        <w:t>mengatur</w:t>
      </w:r>
      <w:proofErr w:type="spellEnd"/>
      <w:r w:rsidRPr="00503751">
        <w:t xml:space="preserve"> </w:t>
      </w:r>
      <w:proofErr w:type="spellStart"/>
      <w:r w:rsidRPr="00503751">
        <w:t>perubahan</w:t>
      </w:r>
      <w:proofErr w:type="spellEnd"/>
      <w:r w:rsidRPr="00503751">
        <w:t xml:space="preserve"> </w:t>
      </w:r>
      <w:proofErr w:type="spellStart"/>
      <w:r w:rsidRPr="00503751">
        <w:t>iklim</w:t>
      </w:r>
      <w:proofErr w:type="spellEnd"/>
      <w:r w:rsidRPr="00503751">
        <w:t xml:space="preserve"> </w:t>
      </w:r>
      <w:proofErr w:type="spellStart"/>
      <w:r w:rsidRPr="00503751">
        <w:t>diatur</w:t>
      </w:r>
      <w:proofErr w:type="spellEnd"/>
      <w:r w:rsidRPr="00503751">
        <w:t xml:space="preserve"> oleh </w:t>
      </w:r>
      <w:proofErr w:type="spellStart"/>
      <w:r w:rsidRPr="00503751">
        <w:t>hukum</w:t>
      </w:r>
      <w:proofErr w:type="spellEnd"/>
      <w:r w:rsidRPr="00503751">
        <w:t xml:space="preserve"> </w:t>
      </w:r>
      <w:proofErr w:type="spellStart"/>
      <w:r w:rsidRPr="00503751">
        <w:t>lingkungan</w:t>
      </w:r>
      <w:proofErr w:type="spellEnd"/>
      <w:r w:rsidRPr="00503751">
        <w:t xml:space="preserve"> </w:t>
      </w:r>
      <w:proofErr w:type="spellStart"/>
      <w:r w:rsidRPr="00503751">
        <w:t>secara</w:t>
      </w:r>
      <w:proofErr w:type="spellEnd"/>
      <w:r w:rsidRPr="00503751">
        <w:t xml:space="preserve"> </w:t>
      </w:r>
      <w:proofErr w:type="spellStart"/>
      <w:r w:rsidRPr="00503751">
        <w:t>umum</w:t>
      </w:r>
      <w:proofErr w:type="spellEnd"/>
      <w:r w:rsidRPr="00503751">
        <w:t xml:space="preserve"> (</w:t>
      </w:r>
      <w:proofErr w:type="spellStart"/>
      <w:r w:rsidRPr="00503751">
        <w:t>Undang-Undang</w:t>
      </w:r>
      <w:proofErr w:type="spellEnd"/>
      <w:r w:rsidRPr="00503751">
        <w:t xml:space="preserve"> No. 32 </w:t>
      </w:r>
      <w:proofErr w:type="spellStart"/>
      <w:r w:rsidRPr="00503751">
        <w:t>tahun</w:t>
      </w:r>
      <w:proofErr w:type="spellEnd"/>
      <w:r w:rsidRPr="00503751">
        <w:t xml:space="preserve"> 2009 </w:t>
      </w:r>
      <w:proofErr w:type="spellStart"/>
      <w:r w:rsidRPr="00503751">
        <w:t>tentang</w:t>
      </w:r>
      <w:proofErr w:type="spellEnd"/>
      <w:r w:rsidRPr="00503751">
        <w:t xml:space="preserve"> </w:t>
      </w:r>
      <w:proofErr w:type="spellStart"/>
      <w:r w:rsidRPr="00503751">
        <w:lastRenderedPageBreak/>
        <w:t>Perlindungan</w:t>
      </w:r>
      <w:proofErr w:type="spellEnd"/>
      <w:r w:rsidRPr="00503751">
        <w:t xml:space="preserve"> dan </w:t>
      </w:r>
      <w:proofErr w:type="spellStart"/>
      <w:r w:rsidRPr="00503751">
        <w:t>Pengelolaan</w:t>
      </w:r>
      <w:proofErr w:type="spellEnd"/>
      <w:r w:rsidRPr="00503751">
        <w:t xml:space="preserve"> </w:t>
      </w:r>
      <w:proofErr w:type="spellStart"/>
      <w:r w:rsidRPr="00503751">
        <w:t>Lingkungan</w:t>
      </w:r>
      <w:proofErr w:type="spellEnd"/>
      <w:r w:rsidRPr="00503751">
        <w:t xml:space="preserve"> </w:t>
      </w:r>
      <w:proofErr w:type="spellStart"/>
      <w:r w:rsidRPr="00503751">
        <w:t>Hidup</w:t>
      </w:r>
      <w:proofErr w:type="spellEnd"/>
      <w:r w:rsidRPr="00503751">
        <w:t xml:space="preserve">) dan </w:t>
      </w:r>
      <w:proofErr w:type="spellStart"/>
      <w:r w:rsidRPr="00503751">
        <w:t>hukum</w:t>
      </w:r>
      <w:proofErr w:type="spellEnd"/>
      <w:r w:rsidRPr="00503751">
        <w:t xml:space="preserve"> </w:t>
      </w:r>
      <w:proofErr w:type="spellStart"/>
      <w:r w:rsidRPr="00503751">
        <w:t>lingkungan</w:t>
      </w:r>
      <w:proofErr w:type="spellEnd"/>
      <w:r w:rsidRPr="00503751">
        <w:t xml:space="preserve"> yang </w:t>
      </w:r>
      <w:proofErr w:type="spellStart"/>
      <w:r w:rsidRPr="00503751">
        <w:t>bersifat</w:t>
      </w:r>
      <w:proofErr w:type="spellEnd"/>
      <w:r w:rsidRPr="00503751">
        <w:t xml:space="preserve"> </w:t>
      </w:r>
      <w:proofErr w:type="spellStart"/>
      <w:r w:rsidRPr="00503751">
        <w:t>sektoral</w:t>
      </w:r>
      <w:proofErr w:type="spellEnd"/>
      <w:r w:rsidRPr="00503751">
        <w:t xml:space="preserve"> (</w:t>
      </w:r>
      <w:proofErr w:type="spellStart"/>
      <w:r w:rsidRPr="00503751">
        <w:t>Undang-Undang</w:t>
      </w:r>
      <w:proofErr w:type="spellEnd"/>
      <w:r w:rsidRPr="00503751">
        <w:t xml:space="preserve"> No. 41 </w:t>
      </w:r>
      <w:proofErr w:type="spellStart"/>
      <w:r w:rsidRPr="00503751">
        <w:t>tahun</w:t>
      </w:r>
      <w:proofErr w:type="spellEnd"/>
      <w:r w:rsidRPr="00503751">
        <w:t xml:space="preserve"> 1999 </w:t>
      </w:r>
      <w:proofErr w:type="spellStart"/>
      <w:r w:rsidRPr="00503751">
        <w:t>tentang</w:t>
      </w:r>
      <w:proofErr w:type="spellEnd"/>
      <w:r w:rsidRPr="00503751">
        <w:t xml:space="preserve"> </w:t>
      </w:r>
      <w:proofErr w:type="spellStart"/>
      <w:r w:rsidRPr="00503751">
        <w:t>Kehutanan</w:t>
      </w:r>
      <w:proofErr w:type="spellEnd"/>
      <w:r w:rsidRPr="00503751">
        <w:t xml:space="preserve">, </w:t>
      </w:r>
      <w:proofErr w:type="spellStart"/>
      <w:r w:rsidRPr="00503751">
        <w:t>Undang-Undang</w:t>
      </w:r>
      <w:proofErr w:type="spellEnd"/>
      <w:r w:rsidRPr="00503751">
        <w:t xml:space="preserve"> No. 39 </w:t>
      </w:r>
      <w:proofErr w:type="spellStart"/>
      <w:r w:rsidRPr="00503751">
        <w:t>tahun</w:t>
      </w:r>
      <w:proofErr w:type="spellEnd"/>
      <w:r w:rsidRPr="00503751">
        <w:t xml:space="preserve"> 2014 </w:t>
      </w:r>
      <w:proofErr w:type="spellStart"/>
      <w:r w:rsidRPr="00503751">
        <w:t>tentang</w:t>
      </w:r>
      <w:proofErr w:type="spellEnd"/>
      <w:r w:rsidRPr="00503751">
        <w:t xml:space="preserve"> Perkebunan dan </w:t>
      </w:r>
      <w:proofErr w:type="spellStart"/>
      <w:r w:rsidRPr="00503751">
        <w:t>seterusnya</w:t>
      </w:r>
      <w:proofErr w:type="spellEnd"/>
      <w:r w:rsidRPr="00503751">
        <w:t>)</w:t>
      </w:r>
      <w:r w:rsidR="009B6AAF">
        <w:t xml:space="preserve"> (</w:t>
      </w:r>
      <w:proofErr w:type="spellStart"/>
      <w:r w:rsidR="009B6AAF">
        <w:t>Santosa</w:t>
      </w:r>
      <w:proofErr w:type="spellEnd"/>
      <w:r w:rsidR="009B6AAF">
        <w:t>, 2016: 213)</w:t>
      </w:r>
      <w:r w:rsidRPr="00503751">
        <w:t>.</w:t>
      </w:r>
    </w:p>
    <w:p w14:paraId="214233B2" w14:textId="77777777" w:rsidR="00BC2F91" w:rsidRPr="00503751" w:rsidRDefault="00BC2F91" w:rsidP="00BC2F91">
      <w:pPr>
        <w:spacing w:line="360" w:lineRule="auto"/>
        <w:jc w:val="both"/>
      </w:pPr>
    </w:p>
    <w:p w14:paraId="03C5FD19" w14:textId="7EB4A3BD" w:rsidR="00BC2F91" w:rsidRPr="00503751" w:rsidRDefault="009B6AAF" w:rsidP="00BC2F91">
      <w:pPr>
        <w:spacing w:line="360" w:lineRule="auto"/>
        <w:jc w:val="both"/>
      </w:pPr>
      <w:r>
        <w:t xml:space="preserve">Paling </w:t>
      </w:r>
      <w:proofErr w:type="spellStart"/>
      <w:r>
        <w:t>tidak</w:t>
      </w:r>
      <w:proofErr w:type="spellEnd"/>
      <w:r>
        <w:t xml:space="preserve">, </w:t>
      </w:r>
      <w:proofErr w:type="spellStart"/>
      <w:r>
        <w:t>terdapat</w:t>
      </w:r>
      <w:proofErr w:type="spellEnd"/>
      <w:r w:rsidR="00BC2F91" w:rsidRPr="00503751">
        <w:t xml:space="preserve"> </w:t>
      </w:r>
      <w:proofErr w:type="spellStart"/>
      <w:r w:rsidR="00BC2F91" w:rsidRPr="00503751">
        <w:t>tiga</w:t>
      </w:r>
      <w:proofErr w:type="spellEnd"/>
      <w:r w:rsidR="00BC2F91" w:rsidRPr="00503751">
        <w:t xml:space="preserve"> </w:t>
      </w:r>
      <w:proofErr w:type="spellStart"/>
      <w:r w:rsidR="00BC2F91" w:rsidRPr="00503751">
        <w:t>contoh</w:t>
      </w:r>
      <w:proofErr w:type="spellEnd"/>
      <w:r w:rsidR="00BC2F91" w:rsidRPr="00503751">
        <w:t xml:space="preserve"> model </w:t>
      </w:r>
      <w:proofErr w:type="spellStart"/>
      <w:r w:rsidR="00BC2F91" w:rsidRPr="00503751">
        <w:t>litigasi</w:t>
      </w:r>
      <w:proofErr w:type="spellEnd"/>
      <w:r w:rsidR="00BC2F91" w:rsidRPr="00503751">
        <w:t xml:space="preserve"> </w:t>
      </w:r>
      <w:proofErr w:type="spellStart"/>
      <w:r w:rsidR="00BC2F91" w:rsidRPr="00503751">
        <w:t>perubahan</w:t>
      </w:r>
      <w:proofErr w:type="spellEnd"/>
      <w:r w:rsidR="00BC2F91" w:rsidRPr="00503751">
        <w:t xml:space="preserve"> </w:t>
      </w:r>
      <w:proofErr w:type="spellStart"/>
      <w:r w:rsidR="00BC2F91" w:rsidRPr="00503751">
        <w:t>iklim</w:t>
      </w:r>
      <w:proofErr w:type="spellEnd"/>
      <w:r w:rsidR="00BC2F91" w:rsidRPr="00503751">
        <w:t xml:space="preserve"> di Indonesia </w:t>
      </w:r>
      <w:proofErr w:type="spellStart"/>
      <w:r w:rsidR="00BC2F91" w:rsidRPr="00503751">
        <w:t>yaitu</w:t>
      </w:r>
      <w:proofErr w:type="spellEnd"/>
      <w:r w:rsidR="00BC2F91" w:rsidRPr="00503751">
        <w:t xml:space="preserve"> </w:t>
      </w:r>
      <w:proofErr w:type="spellStart"/>
      <w:r w:rsidR="00BC2F91" w:rsidRPr="00503751">
        <w:t>gugatan</w:t>
      </w:r>
      <w:proofErr w:type="spellEnd"/>
      <w:r w:rsidR="00BC2F91" w:rsidRPr="00503751">
        <w:t xml:space="preserve"> </w:t>
      </w:r>
      <w:proofErr w:type="spellStart"/>
      <w:r w:rsidR="00BC2F91" w:rsidRPr="00503751">
        <w:t>terhadap</w:t>
      </w:r>
      <w:proofErr w:type="spellEnd"/>
      <w:r w:rsidR="00BC2F91" w:rsidRPr="00503751">
        <w:t xml:space="preserve"> </w:t>
      </w:r>
      <w:proofErr w:type="spellStart"/>
      <w:r w:rsidR="00BC2F91" w:rsidRPr="00503751">
        <w:t>pemerintah</w:t>
      </w:r>
      <w:proofErr w:type="spellEnd"/>
      <w:r w:rsidR="00BC2F91" w:rsidRPr="00503751">
        <w:t xml:space="preserve"> </w:t>
      </w:r>
      <w:proofErr w:type="spellStart"/>
      <w:r w:rsidR="00BC2F91" w:rsidRPr="00503751">
        <w:t>karena</w:t>
      </w:r>
      <w:proofErr w:type="spellEnd"/>
      <w:r w:rsidR="00BC2F91" w:rsidRPr="00503751">
        <w:t xml:space="preserve"> </w:t>
      </w:r>
      <w:proofErr w:type="spellStart"/>
      <w:r w:rsidR="00BC2F91" w:rsidRPr="00503751">
        <w:t>kegagalan</w:t>
      </w:r>
      <w:proofErr w:type="spellEnd"/>
      <w:r w:rsidR="00BC2F91" w:rsidRPr="00503751">
        <w:t xml:space="preserve"> </w:t>
      </w:r>
      <w:proofErr w:type="spellStart"/>
      <w:r w:rsidR="00BC2F91" w:rsidRPr="00503751">
        <w:t>untuk</w:t>
      </w:r>
      <w:proofErr w:type="spellEnd"/>
      <w:r w:rsidR="00BC2F91" w:rsidRPr="00503751">
        <w:t xml:space="preserve"> </w:t>
      </w:r>
      <w:proofErr w:type="spellStart"/>
      <w:r w:rsidR="00BC2F91" w:rsidRPr="00503751">
        <w:t>memenuhi</w:t>
      </w:r>
      <w:proofErr w:type="spellEnd"/>
      <w:r w:rsidR="00BC2F91" w:rsidRPr="00503751">
        <w:t xml:space="preserve"> </w:t>
      </w:r>
      <w:proofErr w:type="spellStart"/>
      <w:r w:rsidR="00BC2F91" w:rsidRPr="00503751">
        <w:t>kewajiban</w:t>
      </w:r>
      <w:proofErr w:type="spellEnd"/>
      <w:r w:rsidR="00BC2F91" w:rsidRPr="00503751">
        <w:t xml:space="preserve"> </w:t>
      </w:r>
      <w:proofErr w:type="spellStart"/>
      <w:r w:rsidR="00BC2F91" w:rsidRPr="00503751">
        <w:t>terkait</w:t>
      </w:r>
      <w:proofErr w:type="spellEnd"/>
      <w:r w:rsidR="00BC2F91" w:rsidRPr="00503751">
        <w:t xml:space="preserve"> </w:t>
      </w:r>
      <w:proofErr w:type="spellStart"/>
      <w:r w:rsidR="00BC2F91" w:rsidRPr="00503751">
        <w:t>perubahan</w:t>
      </w:r>
      <w:proofErr w:type="spellEnd"/>
      <w:r w:rsidR="00BC2F91" w:rsidRPr="00503751">
        <w:t xml:space="preserve"> </w:t>
      </w:r>
      <w:proofErr w:type="spellStart"/>
      <w:r w:rsidR="00BC2F91" w:rsidRPr="00503751">
        <w:t>iklim</w:t>
      </w:r>
      <w:proofErr w:type="spellEnd"/>
      <w:r w:rsidR="00BC2F91" w:rsidRPr="00503751">
        <w:t xml:space="preserve">, </w:t>
      </w:r>
      <w:proofErr w:type="spellStart"/>
      <w:r w:rsidR="00BC2F91" w:rsidRPr="00503751">
        <w:t>gugatan</w:t>
      </w:r>
      <w:proofErr w:type="spellEnd"/>
      <w:r w:rsidR="00BC2F91" w:rsidRPr="00503751">
        <w:t xml:space="preserve"> </w:t>
      </w:r>
      <w:proofErr w:type="spellStart"/>
      <w:r w:rsidR="00BC2F91" w:rsidRPr="00503751">
        <w:t>terhadap</w:t>
      </w:r>
      <w:proofErr w:type="spellEnd"/>
      <w:r w:rsidR="00BC2F91" w:rsidRPr="00503751">
        <w:t xml:space="preserve"> </w:t>
      </w:r>
      <w:proofErr w:type="spellStart"/>
      <w:r w:rsidR="00BC2F91" w:rsidRPr="00503751">
        <w:t>dokumen</w:t>
      </w:r>
      <w:proofErr w:type="spellEnd"/>
      <w:r w:rsidR="00BC2F91" w:rsidRPr="00503751">
        <w:t xml:space="preserve"> </w:t>
      </w:r>
      <w:proofErr w:type="spellStart"/>
      <w:r w:rsidR="00BC2F91" w:rsidRPr="00503751">
        <w:t>Analisis</w:t>
      </w:r>
      <w:proofErr w:type="spellEnd"/>
      <w:r w:rsidR="00BC2F91" w:rsidRPr="00503751">
        <w:t xml:space="preserve"> </w:t>
      </w:r>
      <w:proofErr w:type="spellStart"/>
      <w:r w:rsidR="00BC2F91" w:rsidRPr="00503751">
        <w:t>Mengenai</w:t>
      </w:r>
      <w:proofErr w:type="spellEnd"/>
      <w:r w:rsidR="00BC2F91" w:rsidRPr="00503751">
        <w:t xml:space="preserve"> </w:t>
      </w:r>
      <w:proofErr w:type="spellStart"/>
      <w:r w:rsidR="00BC2F91" w:rsidRPr="00503751">
        <w:t>Dampak</w:t>
      </w:r>
      <w:proofErr w:type="spellEnd"/>
      <w:r w:rsidR="00BC2F91" w:rsidRPr="00503751">
        <w:t xml:space="preserve"> </w:t>
      </w:r>
      <w:proofErr w:type="spellStart"/>
      <w:r w:rsidR="00BC2F91" w:rsidRPr="00503751">
        <w:t>Lingkungan</w:t>
      </w:r>
      <w:proofErr w:type="spellEnd"/>
      <w:r w:rsidR="00BC2F91" w:rsidRPr="00503751">
        <w:t xml:space="preserve"> (AMDAL) </w:t>
      </w:r>
      <w:proofErr w:type="spellStart"/>
      <w:r w:rsidR="00BC2F91" w:rsidRPr="00503751">
        <w:t>untuk</w:t>
      </w:r>
      <w:proofErr w:type="spellEnd"/>
      <w:r w:rsidR="00BC2F91" w:rsidRPr="00503751">
        <w:t xml:space="preserve"> </w:t>
      </w:r>
      <w:proofErr w:type="spellStart"/>
      <w:r w:rsidR="00BC2F91" w:rsidRPr="00503751">
        <w:t>memperhitungkan</w:t>
      </w:r>
      <w:proofErr w:type="spellEnd"/>
      <w:r w:rsidR="00BC2F91" w:rsidRPr="00503751">
        <w:t xml:space="preserve"> </w:t>
      </w:r>
      <w:proofErr w:type="spellStart"/>
      <w:r w:rsidR="00BC2F91" w:rsidRPr="00503751">
        <w:t>dampak</w:t>
      </w:r>
      <w:proofErr w:type="spellEnd"/>
      <w:r w:rsidR="00BC2F91" w:rsidRPr="00503751">
        <w:t xml:space="preserve"> </w:t>
      </w:r>
      <w:proofErr w:type="spellStart"/>
      <w:r w:rsidR="00BC2F91" w:rsidRPr="00503751">
        <w:t>perubahan</w:t>
      </w:r>
      <w:proofErr w:type="spellEnd"/>
      <w:r w:rsidR="00BC2F91" w:rsidRPr="00503751">
        <w:t xml:space="preserve"> </w:t>
      </w:r>
      <w:proofErr w:type="spellStart"/>
      <w:r w:rsidR="00BC2F91" w:rsidRPr="00503751">
        <w:t>iklim</w:t>
      </w:r>
      <w:proofErr w:type="spellEnd"/>
      <w:r w:rsidR="00BC2F91" w:rsidRPr="00503751">
        <w:t xml:space="preserve">, dan </w:t>
      </w:r>
      <w:proofErr w:type="spellStart"/>
      <w:r w:rsidR="00BC2F91" w:rsidRPr="00503751">
        <w:t>terakhir</w:t>
      </w:r>
      <w:proofErr w:type="spellEnd"/>
      <w:r w:rsidR="00BC2F91" w:rsidRPr="00503751">
        <w:t xml:space="preserve">, </w:t>
      </w:r>
      <w:proofErr w:type="spellStart"/>
      <w:r w:rsidR="00BC2F91" w:rsidRPr="00503751">
        <w:t>gugatan</w:t>
      </w:r>
      <w:proofErr w:type="spellEnd"/>
      <w:r w:rsidR="00BC2F91" w:rsidRPr="00503751">
        <w:t xml:space="preserve"> </w:t>
      </w:r>
      <w:proofErr w:type="spellStart"/>
      <w:r w:rsidR="00BC2F91" w:rsidRPr="00503751">
        <w:t>pemerintah</w:t>
      </w:r>
      <w:proofErr w:type="spellEnd"/>
      <w:r w:rsidR="00BC2F91" w:rsidRPr="00503751">
        <w:t xml:space="preserve"> </w:t>
      </w:r>
      <w:proofErr w:type="spellStart"/>
      <w:r w:rsidR="00BC2F91" w:rsidRPr="00503751">
        <w:t>terhadap</w:t>
      </w:r>
      <w:proofErr w:type="spellEnd"/>
      <w:r w:rsidR="00BC2F91" w:rsidRPr="00503751">
        <w:t xml:space="preserve"> </w:t>
      </w:r>
      <w:proofErr w:type="spellStart"/>
      <w:r w:rsidR="00BC2F91" w:rsidRPr="00503751">
        <w:t>pelaku</w:t>
      </w:r>
      <w:proofErr w:type="spellEnd"/>
      <w:r w:rsidR="00BC2F91" w:rsidRPr="00503751">
        <w:t xml:space="preserve"> </w:t>
      </w:r>
      <w:proofErr w:type="spellStart"/>
      <w:r w:rsidR="00BC2F91" w:rsidRPr="00503751">
        <w:t>pembakaran</w:t>
      </w:r>
      <w:proofErr w:type="spellEnd"/>
      <w:r w:rsidR="00BC2F91" w:rsidRPr="00503751">
        <w:t xml:space="preserve"> </w:t>
      </w:r>
      <w:proofErr w:type="spellStart"/>
      <w:r w:rsidR="00BC2F91" w:rsidRPr="00503751">
        <w:t>hutan</w:t>
      </w:r>
      <w:proofErr w:type="spellEnd"/>
      <w:r w:rsidR="00BC2F91" w:rsidRPr="00503751">
        <w:t xml:space="preserve"> dan illegal logging </w:t>
      </w:r>
      <w:proofErr w:type="spellStart"/>
      <w:r w:rsidR="00BC2F91" w:rsidRPr="00503751">
        <w:t>dengan</w:t>
      </w:r>
      <w:proofErr w:type="spellEnd"/>
      <w:r w:rsidR="00BC2F91" w:rsidRPr="00503751">
        <w:t xml:space="preserve"> </w:t>
      </w:r>
      <w:proofErr w:type="spellStart"/>
      <w:r w:rsidR="00BC2F91" w:rsidRPr="00503751">
        <w:t>mengajukan</w:t>
      </w:r>
      <w:proofErr w:type="spellEnd"/>
      <w:r w:rsidR="00BC2F91" w:rsidRPr="00503751">
        <w:t xml:space="preserve"> </w:t>
      </w:r>
      <w:proofErr w:type="spellStart"/>
      <w:r w:rsidR="00BC2F91" w:rsidRPr="00503751">
        <w:t>komponen</w:t>
      </w:r>
      <w:proofErr w:type="spellEnd"/>
      <w:r w:rsidR="00BC2F91" w:rsidRPr="00503751">
        <w:t xml:space="preserve"> </w:t>
      </w:r>
      <w:proofErr w:type="spellStart"/>
      <w:r w:rsidR="00BC2F91" w:rsidRPr="00503751">
        <w:t>dampak</w:t>
      </w:r>
      <w:proofErr w:type="spellEnd"/>
      <w:r w:rsidR="00BC2F91" w:rsidRPr="00503751">
        <w:t xml:space="preserve"> </w:t>
      </w:r>
      <w:proofErr w:type="spellStart"/>
      <w:r w:rsidR="00BC2F91" w:rsidRPr="00503751">
        <w:t>perubahan</w:t>
      </w:r>
      <w:proofErr w:type="spellEnd"/>
      <w:r w:rsidR="00BC2F91" w:rsidRPr="00503751">
        <w:t xml:space="preserve"> </w:t>
      </w:r>
      <w:proofErr w:type="spellStart"/>
      <w:r w:rsidR="00BC2F91" w:rsidRPr="00503751">
        <w:t>iklim</w:t>
      </w:r>
      <w:proofErr w:type="spellEnd"/>
      <w:r w:rsidR="00BC2F91" w:rsidRPr="00503751">
        <w:t xml:space="preserve"> </w:t>
      </w:r>
      <w:proofErr w:type="spellStart"/>
      <w:r w:rsidR="00BC2F91" w:rsidRPr="00503751">
        <w:t>sebagai</w:t>
      </w:r>
      <w:proofErr w:type="spellEnd"/>
      <w:r w:rsidR="00BC2F91" w:rsidRPr="00503751">
        <w:t xml:space="preserve"> </w:t>
      </w:r>
      <w:proofErr w:type="spellStart"/>
      <w:r w:rsidR="00BC2F91" w:rsidRPr="00503751">
        <w:t>ganti</w:t>
      </w:r>
      <w:proofErr w:type="spellEnd"/>
      <w:r w:rsidR="00BC2F91" w:rsidRPr="00503751">
        <w:t xml:space="preserve"> </w:t>
      </w:r>
      <w:proofErr w:type="spellStart"/>
      <w:r w:rsidR="00BC2F91" w:rsidRPr="00503751">
        <w:t>rugi</w:t>
      </w:r>
      <w:proofErr w:type="spellEnd"/>
      <w:r>
        <w:t xml:space="preserve"> (</w:t>
      </w:r>
      <w:r w:rsidRPr="00503751">
        <w:t>Wibisana &amp; Cornelius</w:t>
      </w:r>
      <w:r>
        <w:t>, 2</w:t>
      </w:r>
      <w:r w:rsidRPr="00503751">
        <w:t>020</w:t>
      </w:r>
      <w:r>
        <w:t>: 234</w:t>
      </w:r>
      <w:r w:rsidRPr="00503751">
        <w:t>)</w:t>
      </w:r>
      <w:r w:rsidR="00BC2F91" w:rsidRPr="00503751">
        <w:t xml:space="preserve">. </w:t>
      </w:r>
      <w:proofErr w:type="spellStart"/>
      <w:r w:rsidR="00BC2F91" w:rsidRPr="00503751">
        <w:t>Melihat</w:t>
      </w:r>
      <w:proofErr w:type="spellEnd"/>
      <w:r w:rsidR="00BC2F91" w:rsidRPr="00503751">
        <w:t xml:space="preserve"> model-model </w:t>
      </w:r>
      <w:proofErr w:type="spellStart"/>
      <w:r w:rsidR="00BC2F91" w:rsidRPr="00503751">
        <w:t>litigasi</w:t>
      </w:r>
      <w:proofErr w:type="spellEnd"/>
      <w:r w:rsidR="00BC2F91" w:rsidRPr="00503751">
        <w:t xml:space="preserve"> </w:t>
      </w:r>
      <w:proofErr w:type="spellStart"/>
      <w:r w:rsidR="00BC2F91" w:rsidRPr="00503751">
        <w:t>perubahan</w:t>
      </w:r>
      <w:proofErr w:type="spellEnd"/>
      <w:r w:rsidR="00BC2F91" w:rsidRPr="00503751">
        <w:t xml:space="preserve"> </w:t>
      </w:r>
      <w:proofErr w:type="spellStart"/>
      <w:r w:rsidR="00BC2F91" w:rsidRPr="00503751">
        <w:t>iklim</w:t>
      </w:r>
      <w:proofErr w:type="spellEnd"/>
      <w:r w:rsidR="00BC2F91" w:rsidRPr="00503751">
        <w:t xml:space="preserve"> </w:t>
      </w:r>
      <w:proofErr w:type="spellStart"/>
      <w:r w:rsidR="00BC2F91" w:rsidRPr="00503751">
        <w:t>tersebut</w:t>
      </w:r>
      <w:proofErr w:type="spellEnd"/>
      <w:r w:rsidR="00BC2F91" w:rsidRPr="00503751">
        <w:t xml:space="preserve">, </w:t>
      </w:r>
      <w:proofErr w:type="spellStart"/>
      <w:r w:rsidR="00BC2F91" w:rsidRPr="00503751">
        <w:t>perlu</w:t>
      </w:r>
      <w:proofErr w:type="spellEnd"/>
      <w:r w:rsidR="00BC2F91" w:rsidRPr="00503751">
        <w:t xml:space="preserve"> </w:t>
      </w:r>
      <w:proofErr w:type="spellStart"/>
      <w:r w:rsidR="00BC2F91" w:rsidRPr="00503751">
        <w:t>diingat</w:t>
      </w:r>
      <w:proofErr w:type="spellEnd"/>
      <w:r w:rsidR="00BC2F91" w:rsidRPr="00503751">
        <w:t xml:space="preserve"> </w:t>
      </w:r>
      <w:proofErr w:type="spellStart"/>
      <w:r w:rsidR="00BC2F91" w:rsidRPr="00503751">
        <w:t>bahwa</w:t>
      </w:r>
      <w:proofErr w:type="spellEnd"/>
      <w:r w:rsidR="00BC2F91" w:rsidRPr="00503751">
        <w:t xml:space="preserve"> </w:t>
      </w:r>
      <w:proofErr w:type="spellStart"/>
      <w:r w:rsidR="00BC2F91" w:rsidRPr="00503751">
        <w:t>gugatan</w:t>
      </w:r>
      <w:proofErr w:type="spellEnd"/>
      <w:r w:rsidR="00BC2F91" w:rsidRPr="00503751">
        <w:t xml:space="preserve"> CLS </w:t>
      </w:r>
      <w:proofErr w:type="spellStart"/>
      <w:r w:rsidR="00BC2F91" w:rsidRPr="00503751">
        <w:t>bukanlah</w:t>
      </w:r>
      <w:proofErr w:type="spellEnd"/>
      <w:r w:rsidR="00BC2F91" w:rsidRPr="00503751">
        <w:t xml:space="preserve"> </w:t>
      </w:r>
      <w:proofErr w:type="spellStart"/>
      <w:r w:rsidR="00BC2F91" w:rsidRPr="00503751">
        <w:t>merupakan</w:t>
      </w:r>
      <w:proofErr w:type="spellEnd"/>
      <w:r w:rsidR="00BC2F91" w:rsidRPr="00503751">
        <w:t xml:space="preserve"> </w:t>
      </w:r>
      <w:proofErr w:type="spellStart"/>
      <w:r w:rsidR="00BC2F91" w:rsidRPr="00503751">
        <w:t>satu-satunya</w:t>
      </w:r>
      <w:proofErr w:type="spellEnd"/>
      <w:r w:rsidR="00BC2F91" w:rsidRPr="00503751">
        <w:t xml:space="preserve"> </w:t>
      </w:r>
      <w:proofErr w:type="spellStart"/>
      <w:r w:rsidR="00BC2F91" w:rsidRPr="00503751">
        <w:t>pintu</w:t>
      </w:r>
      <w:proofErr w:type="spellEnd"/>
      <w:r w:rsidR="00BC2F91" w:rsidRPr="00503751">
        <w:t xml:space="preserve"> </w:t>
      </w:r>
      <w:proofErr w:type="spellStart"/>
      <w:r w:rsidR="00BC2F91" w:rsidRPr="00503751">
        <w:t>masuk</w:t>
      </w:r>
      <w:proofErr w:type="spellEnd"/>
      <w:r w:rsidR="00BC2F91" w:rsidRPr="00503751">
        <w:t xml:space="preserve"> </w:t>
      </w:r>
      <w:proofErr w:type="spellStart"/>
      <w:r w:rsidR="00BC2F91" w:rsidRPr="00503751">
        <w:t>pembuktian</w:t>
      </w:r>
      <w:proofErr w:type="spellEnd"/>
      <w:r w:rsidR="00BC2F91" w:rsidRPr="00503751">
        <w:t xml:space="preserve"> legal standing </w:t>
      </w:r>
      <w:proofErr w:type="spellStart"/>
      <w:r w:rsidR="00BC2F91" w:rsidRPr="00503751">
        <w:t>penggugat</w:t>
      </w:r>
      <w:proofErr w:type="spellEnd"/>
      <w:r w:rsidR="00BC2F91" w:rsidRPr="00503751">
        <w:t xml:space="preserve"> </w:t>
      </w:r>
      <w:proofErr w:type="spellStart"/>
      <w:r w:rsidR="00BC2F91" w:rsidRPr="00503751">
        <w:t>dalam</w:t>
      </w:r>
      <w:proofErr w:type="spellEnd"/>
      <w:r w:rsidR="00BC2F91" w:rsidRPr="00503751">
        <w:t xml:space="preserve"> </w:t>
      </w:r>
      <w:proofErr w:type="spellStart"/>
      <w:r w:rsidR="00BC2F91" w:rsidRPr="00503751">
        <w:t>litigasi</w:t>
      </w:r>
      <w:proofErr w:type="spellEnd"/>
      <w:r w:rsidR="00BC2F91" w:rsidRPr="00503751">
        <w:t xml:space="preserve"> </w:t>
      </w:r>
      <w:proofErr w:type="spellStart"/>
      <w:r w:rsidR="00BC2F91" w:rsidRPr="00503751">
        <w:t>perubahan</w:t>
      </w:r>
      <w:proofErr w:type="spellEnd"/>
      <w:r w:rsidR="00BC2F91" w:rsidRPr="00503751">
        <w:t xml:space="preserve"> </w:t>
      </w:r>
      <w:proofErr w:type="spellStart"/>
      <w:r w:rsidR="00BC2F91" w:rsidRPr="00503751">
        <w:t>iklim</w:t>
      </w:r>
      <w:proofErr w:type="spellEnd"/>
      <w:r w:rsidR="00BC2F91" w:rsidRPr="00503751">
        <w:t xml:space="preserve"> di Indonesia. </w:t>
      </w:r>
      <w:proofErr w:type="spellStart"/>
      <w:r w:rsidR="00BC2F91" w:rsidRPr="00503751">
        <w:t>Gugatan</w:t>
      </w:r>
      <w:proofErr w:type="spellEnd"/>
      <w:r w:rsidR="00BC2F91" w:rsidRPr="00503751">
        <w:t xml:space="preserve"> CLS </w:t>
      </w:r>
      <w:proofErr w:type="spellStart"/>
      <w:r w:rsidR="00BC2F91" w:rsidRPr="00503751">
        <w:t>lebih</w:t>
      </w:r>
      <w:proofErr w:type="spellEnd"/>
      <w:r w:rsidR="00BC2F91" w:rsidRPr="00503751">
        <w:t xml:space="preserve"> </w:t>
      </w:r>
      <w:proofErr w:type="spellStart"/>
      <w:r w:rsidR="00BC2F91" w:rsidRPr="00503751">
        <w:t>efektif</w:t>
      </w:r>
      <w:proofErr w:type="spellEnd"/>
      <w:r w:rsidR="00BC2F91" w:rsidRPr="00503751">
        <w:t xml:space="preserve"> </w:t>
      </w:r>
      <w:proofErr w:type="spellStart"/>
      <w:r w:rsidR="00BC2F91" w:rsidRPr="00503751">
        <w:t>untuk</w:t>
      </w:r>
      <w:proofErr w:type="spellEnd"/>
      <w:r w:rsidR="00BC2F91" w:rsidRPr="00503751">
        <w:t xml:space="preserve"> </w:t>
      </w:r>
      <w:proofErr w:type="spellStart"/>
      <w:r w:rsidR="00BC2F91" w:rsidRPr="00503751">
        <w:t>meminta</w:t>
      </w:r>
      <w:proofErr w:type="spellEnd"/>
      <w:r w:rsidR="00BC2F91" w:rsidRPr="00503751">
        <w:t xml:space="preserve"> </w:t>
      </w:r>
      <w:proofErr w:type="spellStart"/>
      <w:r w:rsidR="00BC2F91" w:rsidRPr="00503751">
        <w:t>tindakan</w:t>
      </w:r>
      <w:proofErr w:type="spellEnd"/>
      <w:r w:rsidR="00BC2F91" w:rsidRPr="00503751">
        <w:t xml:space="preserve"> </w:t>
      </w:r>
      <w:proofErr w:type="spellStart"/>
      <w:r w:rsidR="00BC2F91" w:rsidRPr="00503751">
        <w:t>nyata</w:t>
      </w:r>
      <w:proofErr w:type="spellEnd"/>
      <w:r w:rsidR="00BC2F91" w:rsidRPr="00503751">
        <w:t xml:space="preserve"> dan </w:t>
      </w:r>
      <w:proofErr w:type="spellStart"/>
      <w:r w:rsidR="00BC2F91" w:rsidRPr="00503751">
        <w:t>bukan</w:t>
      </w:r>
      <w:proofErr w:type="spellEnd"/>
      <w:r w:rsidR="00BC2F91" w:rsidRPr="00503751">
        <w:t xml:space="preserve"> </w:t>
      </w:r>
      <w:proofErr w:type="spellStart"/>
      <w:r w:rsidR="00BC2F91" w:rsidRPr="00503751">
        <w:t>untuk</w:t>
      </w:r>
      <w:proofErr w:type="spellEnd"/>
      <w:r w:rsidR="00BC2F91" w:rsidRPr="00503751">
        <w:t xml:space="preserve"> </w:t>
      </w:r>
      <w:proofErr w:type="spellStart"/>
      <w:r w:rsidR="00BC2F91" w:rsidRPr="00503751">
        <w:t>mengembalikan</w:t>
      </w:r>
      <w:proofErr w:type="spellEnd"/>
      <w:r w:rsidR="00BC2F91" w:rsidRPr="00503751">
        <w:t xml:space="preserve"> </w:t>
      </w:r>
      <w:proofErr w:type="spellStart"/>
      <w:r w:rsidR="00BC2F91" w:rsidRPr="00503751">
        <w:t>kerugian</w:t>
      </w:r>
      <w:proofErr w:type="spellEnd"/>
      <w:r w:rsidR="00BC2F91" w:rsidRPr="00503751">
        <w:t xml:space="preserve"> </w:t>
      </w:r>
      <w:proofErr w:type="spellStart"/>
      <w:r w:rsidR="00BC2F91" w:rsidRPr="00503751">
        <w:t>materiil</w:t>
      </w:r>
      <w:proofErr w:type="spellEnd"/>
      <w:r w:rsidR="00BC2F91" w:rsidRPr="00503751">
        <w:t xml:space="preserve"> </w:t>
      </w:r>
      <w:proofErr w:type="spellStart"/>
      <w:r w:rsidR="00BC2F91" w:rsidRPr="00503751">
        <w:t>dengan</w:t>
      </w:r>
      <w:proofErr w:type="spellEnd"/>
      <w:r w:rsidR="00BC2F91" w:rsidRPr="00503751">
        <w:t xml:space="preserve"> </w:t>
      </w:r>
      <w:proofErr w:type="spellStart"/>
      <w:r w:rsidR="00BC2F91" w:rsidRPr="00503751">
        <w:t>ganti</w:t>
      </w:r>
      <w:proofErr w:type="spellEnd"/>
      <w:r w:rsidR="00BC2F91" w:rsidRPr="00503751">
        <w:t xml:space="preserve"> </w:t>
      </w:r>
      <w:proofErr w:type="spellStart"/>
      <w:r w:rsidR="00BC2F91" w:rsidRPr="00503751">
        <w:t>rugi</w:t>
      </w:r>
      <w:proofErr w:type="spellEnd"/>
      <w:r w:rsidR="00BC2F91" w:rsidRPr="00503751">
        <w:t xml:space="preserve"> uang.  </w:t>
      </w:r>
    </w:p>
    <w:p w14:paraId="5D8B5BDB" w14:textId="77777777" w:rsidR="00BC2F91" w:rsidRPr="00503751" w:rsidRDefault="00BC2F91" w:rsidP="00BC2F91">
      <w:pPr>
        <w:spacing w:line="360" w:lineRule="auto"/>
        <w:jc w:val="both"/>
      </w:pPr>
    </w:p>
    <w:p w14:paraId="5865747E" w14:textId="0F815A74" w:rsidR="00BC2F91" w:rsidRPr="000A57DA" w:rsidRDefault="009B6AAF" w:rsidP="000A57DA">
      <w:pPr>
        <w:spacing w:line="360" w:lineRule="auto"/>
        <w:jc w:val="both"/>
      </w:pPr>
      <w:proofErr w:type="spellStart"/>
      <w:r>
        <w:t>Selain</w:t>
      </w:r>
      <w:proofErr w:type="spellEnd"/>
      <w:r>
        <w:t xml:space="preserve"> </w:t>
      </w:r>
      <w:proofErr w:type="spellStart"/>
      <w:r>
        <w:t>itu</w:t>
      </w:r>
      <w:proofErr w:type="spellEnd"/>
      <w:r w:rsidR="00BC2F91" w:rsidRPr="00503751">
        <w:t xml:space="preserve">, </w:t>
      </w:r>
      <w:proofErr w:type="spellStart"/>
      <w:r w:rsidR="00BC2F91" w:rsidRPr="00503751">
        <w:t>litigasi</w:t>
      </w:r>
      <w:proofErr w:type="spellEnd"/>
      <w:r w:rsidR="00BC2F91" w:rsidRPr="00503751">
        <w:t xml:space="preserve"> </w:t>
      </w:r>
      <w:proofErr w:type="spellStart"/>
      <w:r w:rsidR="00BC2F91" w:rsidRPr="00503751">
        <w:t>perubahan</w:t>
      </w:r>
      <w:proofErr w:type="spellEnd"/>
      <w:r w:rsidR="00BC2F91" w:rsidRPr="00503751">
        <w:t xml:space="preserve"> </w:t>
      </w:r>
      <w:proofErr w:type="spellStart"/>
      <w:r w:rsidR="00BC2F91" w:rsidRPr="00503751">
        <w:t>iklim</w:t>
      </w:r>
      <w:proofErr w:type="spellEnd"/>
      <w:r w:rsidR="00BC2F91" w:rsidRPr="00503751">
        <w:t xml:space="preserve"> di Indonesia </w:t>
      </w:r>
      <w:proofErr w:type="spellStart"/>
      <w:r w:rsidR="00BC2F91" w:rsidRPr="00503751">
        <w:t>memiliki</w:t>
      </w:r>
      <w:proofErr w:type="spellEnd"/>
      <w:r w:rsidR="00BC2F91" w:rsidRPr="00503751">
        <w:t xml:space="preserve"> </w:t>
      </w:r>
      <w:proofErr w:type="spellStart"/>
      <w:r w:rsidR="00BC2F91" w:rsidRPr="00503751">
        <w:t>prospek</w:t>
      </w:r>
      <w:proofErr w:type="spellEnd"/>
      <w:r w:rsidR="00BC2F91" w:rsidRPr="00503751">
        <w:t xml:space="preserve"> yang </w:t>
      </w:r>
      <w:proofErr w:type="spellStart"/>
      <w:r w:rsidR="00BC2F91" w:rsidRPr="00503751">
        <w:t>cukup</w:t>
      </w:r>
      <w:proofErr w:type="spellEnd"/>
      <w:r w:rsidR="00BC2F91" w:rsidRPr="00503751">
        <w:t xml:space="preserve"> </w:t>
      </w:r>
      <w:proofErr w:type="spellStart"/>
      <w:r w:rsidR="00BC2F91" w:rsidRPr="00503751">
        <w:t>baik</w:t>
      </w:r>
      <w:proofErr w:type="spellEnd"/>
      <w:r w:rsidR="00BC2F91" w:rsidRPr="00503751">
        <w:t xml:space="preserve"> </w:t>
      </w:r>
      <w:proofErr w:type="spellStart"/>
      <w:r w:rsidR="00BC2F91" w:rsidRPr="00503751">
        <w:t>karena</w:t>
      </w:r>
      <w:proofErr w:type="spellEnd"/>
      <w:r w:rsidR="00BC2F91" w:rsidRPr="00503751">
        <w:t xml:space="preserve"> </w:t>
      </w:r>
      <w:proofErr w:type="spellStart"/>
      <w:r w:rsidR="00BC2F91" w:rsidRPr="00503751">
        <w:t>adanya</w:t>
      </w:r>
      <w:proofErr w:type="spellEnd"/>
      <w:r w:rsidR="00BC2F91" w:rsidRPr="00503751">
        <w:t xml:space="preserve"> </w:t>
      </w:r>
      <w:proofErr w:type="spellStart"/>
      <w:r w:rsidR="00BC2F91" w:rsidRPr="00503751">
        <w:t>keleluasaan</w:t>
      </w:r>
      <w:proofErr w:type="spellEnd"/>
      <w:r w:rsidR="00BC2F91" w:rsidRPr="00503751">
        <w:t xml:space="preserve"> </w:t>
      </w:r>
      <w:proofErr w:type="spellStart"/>
      <w:r w:rsidR="00BC2F91" w:rsidRPr="00503751">
        <w:t>atas</w:t>
      </w:r>
      <w:proofErr w:type="spellEnd"/>
      <w:r w:rsidR="00BC2F91" w:rsidRPr="00503751">
        <w:t xml:space="preserve"> </w:t>
      </w:r>
      <w:proofErr w:type="spellStart"/>
      <w:r w:rsidR="00BC2F91" w:rsidRPr="00503751">
        <w:t>hak</w:t>
      </w:r>
      <w:proofErr w:type="spellEnd"/>
      <w:r w:rsidR="00BC2F91" w:rsidRPr="00503751">
        <w:t xml:space="preserve"> </w:t>
      </w:r>
      <w:proofErr w:type="spellStart"/>
      <w:r w:rsidR="00BC2F91" w:rsidRPr="00503751">
        <w:t>gugat</w:t>
      </w:r>
      <w:proofErr w:type="spellEnd"/>
      <w:r w:rsidR="00BC2F91" w:rsidRPr="00503751">
        <w:t xml:space="preserve"> </w:t>
      </w:r>
      <w:proofErr w:type="spellStart"/>
      <w:r w:rsidR="00BC2F91" w:rsidRPr="00503751">
        <w:t>dalam</w:t>
      </w:r>
      <w:proofErr w:type="spellEnd"/>
      <w:r w:rsidR="00BC2F91" w:rsidRPr="00503751">
        <w:t xml:space="preserve"> </w:t>
      </w:r>
      <w:proofErr w:type="spellStart"/>
      <w:r w:rsidR="00BC2F91" w:rsidRPr="00503751">
        <w:t>kasus-kasus</w:t>
      </w:r>
      <w:proofErr w:type="spellEnd"/>
      <w:r w:rsidR="00BC2F91" w:rsidRPr="00503751">
        <w:t xml:space="preserve"> </w:t>
      </w:r>
      <w:proofErr w:type="spellStart"/>
      <w:r w:rsidR="00BC2F91" w:rsidRPr="00503751">
        <w:t>lingkungan</w:t>
      </w:r>
      <w:proofErr w:type="spellEnd"/>
      <w:r>
        <w:t xml:space="preserve"> (</w:t>
      </w:r>
      <w:r w:rsidRPr="00503751">
        <w:t xml:space="preserve">Sembiring &amp; </w:t>
      </w:r>
      <w:proofErr w:type="spellStart"/>
      <w:r w:rsidRPr="00503751">
        <w:t>Baihaqie</w:t>
      </w:r>
      <w:proofErr w:type="spellEnd"/>
      <w:r>
        <w:t xml:space="preserve">, </w:t>
      </w:r>
      <w:r w:rsidRPr="00503751">
        <w:t>2020</w:t>
      </w:r>
      <w:r>
        <w:t>: 122</w:t>
      </w:r>
      <w:r w:rsidRPr="00503751">
        <w:t>)</w:t>
      </w:r>
      <w:r w:rsidR="00BC2F91" w:rsidRPr="00503751">
        <w:t xml:space="preserve">. </w:t>
      </w:r>
      <w:proofErr w:type="spellStart"/>
      <w:r w:rsidR="00BC2F91" w:rsidRPr="00503751">
        <w:t>Berdasarkan</w:t>
      </w:r>
      <w:proofErr w:type="spellEnd"/>
      <w:r w:rsidR="00BC2F91" w:rsidRPr="00503751">
        <w:t xml:space="preserve"> </w:t>
      </w:r>
      <w:proofErr w:type="spellStart"/>
      <w:r w:rsidR="00BC2F91" w:rsidRPr="00503751">
        <w:t>pasal</w:t>
      </w:r>
      <w:proofErr w:type="spellEnd"/>
      <w:r w:rsidR="00BC2F91" w:rsidRPr="00503751">
        <w:t xml:space="preserve"> 10 </w:t>
      </w:r>
      <w:proofErr w:type="spellStart"/>
      <w:r w:rsidR="00BC2F91" w:rsidRPr="00503751">
        <w:t>ayat</w:t>
      </w:r>
      <w:proofErr w:type="spellEnd"/>
      <w:r w:rsidR="00BC2F91" w:rsidRPr="00503751">
        <w:t xml:space="preserve"> (1) </w:t>
      </w:r>
      <w:proofErr w:type="spellStart"/>
      <w:r w:rsidR="00BC2F91" w:rsidRPr="00503751">
        <w:t>Undang-Undang</w:t>
      </w:r>
      <w:proofErr w:type="spellEnd"/>
      <w:r w:rsidR="00BC2F91" w:rsidRPr="00503751">
        <w:t xml:space="preserve"> </w:t>
      </w:r>
      <w:proofErr w:type="spellStart"/>
      <w:r w:rsidR="00BC2F91" w:rsidRPr="00503751">
        <w:t>Nomor</w:t>
      </w:r>
      <w:proofErr w:type="spellEnd"/>
      <w:r w:rsidR="00BC2F91" w:rsidRPr="00503751">
        <w:t xml:space="preserve"> 48 </w:t>
      </w:r>
      <w:proofErr w:type="spellStart"/>
      <w:r w:rsidR="00BC2F91" w:rsidRPr="00503751">
        <w:t>tahun</w:t>
      </w:r>
      <w:proofErr w:type="spellEnd"/>
      <w:r w:rsidR="00BC2F91" w:rsidRPr="00503751">
        <w:t xml:space="preserve"> 2009 </w:t>
      </w:r>
      <w:proofErr w:type="spellStart"/>
      <w:r w:rsidR="00BC2F91" w:rsidRPr="00503751">
        <w:t>tentang</w:t>
      </w:r>
      <w:proofErr w:type="spellEnd"/>
      <w:r w:rsidR="00BC2F91" w:rsidRPr="00503751">
        <w:t xml:space="preserve"> Kuasa </w:t>
      </w:r>
      <w:proofErr w:type="spellStart"/>
      <w:r w:rsidR="00BC2F91" w:rsidRPr="00503751">
        <w:t>Kehakiman</w:t>
      </w:r>
      <w:proofErr w:type="spellEnd"/>
      <w:r w:rsidR="00BC2F91" w:rsidRPr="00503751">
        <w:t>, “</w:t>
      </w:r>
      <w:proofErr w:type="spellStart"/>
      <w:r w:rsidR="00BC2F91" w:rsidRPr="00503751">
        <w:t>Pengadilan</w:t>
      </w:r>
      <w:proofErr w:type="spellEnd"/>
      <w:r w:rsidR="00BC2F91" w:rsidRPr="00503751">
        <w:t xml:space="preserve"> </w:t>
      </w:r>
      <w:proofErr w:type="spellStart"/>
      <w:r w:rsidR="00BC2F91" w:rsidRPr="00503751">
        <w:t>dilarang</w:t>
      </w:r>
      <w:proofErr w:type="spellEnd"/>
      <w:r w:rsidR="00BC2F91" w:rsidRPr="00503751">
        <w:t xml:space="preserve"> </w:t>
      </w:r>
      <w:proofErr w:type="spellStart"/>
      <w:r w:rsidR="00BC2F91" w:rsidRPr="00503751">
        <w:t>menolak</w:t>
      </w:r>
      <w:proofErr w:type="spellEnd"/>
      <w:r w:rsidR="00BC2F91" w:rsidRPr="00503751">
        <w:t xml:space="preserve"> </w:t>
      </w:r>
      <w:proofErr w:type="spellStart"/>
      <w:r w:rsidR="00BC2F91" w:rsidRPr="00503751">
        <w:t>untuk</w:t>
      </w:r>
      <w:proofErr w:type="spellEnd"/>
      <w:r w:rsidR="00BC2F91" w:rsidRPr="00503751">
        <w:t xml:space="preserve"> </w:t>
      </w:r>
      <w:proofErr w:type="spellStart"/>
      <w:r w:rsidR="00BC2F91" w:rsidRPr="00503751">
        <w:t>memeriksa</w:t>
      </w:r>
      <w:proofErr w:type="spellEnd"/>
      <w:r w:rsidR="00BC2F91" w:rsidRPr="00503751">
        <w:t xml:space="preserve">, </w:t>
      </w:r>
      <w:proofErr w:type="spellStart"/>
      <w:r w:rsidR="00BC2F91" w:rsidRPr="00503751">
        <w:t>mengadili</w:t>
      </w:r>
      <w:proofErr w:type="spellEnd"/>
      <w:r w:rsidR="00BC2F91" w:rsidRPr="00503751">
        <w:t xml:space="preserve"> dan </w:t>
      </w:r>
      <w:proofErr w:type="spellStart"/>
      <w:r w:rsidR="00BC2F91" w:rsidRPr="00503751">
        <w:t>memutus</w:t>
      </w:r>
      <w:proofErr w:type="spellEnd"/>
      <w:r w:rsidR="00BC2F91" w:rsidRPr="00503751">
        <w:t xml:space="preserve"> </w:t>
      </w:r>
      <w:proofErr w:type="spellStart"/>
      <w:r w:rsidR="00BC2F91" w:rsidRPr="00503751">
        <w:t>suatu</w:t>
      </w:r>
      <w:proofErr w:type="spellEnd"/>
      <w:r w:rsidR="00BC2F91" w:rsidRPr="00503751">
        <w:t xml:space="preserve"> </w:t>
      </w:r>
      <w:proofErr w:type="spellStart"/>
      <w:r w:rsidR="00BC2F91" w:rsidRPr="00503751">
        <w:t>perkara</w:t>
      </w:r>
      <w:proofErr w:type="spellEnd"/>
      <w:r w:rsidR="00BC2F91" w:rsidRPr="00503751">
        <w:t xml:space="preserve"> yang </w:t>
      </w:r>
      <w:proofErr w:type="spellStart"/>
      <w:r w:rsidR="00BC2F91" w:rsidRPr="00503751">
        <w:t>diajukan</w:t>
      </w:r>
      <w:proofErr w:type="spellEnd"/>
      <w:r w:rsidR="00BC2F91" w:rsidRPr="00503751">
        <w:t xml:space="preserve"> </w:t>
      </w:r>
      <w:proofErr w:type="spellStart"/>
      <w:r w:rsidR="00BC2F91" w:rsidRPr="00503751">
        <w:t>dengan</w:t>
      </w:r>
      <w:proofErr w:type="spellEnd"/>
      <w:r w:rsidR="00BC2F91" w:rsidRPr="00503751">
        <w:t xml:space="preserve"> </w:t>
      </w:r>
      <w:proofErr w:type="spellStart"/>
      <w:r w:rsidR="00BC2F91" w:rsidRPr="00503751">
        <w:t>dalih</w:t>
      </w:r>
      <w:proofErr w:type="spellEnd"/>
      <w:r w:rsidR="00BC2F91" w:rsidRPr="00503751">
        <w:t xml:space="preserve"> </w:t>
      </w:r>
      <w:proofErr w:type="spellStart"/>
      <w:r w:rsidR="00BC2F91" w:rsidRPr="00503751">
        <w:t>bahwa</w:t>
      </w:r>
      <w:proofErr w:type="spellEnd"/>
      <w:r w:rsidR="00BC2F91" w:rsidRPr="00503751">
        <w:t xml:space="preserve"> </w:t>
      </w:r>
      <w:proofErr w:type="spellStart"/>
      <w:r w:rsidR="00BC2F91" w:rsidRPr="00503751">
        <w:t>hukum</w:t>
      </w:r>
      <w:proofErr w:type="spellEnd"/>
      <w:r w:rsidR="00BC2F91" w:rsidRPr="00503751">
        <w:t xml:space="preserve"> </w:t>
      </w:r>
      <w:proofErr w:type="spellStart"/>
      <w:r w:rsidR="00BC2F91" w:rsidRPr="00503751">
        <w:t>tidak</w:t>
      </w:r>
      <w:proofErr w:type="spellEnd"/>
      <w:r w:rsidR="00BC2F91" w:rsidRPr="00503751">
        <w:t xml:space="preserve"> </w:t>
      </w:r>
      <w:proofErr w:type="spellStart"/>
      <w:r w:rsidR="00BC2F91" w:rsidRPr="00503751">
        <w:t>ada</w:t>
      </w:r>
      <w:proofErr w:type="spellEnd"/>
      <w:r w:rsidR="00BC2F91" w:rsidRPr="00503751">
        <w:t xml:space="preserve"> </w:t>
      </w:r>
      <w:proofErr w:type="spellStart"/>
      <w:r w:rsidR="00BC2F91" w:rsidRPr="00503751">
        <w:t>atau</w:t>
      </w:r>
      <w:proofErr w:type="spellEnd"/>
      <w:r w:rsidR="00BC2F91" w:rsidRPr="00503751">
        <w:t xml:space="preserve"> </w:t>
      </w:r>
      <w:proofErr w:type="spellStart"/>
      <w:r w:rsidR="00BC2F91" w:rsidRPr="00503751">
        <w:t>kurang</w:t>
      </w:r>
      <w:proofErr w:type="spellEnd"/>
      <w:r w:rsidR="00BC2F91" w:rsidRPr="00503751">
        <w:t xml:space="preserve"> </w:t>
      </w:r>
      <w:proofErr w:type="spellStart"/>
      <w:r w:rsidR="00BC2F91" w:rsidRPr="00503751">
        <w:t>jelas</w:t>
      </w:r>
      <w:proofErr w:type="spellEnd"/>
      <w:r w:rsidR="00BC2F91" w:rsidRPr="00503751">
        <w:t xml:space="preserve">, </w:t>
      </w:r>
      <w:proofErr w:type="spellStart"/>
      <w:r w:rsidR="00BC2F91" w:rsidRPr="00503751">
        <w:t>melainkan</w:t>
      </w:r>
      <w:proofErr w:type="spellEnd"/>
      <w:r w:rsidR="00BC2F91" w:rsidRPr="00503751">
        <w:t xml:space="preserve"> </w:t>
      </w:r>
      <w:proofErr w:type="spellStart"/>
      <w:r w:rsidR="00BC2F91" w:rsidRPr="00503751">
        <w:t>wajib</w:t>
      </w:r>
      <w:proofErr w:type="spellEnd"/>
      <w:r w:rsidR="00BC2F91" w:rsidRPr="00503751">
        <w:t xml:space="preserve"> </w:t>
      </w:r>
      <w:proofErr w:type="spellStart"/>
      <w:r w:rsidR="00BC2F91" w:rsidRPr="00503751">
        <w:t>untuk</w:t>
      </w:r>
      <w:proofErr w:type="spellEnd"/>
      <w:r w:rsidR="00BC2F91" w:rsidRPr="00503751">
        <w:t xml:space="preserve"> </w:t>
      </w:r>
      <w:proofErr w:type="spellStart"/>
      <w:r w:rsidR="00BC2F91" w:rsidRPr="00503751">
        <w:t>memeriksa</w:t>
      </w:r>
      <w:proofErr w:type="spellEnd"/>
      <w:r w:rsidR="00BC2F91" w:rsidRPr="00503751">
        <w:t xml:space="preserve"> dan </w:t>
      </w:r>
      <w:proofErr w:type="spellStart"/>
      <w:r w:rsidR="00BC2F91" w:rsidRPr="00503751">
        <w:t>mengadilinya</w:t>
      </w:r>
      <w:proofErr w:type="spellEnd"/>
      <w:r w:rsidR="00BC2F91" w:rsidRPr="00503751">
        <w:t xml:space="preserve">”. </w:t>
      </w:r>
      <w:proofErr w:type="spellStart"/>
      <w:r w:rsidR="00BC2F91" w:rsidRPr="00503751">
        <w:t>Selain</w:t>
      </w:r>
      <w:proofErr w:type="spellEnd"/>
      <w:r w:rsidR="00BC2F91" w:rsidRPr="00503751">
        <w:t xml:space="preserve"> </w:t>
      </w:r>
      <w:proofErr w:type="spellStart"/>
      <w:r w:rsidR="00BC2F91" w:rsidRPr="00503751">
        <w:t>itu</w:t>
      </w:r>
      <w:proofErr w:type="spellEnd"/>
      <w:r w:rsidR="00BC2F91" w:rsidRPr="00503751">
        <w:t xml:space="preserve">, </w:t>
      </w:r>
      <w:proofErr w:type="spellStart"/>
      <w:r w:rsidR="00BC2F91" w:rsidRPr="00503751">
        <w:t>sebagai</w:t>
      </w:r>
      <w:proofErr w:type="spellEnd"/>
      <w:r w:rsidR="00BC2F91" w:rsidRPr="00503751">
        <w:t xml:space="preserve"> </w:t>
      </w:r>
      <w:proofErr w:type="spellStart"/>
      <w:r w:rsidR="00BC2F91" w:rsidRPr="00503751">
        <w:t>perbandingan</w:t>
      </w:r>
      <w:proofErr w:type="spellEnd"/>
      <w:r w:rsidR="00BC2F91" w:rsidRPr="00503751">
        <w:t xml:space="preserve">, </w:t>
      </w:r>
      <w:proofErr w:type="spellStart"/>
      <w:r w:rsidR="00BC2F91" w:rsidRPr="00503751">
        <w:t>hak</w:t>
      </w:r>
      <w:proofErr w:type="spellEnd"/>
      <w:r w:rsidR="00BC2F91" w:rsidRPr="00503751">
        <w:t xml:space="preserve"> </w:t>
      </w:r>
      <w:proofErr w:type="spellStart"/>
      <w:r w:rsidR="00BC2F91" w:rsidRPr="00503751">
        <w:t>gugat</w:t>
      </w:r>
      <w:proofErr w:type="spellEnd"/>
      <w:r w:rsidR="00BC2F91" w:rsidRPr="00503751">
        <w:t xml:space="preserve"> </w:t>
      </w:r>
      <w:proofErr w:type="spellStart"/>
      <w:r w:rsidR="00BC2F91" w:rsidRPr="00503751">
        <w:t>dalam</w:t>
      </w:r>
      <w:proofErr w:type="spellEnd"/>
      <w:r w:rsidR="00BC2F91" w:rsidRPr="00503751">
        <w:t xml:space="preserve"> </w:t>
      </w:r>
      <w:proofErr w:type="spellStart"/>
      <w:r w:rsidR="00BC2F91" w:rsidRPr="00503751">
        <w:t>litigasi</w:t>
      </w:r>
      <w:proofErr w:type="spellEnd"/>
      <w:r w:rsidR="00BC2F91" w:rsidRPr="00503751">
        <w:t xml:space="preserve"> </w:t>
      </w:r>
      <w:proofErr w:type="spellStart"/>
      <w:r w:rsidR="00BC2F91" w:rsidRPr="00503751">
        <w:t>perubahan</w:t>
      </w:r>
      <w:proofErr w:type="spellEnd"/>
      <w:r w:rsidR="00BC2F91" w:rsidRPr="00503751">
        <w:t xml:space="preserve"> </w:t>
      </w:r>
      <w:proofErr w:type="spellStart"/>
      <w:r w:rsidR="00BC2F91" w:rsidRPr="00503751">
        <w:t>iklim</w:t>
      </w:r>
      <w:proofErr w:type="spellEnd"/>
      <w:r w:rsidR="00BC2F91" w:rsidRPr="00503751">
        <w:t xml:space="preserve"> di Amerika </w:t>
      </w:r>
      <w:proofErr w:type="spellStart"/>
      <w:r w:rsidR="00BC2F91" w:rsidRPr="00503751">
        <w:t>Serikat</w:t>
      </w:r>
      <w:proofErr w:type="spellEnd"/>
      <w:r w:rsidR="00BC2F91" w:rsidRPr="00503751">
        <w:t xml:space="preserve"> </w:t>
      </w:r>
      <w:proofErr w:type="spellStart"/>
      <w:r w:rsidR="00BC2F91" w:rsidRPr="00503751">
        <w:t>memiliki</w:t>
      </w:r>
      <w:proofErr w:type="spellEnd"/>
      <w:r w:rsidR="00BC2F91" w:rsidRPr="00503751">
        <w:t xml:space="preserve"> </w:t>
      </w:r>
      <w:proofErr w:type="spellStart"/>
      <w:r w:rsidR="00BC2F91" w:rsidRPr="00503751">
        <w:t>tiga</w:t>
      </w:r>
      <w:proofErr w:type="spellEnd"/>
      <w:r w:rsidR="00BC2F91" w:rsidRPr="00503751">
        <w:t xml:space="preserve"> </w:t>
      </w:r>
      <w:proofErr w:type="spellStart"/>
      <w:r w:rsidR="00BC2F91" w:rsidRPr="00503751">
        <w:t>syarat</w:t>
      </w:r>
      <w:proofErr w:type="spellEnd"/>
      <w:r w:rsidR="00BC2F91" w:rsidRPr="00503751">
        <w:t xml:space="preserve"> </w:t>
      </w:r>
      <w:proofErr w:type="spellStart"/>
      <w:r w:rsidR="00BC2F91" w:rsidRPr="00503751">
        <w:t>utama</w:t>
      </w:r>
      <w:proofErr w:type="spellEnd"/>
      <w:r w:rsidR="00BC2F91" w:rsidRPr="00503751">
        <w:t xml:space="preserve"> </w:t>
      </w:r>
      <w:proofErr w:type="spellStart"/>
      <w:r w:rsidR="00BC2F91" w:rsidRPr="00503751">
        <w:t>yaitu</w:t>
      </w:r>
      <w:proofErr w:type="spellEnd"/>
      <w:r w:rsidR="00BC2F91" w:rsidRPr="00503751">
        <w:t xml:space="preserve"> (1) </w:t>
      </w:r>
      <w:proofErr w:type="spellStart"/>
      <w:r w:rsidR="00BC2F91" w:rsidRPr="00503751">
        <w:t>penggugat</w:t>
      </w:r>
      <w:proofErr w:type="spellEnd"/>
      <w:r w:rsidR="00BC2F91" w:rsidRPr="00503751">
        <w:t xml:space="preserve"> </w:t>
      </w:r>
      <w:proofErr w:type="spellStart"/>
      <w:r w:rsidR="00BC2F91" w:rsidRPr="00503751">
        <w:t>harus</w:t>
      </w:r>
      <w:proofErr w:type="spellEnd"/>
      <w:r w:rsidR="00BC2F91" w:rsidRPr="00503751">
        <w:t xml:space="preserve"> </w:t>
      </w:r>
      <w:proofErr w:type="spellStart"/>
      <w:r w:rsidR="00BC2F91" w:rsidRPr="00503751">
        <w:t>mengalami</w:t>
      </w:r>
      <w:proofErr w:type="spellEnd"/>
      <w:r w:rsidR="00BC2F91" w:rsidRPr="00503751">
        <w:t xml:space="preserve"> </w:t>
      </w:r>
      <w:proofErr w:type="spellStart"/>
      <w:r w:rsidR="00BC2F91" w:rsidRPr="00503751">
        <w:t>kerugian</w:t>
      </w:r>
      <w:proofErr w:type="spellEnd"/>
      <w:r w:rsidR="00BC2F91" w:rsidRPr="00503751">
        <w:t xml:space="preserve"> yang </w:t>
      </w:r>
      <w:proofErr w:type="spellStart"/>
      <w:r w:rsidR="00BC2F91" w:rsidRPr="00503751">
        <w:t>nyata</w:t>
      </w:r>
      <w:proofErr w:type="spellEnd"/>
      <w:r w:rsidR="00BC2F91" w:rsidRPr="00503751">
        <w:t xml:space="preserve"> (actual act); (2) </w:t>
      </w:r>
      <w:proofErr w:type="spellStart"/>
      <w:r w:rsidR="00BC2F91" w:rsidRPr="00503751">
        <w:t>kerugian</w:t>
      </w:r>
      <w:proofErr w:type="spellEnd"/>
      <w:r w:rsidR="00BC2F91" w:rsidRPr="00503751">
        <w:t xml:space="preserve"> </w:t>
      </w:r>
      <w:proofErr w:type="spellStart"/>
      <w:r w:rsidR="00BC2F91" w:rsidRPr="00503751">
        <w:t>tersebut</w:t>
      </w:r>
      <w:proofErr w:type="spellEnd"/>
      <w:r w:rsidR="00BC2F91" w:rsidRPr="00503751">
        <w:t xml:space="preserve"> </w:t>
      </w:r>
      <w:proofErr w:type="spellStart"/>
      <w:r w:rsidR="00BC2F91" w:rsidRPr="00503751">
        <w:t>disebabkan</w:t>
      </w:r>
      <w:proofErr w:type="spellEnd"/>
      <w:r w:rsidR="00BC2F91" w:rsidRPr="00503751">
        <w:t xml:space="preserve"> oleh </w:t>
      </w:r>
      <w:proofErr w:type="spellStart"/>
      <w:r w:rsidR="00BC2F91" w:rsidRPr="00503751">
        <w:t>tergugat</w:t>
      </w:r>
      <w:proofErr w:type="spellEnd"/>
      <w:r w:rsidR="00BC2F91" w:rsidRPr="00503751">
        <w:t xml:space="preserve"> (causation) dan (3) </w:t>
      </w:r>
      <w:proofErr w:type="spellStart"/>
      <w:r w:rsidR="00BC2F91" w:rsidRPr="00503751">
        <w:t>putusan</w:t>
      </w:r>
      <w:proofErr w:type="spellEnd"/>
      <w:r w:rsidR="00BC2F91" w:rsidRPr="00503751">
        <w:t xml:space="preserve"> </w:t>
      </w:r>
      <w:proofErr w:type="spellStart"/>
      <w:r w:rsidR="00BC2F91" w:rsidRPr="00503751">
        <w:t>pengadilan</w:t>
      </w:r>
      <w:proofErr w:type="spellEnd"/>
      <w:r w:rsidR="00BC2F91" w:rsidRPr="00503751">
        <w:t xml:space="preserve"> </w:t>
      </w:r>
      <w:proofErr w:type="spellStart"/>
      <w:r w:rsidR="00BC2F91" w:rsidRPr="00503751">
        <w:t>dapat</w:t>
      </w:r>
      <w:proofErr w:type="spellEnd"/>
      <w:r w:rsidR="00BC2F91" w:rsidRPr="00503751">
        <w:t xml:space="preserve"> </w:t>
      </w:r>
      <w:proofErr w:type="spellStart"/>
      <w:r w:rsidR="00BC2F91" w:rsidRPr="00503751">
        <w:t>memulihkan</w:t>
      </w:r>
      <w:proofErr w:type="spellEnd"/>
      <w:r w:rsidR="00BC2F91" w:rsidRPr="00503751">
        <w:t xml:space="preserve"> </w:t>
      </w:r>
      <w:proofErr w:type="spellStart"/>
      <w:r w:rsidR="00BC2F91" w:rsidRPr="00503751">
        <w:t>kerugian</w:t>
      </w:r>
      <w:proofErr w:type="spellEnd"/>
      <w:r w:rsidR="00BC2F91" w:rsidRPr="00503751">
        <w:t xml:space="preserve"> </w:t>
      </w:r>
      <w:proofErr w:type="spellStart"/>
      <w:r w:rsidR="00BC2F91" w:rsidRPr="00503751">
        <w:t>tersebut</w:t>
      </w:r>
      <w:proofErr w:type="spellEnd"/>
      <w:r w:rsidR="00BC2F91" w:rsidRPr="00503751">
        <w:t xml:space="preserve"> (redressability)</w:t>
      </w:r>
      <w:r w:rsidR="000A57DA">
        <w:t xml:space="preserve"> (</w:t>
      </w:r>
      <w:r w:rsidR="000A57DA" w:rsidRPr="00503751">
        <w:t xml:space="preserve">Sembiring &amp; </w:t>
      </w:r>
      <w:proofErr w:type="spellStart"/>
      <w:r w:rsidR="000A57DA" w:rsidRPr="00503751">
        <w:t>Baihaqie</w:t>
      </w:r>
      <w:proofErr w:type="spellEnd"/>
      <w:r w:rsidR="000A57DA">
        <w:t xml:space="preserve">, </w:t>
      </w:r>
      <w:r w:rsidR="000A57DA" w:rsidRPr="00503751">
        <w:t>2020</w:t>
      </w:r>
      <w:r w:rsidR="000A57DA">
        <w:t>: 126</w:t>
      </w:r>
      <w:r w:rsidR="000A57DA" w:rsidRPr="00503751">
        <w:t>)</w:t>
      </w:r>
      <w:r w:rsidR="00BC2F91" w:rsidRPr="00503751">
        <w:t xml:space="preserve">. </w:t>
      </w:r>
      <w:proofErr w:type="spellStart"/>
      <w:r w:rsidR="00BC2F91" w:rsidRPr="00503751">
        <w:t>Dalam</w:t>
      </w:r>
      <w:proofErr w:type="spellEnd"/>
      <w:r w:rsidR="00BC2F91" w:rsidRPr="00503751">
        <w:t xml:space="preserve"> </w:t>
      </w:r>
      <w:proofErr w:type="spellStart"/>
      <w:r w:rsidR="00BC2F91" w:rsidRPr="00503751">
        <w:t>sistem</w:t>
      </w:r>
      <w:proofErr w:type="spellEnd"/>
      <w:r w:rsidR="00BC2F91" w:rsidRPr="00503751">
        <w:t xml:space="preserve"> </w:t>
      </w:r>
      <w:proofErr w:type="spellStart"/>
      <w:r w:rsidR="00BC2F91" w:rsidRPr="00503751">
        <w:t>hukum</w:t>
      </w:r>
      <w:proofErr w:type="spellEnd"/>
      <w:r w:rsidR="00BC2F91" w:rsidRPr="00503751">
        <w:t xml:space="preserve"> Indonesia, pada </w:t>
      </w:r>
      <w:proofErr w:type="spellStart"/>
      <w:r w:rsidR="00BC2F91" w:rsidRPr="00503751">
        <w:t>gugatan</w:t>
      </w:r>
      <w:proofErr w:type="spellEnd"/>
      <w:r w:rsidR="00BC2F91" w:rsidRPr="00503751">
        <w:t xml:space="preserve"> CLS, SK MA 36/ 2013 </w:t>
      </w:r>
      <w:proofErr w:type="spellStart"/>
      <w:r w:rsidR="00BC2F91" w:rsidRPr="00503751">
        <w:t>kebanyakan</w:t>
      </w:r>
      <w:proofErr w:type="spellEnd"/>
      <w:r w:rsidR="00BC2F91" w:rsidRPr="00503751">
        <w:t xml:space="preserve"> </w:t>
      </w:r>
      <w:proofErr w:type="spellStart"/>
      <w:r w:rsidR="00BC2F91" w:rsidRPr="00503751">
        <w:t>hanya</w:t>
      </w:r>
      <w:proofErr w:type="spellEnd"/>
      <w:r w:rsidR="00BC2F91" w:rsidRPr="00503751">
        <w:t xml:space="preserve"> </w:t>
      </w:r>
      <w:proofErr w:type="spellStart"/>
      <w:r w:rsidR="00BC2F91" w:rsidRPr="00503751">
        <w:t>memuat</w:t>
      </w:r>
      <w:proofErr w:type="spellEnd"/>
      <w:r w:rsidR="00BC2F91" w:rsidRPr="00503751">
        <w:t xml:space="preserve"> </w:t>
      </w:r>
      <w:proofErr w:type="spellStart"/>
      <w:r w:rsidR="00BC2F91" w:rsidRPr="00503751">
        <w:t>syarat</w:t>
      </w:r>
      <w:proofErr w:type="spellEnd"/>
      <w:r w:rsidR="00BC2F91" w:rsidRPr="00503751">
        <w:t xml:space="preserve"> </w:t>
      </w:r>
      <w:proofErr w:type="spellStart"/>
      <w:r w:rsidR="00BC2F91" w:rsidRPr="00503751">
        <w:t>formil</w:t>
      </w:r>
      <w:proofErr w:type="spellEnd"/>
      <w:r w:rsidR="00BC2F91" w:rsidRPr="00503751">
        <w:t xml:space="preserve"> </w:t>
      </w:r>
      <w:proofErr w:type="spellStart"/>
      <w:r w:rsidR="00BC2F91" w:rsidRPr="00503751">
        <w:t>seperti</w:t>
      </w:r>
      <w:proofErr w:type="spellEnd"/>
      <w:r w:rsidR="00BC2F91" w:rsidRPr="00503751">
        <w:t xml:space="preserve"> </w:t>
      </w:r>
      <w:proofErr w:type="spellStart"/>
      <w:r w:rsidR="00BC2F91" w:rsidRPr="00503751">
        <w:t>pemberian</w:t>
      </w:r>
      <w:proofErr w:type="spellEnd"/>
      <w:r w:rsidR="00BC2F91" w:rsidRPr="00503751">
        <w:t xml:space="preserve"> </w:t>
      </w:r>
      <w:proofErr w:type="spellStart"/>
      <w:r w:rsidR="00BC2F91" w:rsidRPr="00503751">
        <w:t>somasi</w:t>
      </w:r>
      <w:proofErr w:type="spellEnd"/>
      <w:r w:rsidR="00BC2F91" w:rsidRPr="00503751">
        <w:t xml:space="preserve"> </w:t>
      </w:r>
      <w:proofErr w:type="spellStart"/>
      <w:r w:rsidR="00BC2F91" w:rsidRPr="00503751">
        <w:t>kepada</w:t>
      </w:r>
      <w:proofErr w:type="spellEnd"/>
      <w:r w:rsidR="00BC2F91" w:rsidRPr="00503751">
        <w:t xml:space="preserve"> negara/ Lembaga negara. </w:t>
      </w:r>
      <w:proofErr w:type="spellStart"/>
      <w:r w:rsidR="00BC2F91" w:rsidRPr="00503751">
        <w:t>Selain</w:t>
      </w:r>
      <w:proofErr w:type="spellEnd"/>
      <w:r w:rsidR="00BC2F91" w:rsidRPr="00503751">
        <w:t xml:space="preserve"> </w:t>
      </w:r>
      <w:proofErr w:type="spellStart"/>
      <w:r w:rsidR="00BC2F91" w:rsidRPr="00503751">
        <w:t>itu</w:t>
      </w:r>
      <w:proofErr w:type="spellEnd"/>
      <w:r w:rsidR="00BC2F91" w:rsidRPr="00503751">
        <w:t xml:space="preserve">, </w:t>
      </w:r>
      <w:proofErr w:type="spellStart"/>
      <w:r w:rsidR="00BC2F91" w:rsidRPr="00503751">
        <w:t>penggugat</w:t>
      </w:r>
      <w:proofErr w:type="spellEnd"/>
      <w:r w:rsidR="00BC2F91" w:rsidRPr="00503751">
        <w:t xml:space="preserve"> </w:t>
      </w:r>
      <w:proofErr w:type="spellStart"/>
      <w:r w:rsidR="00BC2F91" w:rsidRPr="00503751">
        <w:t>perlu</w:t>
      </w:r>
      <w:proofErr w:type="spellEnd"/>
      <w:r w:rsidR="00BC2F91" w:rsidRPr="00503751">
        <w:t xml:space="preserve"> </w:t>
      </w:r>
      <w:proofErr w:type="spellStart"/>
      <w:r w:rsidR="00BC2F91" w:rsidRPr="00503751">
        <w:t>membuktikan</w:t>
      </w:r>
      <w:proofErr w:type="spellEnd"/>
      <w:r w:rsidR="00BC2F91" w:rsidRPr="00503751">
        <w:t xml:space="preserve"> </w:t>
      </w:r>
      <w:proofErr w:type="spellStart"/>
      <w:r w:rsidR="00BC2F91" w:rsidRPr="00503751">
        <w:t>bahwa</w:t>
      </w:r>
      <w:proofErr w:type="spellEnd"/>
      <w:r w:rsidR="00BC2F91" w:rsidRPr="00503751">
        <w:t xml:space="preserve"> </w:t>
      </w:r>
      <w:proofErr w:type="spellStart"/>
      <w:r w:rsidR="00BC2F91" w:rsidRPr="00503751">
        <w:t>dirinya</w:t>
      </w:r>
      <w:proofErr w:type="spellEnd"/>
      <w:r w:rsidR="00BC2F91" w:rsidRPr="00503751">
        <w:t xml:space="preserve"> </w:t>
      </w:r>
      <w:proofErr w:type="spellStart"/>
      <w:r w:rsidR="00BC2F91" w:rsidRPr="00503751">
        <w:t>menggugat</w:t>
      </w:r>
      <w:proofErr w:type="spellEnd"/>
      <w:r w:rsidR="00BC2F91" w:rsidRPr="00503751">
        <w:t xml:space="preserve"> </w:t>
      </w:r>
      <w:proofErr w:type="spellStart"/>
      <w:r w:rsidR="00BC2F91" w:rsidRPr="00503751">
        <w:t>berdasarkan</w:t>
      </w:r>
      <w:proofErr w:type="spellEnd"/>
      <w:r w:rsidR="00BC2F91" w:rsidRPr="00503751">
        <w:t xml:space="preserve"> </w:t>
      </w:r>
      <w:proofErr w:type="spellStart"/>
      <w:r w:rsidR="00BC2F91" w:rsidRPr="00503751">
        <w:t>kepentingan</w:t>
      </w:r>
      <w:proofErr w:type="spellEnd"/>
      <w:r w:rsidR="00BC2F91" w:rsidRPr="00503751">
        <w:t xml:space="preserve"> </w:t>
      </w:r>
      <w:proofErr w:type="spellStart"/>
      <w:r w:rsidR="00BC2F91" w:rsidRPr="00503751">
        <w:t>umum</w:t>
      </w:r>
      <w:proofErr w:type="spellEnd"/>
      <w:r w:rsidR="00BC2F91" w:rsidRPr="00503751">
        <w:t xml:space="preserve">. </w:t>
      </w:r>
      <w:proofErr w:type="spellStart"/>
      <w:r w:rsidR="00BC2F91" w:rsidRPr="00503751">
        <w:t>Kerugian</w:t>
      </w:r>
      <w:proofErr w:type="spellEnd"/>
      <w:r w:rsidR="00BC2F91" w:rsidRPr="00503751">
        <w:t xml:space="preserve"> dan </w:t>
      </w:r>
      <w:proofErr w:type="spellStart"/>
      <w:r w:rsidR="00BC2F91" w:rsidRPr="00503751">
        <w:t>kausalitas</w:t>
      </w:r>
      <w:proofErr w:type="spellEnd"/>
      <w:r w:rsidR="00BC2F91" w:rsidRPr="00503751">
        <w:t xml:space="preserve"> </w:t>
      </w:r>
      <w:proofErr w:type="spellStart"/>
      <w:r w:rsidR="00BC2F91" w:rsidRPr="00503751">
        <w:t>merupakan</w:t>
      </w:r>
      <w:proofErr w:type="spellEnd"/>
      <w:r w:rsidR="00BC2F91" w:rsidRPr="00503751">
        <w:t xml:space="preserve"> </w:t>
      </w:r>
      <w:proofErr w:type="spellStart"/>
      <w:r w:rsidR="00BC2F91" w:rsidRPr="00503751">
        <w:t>objek</w:t>
      </w:r>
      <w:proofErr w:type="spellEnd"/>
      <w:r w:rsidR="00BC2F91" w:rsidRPr="00503751">
        <w:t xml:space="preserve"> yang </w:t>
      </w:r>
      <w:proofErr w:type="spellStart"/>
      <w:r w:rsidR="00BC2F91" w:rsidRPr="00503751">
        <w:t>diperiksa</w:t>
      </w:r>
      <w:proofErr w:type="spellEnd"/>
      <w:r w:rsidR="00BC2F91" w:rsidRPr="00503751">
        <w:t xml:space="preserve"> </w:t>
      </w:r>
      <w:proofErr w:type="spellStart"/>
      <w:r w:rsidR="00BC2F91" w:rsidRPr="00503751">
        <w:t>dalam</w:t>
      </w:r>
      <w:proofErr w:type="spellEnd"/>
      <w:r w:rsidR="00BC2F91" w:rsidRPr="00503751">
        <w:t xml:space="preserve"> </w:t>
      </w:r>
      <w:proofErr w:type="spellStart"/>
      <w:r w:rsidR="00BC2F91" w:rsidRPr="00503751">
        <w:t>pokok</w:t>
      </w:r>
      <w:proofErr w:type="spellEnd"/>
      <w:r w:rsidR="00BC2F91" w:rsidRPr="00503751">
        <w:t xml:space="preserve"> </w:t>
      </w:r>
      <w:proofErr w:type="spellStart"/>
      <w:r w:rsidR="00BC2F91" w:rsidRPr="00503751">
        <w:t>perkara</w:t>
      </w:r>
      <w:proofErr w:type="spellEnd"/>
      <w:r w:rsidR="00BC2F91" w:rsidRPr="00503751">
        <w:t xml:space="preserve"> </w:t>
      </w:r>
      <w:proofErr w:type="spellStart"/>
      <w:r w:rsidR="00BC2F91" w:rsidRPr="00503751">
        <w:t>sehingga</w:t>
      </w:r>
      <w:proofErr w:type="spellEnd"/>
      <w:r w:rsidR="00BC2F91" w:rsidRPr="00503751">
        <w:t xml:space="preserve"> </w:t>
      </w:r>
      <w:proofErr w:type="spellStart"/>
      <w:r w:rsidR="00BC2F91" w:rsidRPr="00503751">
        <w:t>pengakuan</w:t>
      </w:r>
      <w:proofErr w:type="spellEnd"/>
      <w:r w:rsidR="00BC2F91" w:rsidRPr="00503751">
        <w:t xml:space="preserve"> </w:t>
      </w:r>
      <w:proofErr w:type="spellStart"/>
      <w:r w:rsidR="00BC2F91" w:rsidRPr="00503751">
        <w:t>hak</w:t>
      </w:r>
      <w:proofErr w:type="spellEnd"/>
      <w:r w:rsidR="00BC2F91" w:rsidRPr="00503751">
        <w:t xml:space="preserve"> </w:t>
      </w:r>
      <w:proofErr w:type="spellStart"/>
      <w:r w:rsidR="00BC2F91" w:rsidRPr="00503751">
        <w:t>gugat</w:t>
      </w:r>
      <w:proofErr w:type="spellEnd"/>
      <w:r w:rsidR="00BC2F91" w:rsidRPr="00503751">
        <w:t xml:space="preserve"> CLS </w:t>
      </w:r>
      <w:proofErr w:type="spellStart"/>
      <w:r w:rsidR="00BC2F91" w:rsidRPr="00503751">
        <w:t>dalam</w:t>
      </w:r>
      <w:proofErr w:type="spellEnd"/>
      <w:r w:rsidR="00BC2F91" w:rsidRPr="00503751">
        <w:t xml:space="preserve"> </w:t>
      </w:r>
      <w:proofErr w:type="spellStart"/>
      <w:r w:rsidR="00BC2F91" w:rsidRPr="00503751">
        <w:t>litigasi</w:t>
      </w:r>
      <w:proofErr w:type="spellEnd"/>
      <w:r w:rsidR="00BC2F91" w:rsidRPr="00503751">
        <w:t xml:space="preserve"> </w:t>
      </w:r>
      <w:proofErr w:type="spellStart"/>
      <w:r w:rsidR="00BC2F91" w:rsidRPr="00503751">
        <w:t>perubahan</w:t>
      </w:r>
      <w:proofErr w:type="spellEnd"/>
      <w:r w:rsidR="00BC2F91" w:rsidRPr="00503751">
        <w:t xml:space="preserve"> </w:t>
      </w:r>
      <w:proofErr w:type="spellStart"/>
      <w:r w:rsidR="00BC2F91" w:rsidRPr="00503751">
        <w:t>iklim</w:t>
      </w:r>
      <w:proofErr w:type="spellEnd"/>
      <w:r w:rsidR="00BC2F91" w:rsidRPr="00503751">
        <w:t xml:space="preserve"> </w:t>
      </w:r>
      <w:proofErr w:type="spellStart"/>
      <w:r w:rsidR="00BC2F91" w:rsidRPr="00503751">
        <w:t>cukup</w:t>
      </w:r>
      <w:proofErr w:type="spellEnd"/>
      <w:r w:rsidR="00BC2F91" w:rsidRPr="00503751">
        <w:t xml:space="preserve"> </w:t>
      </w:r>
      <w:proofErr w:type="spellStart"/>
      <w:r w:rsidR="00BC2F91" w:rsidRPr="00503751">
        <w:t>terlihat</w:t>
      </w:r>
      <w:proofErr w:type="spellEnd"/>
      <w:r w:rsidR="00BC2F91" w:rsidRPr="00503751">
        <w:t xml:space="preserve"> </w:t>
      </w:r>
      <w:proofErr w:type="spellStart"/>
      <w:r w:rsidR="00BC2F91" w:rsidRPr="00503751">
        <w:t>dalam</w:t>
      </w:r>
      <w:proofErr w:type="spellEnd"/>
      <w:r w:rsidR="00BC2F91" w:rsidRPr="00503751">
        <w:t xml:space="preserve"> </w:t>
      </w:r>
      <w:proofErr w:type="spellStart"/>
      <w:r w:rsidR="00BC2F91" w:rsidRPr="00503751">
        <w:t>hukum</w:t>
      </w:r>
      <w:proofErr w:type="spellEnd"/>
      <w:r w:rsidR="00BC2F91" w:rsidRPr="00503751">
        <w:t xml:space="preserve"> Indonesia. </w:t>
      </w:r>
      <w:proofErr w:type="spellStart"/>
      <w:r w:rsidR="00BC2F91" w:rsidRPr="00503751">
        <w:t>Penjabaran</w:t>
      </w:r>
      <w:proofErr w:type="spellEnd"/>
      <w:r w:rsidR="00BC2F91" w:rsidRPr="00503751">
        <w:t xml:space="preserve"> </w:t>
      </w:r>
      <w:proofErr w:type="spellStart"/>
      <w:r w:rsidR="00BC2F91" w:rsidRPr="00503751">
        <w:t>mengenai</w:t>
      </w:r>
      <w:proofErr w:type="spellEnd"/>
      <w:r w:rsidR="00BC2F91" w:rsidRPr="00503751">
        <w:t xml:space="preserve"> legal standing CLS di Indonesia </w:t>
      </w:r>
      <w:proofErr w:type="spellStart"/>
      <w:r w:rsidR="00BC2F91" w:rsidRPr="00503751">
        <w:t>akan</w:t>
      </w:r>
      <w:proofErr w:type="spellEnd"/>
      <w:r w:rsidR="00BC2F91" w:rsidRPr="00503751">
        <w:t xml:space="preserve"> </w:t>
      </w:r>
      <w:proofErr w:type="spellStart"/>
      <w:r w:rsidR="00BC2F91" w:rsidRPr="00503751">
        <w:t>dijelaskan</w:t>
      </w:r>
      <w:proofErr w:type="spellEnd"/>
      <w:r w:rsidR="00BC2F91" w:rsidRPr="00503751">
        <w:t xml:space="preserve"> </w:t>
      </w:r>
      <w:proofErr w:type="spellStart"/>
      <w:r w:rsidR="00BC2F91" w:rsidRPr="00503751">
        <w:t>melalui</w:t>
      </w:r>
      <w:proofErr w:type="spellEnd"/>
      <w:r w:rsidR="00BC2F91" w:rsidRPr="00503751">
        <w:t xml:space="preserve"> </w:t>
      </w:r>
      <w:proofErr w:type="spellStart"/>
      <w:r w:rsidR="00BC2F91" w:rsidRPr="00503751">
        <w:t>putusan</w:t>
      </w:r>
      <w:proofErr w:type="spellEnd"/>
      <w:r w:rsidR="00BC2F91" w:rsidRPr="00503751">
        <w:t xml:space="preserve"> </w:t>
      </w:r>
      <w:proofErr w:type="spellStart"/>
      <w:r w:rsidR="00BC2F91" w:rsidRPr="00503751">
        <w:t>pengadilan</w:t>
      </w:r>
      <w:proofErr w:type="spellEnd"/>
      <w:r w:rsidR="00BC2F91" w:rsidRPr="00503751">
        <w:t xml:space="preserve"> pada </w:t>
      </w:r>
      <w:proofErr w:type="spellStart"/>
      <w:r w:rsidR="00BC2F91" w:rsidRPr="00503751">
        <w:t>bab</w:t>
      </w:r>
      <w:proofErr w:type="spellEnd"/>
      <w:r w:rsidR="00BC2F91" w:rsidRPr="00503751">
        <w:t xml:space="preserve"> </w:t>
      </w:r>
      <w:proofErr w:type="spellStart"/>
      <w:r w:rsidR="00BC2F91" w:rsidRPr="00503751">
        <w:t>selanjutnya</w:t>
      </w:r>
      <w:proofErr w:type="spellEnd"/>
      <w:r w:rsidR="00BC2F91" w:rsidRPr="00503751">
        <w:t>.</w:t>
      </w:r>
    </w:p>
    <w:bookmarkEnd w:id="11"/>
    <w:p w14:paraId="1BF831E3" w14:textId="03986065" w:rsidR="00E2148A" w:rsidRPr="007425F6" w:rsidRDefault="00891BB8" w:rsidP="007425F6">
      <w:pPr>
        <w:pStyle w:val="ListParagraph"/>
        <w:numPr>
          <w:ilvl w:val="0"/>
          <w:numId w:val="4"/>
        </w:numPr>
        <w:pBdr>
          <w:top w:val="nil"/>
          <w:left w:val="nil"/>
          <w:bottom w:val="nil"/>
          <w:right w:val="nil"/>
          <w:between w:val="nil"/>
        </w:pBdr>
        <w:spacing w:after="240" w:line="360" w:lineRule="auto"/>
        <w:jc w:val="both"/>
        <w:rPr>
          <w:rFonts w:ascii="Times New Roman" w:hAnsi="Times New Roman" w:cs="Times New Roman"/>
          <w:b/>
          <w:bCs/>
          <w:sz w:val="24"/>
          <w:szCs w:val="24"/>
          <w:highlight w:val="white"/>
        </w:rPr>
      </w:pPr>
      <w:proofErr w:type="spellStart"/>
      <w:r w:rsidRPr="007425F6">
        <w:rPr>
          <w:rFonts w:ascii="Times New Roman" w:hAnsi="Times New Roman" w:cs="Times New Roman"/>
          <w:b/>
          <w:bCs/>
          <w:sz w:val="24"/>
          <w:szCs w:val="24"/>
          <w:highlight w:val="white"/>
        </w:rPr>
        <w:t>Metode</w:t>
      </w:r>
      <w:proofErr w:type="spellEnd"/>
      <w:r w:rsidRPr="007425F6">
        <w:rPr>
          <w:rFonts w:ascii="Times New Roman" w:hAnsi="Times New Roman" w:cs="Times New Roman"/>
          <w:b/>
          <w:bCs/>
          <w:sz w:val="24"/>
          <w:szCs w:val="24"/>
          <w:highlight w:val="white"/>
        </w:rPr>
        <w:t xml:space="preserve"> </w:t>
      </w:r>
      <w:proofErr w:type="spellStart"/>
      <w:r w:rsidRPr="007425F6">
        <w:rPr>
          <w:rFonts w:ascii="Times New Roman" w:hAnsi="Times New Roman" w:cs="Times New Roman"/>
          <w:b/>
          <w:bCs/>
          <w:sz w:val="24"/>
          <w:szCs w:val="24"/>
          <w:highlight w:val="white"/>
        </w:rPr>
        <w:t>Penelitian</w:t>
      </w:r>
      <w:proofErr w:type="spellEnd"/>
      <w:r w:rsidRPr="007425F6">
        <w:rPr>
          <w:rFonts w:ascii="Times New Roman" w:hAnsi="Times New Roman" w:cs="Times New Roman"/>
          <w:b/>
          <w:bCs/>
          <w:sz w:val="24"/>
          <w:szCs w:val="24"/>
          <w:highlight w:val="white"/>
        </w:rPr>
        <w:t xml:space="preserve"> </w:t>
      </w:r>
    </w:p>
    <w:p w14:paraId="5BD3DCEF" w14:textId="77777777" w:rsidR="007425F6" w:rsidRDefault="007425F6" w:rsidP="00503751">
      <w:pPr>
        <w:spacing w:after="240" w:line="360" w:lineRule="auto"/>
        <w:jc w:val="both"/>
      </w:pPr>
      <w:bookmarkStart w:id="12" w:name="_Hlk98075563"/>
    </w:p>
    <w:sdt>
      <w:sdtPr>
        <w:tag w:val="goog_rdk_22"/>
        <w:id w:val="-1540820554"/>
      </w:sdtPr>
      <w:sdtEndPr/>
      <w:sdtContent>
        <w:p w14:paraId="1B9E9AD2" w14:textId="5587F521" w:rsidR="00E2148A" w:rsidRPr="00503751" w:rsidRDefault="00891BB8" w:rsidP="00503751">
          <w:pPr>
            <w:spacing w:after="240" w:line="360" w:lineRule="auto"/>
            <w:jc w:val="both"/>
            <w:rPr>
              <w:highlight w:val="white"/>
            </w:rPr>
          </w:pPr>
          <w:proofErr w:type="spellStart"/>
          <w:r w:rsidRPr="00503751">
            <w:rPr>
              <w:highlight w:val="white"/>
            </w:rPr>
            <w:t>Penelitian</w:t>
          </w:r>
          <w:proofErr w:type="spellEnd"/>
          <w:r w:rsidRPr="00503751">
            <w:rPr>
              <w:highlight w:val="white"/>
            </w:rPr>
            <w:t xml:space="preserve"> </w:t>
          </w:r>
          <w:proofErr w:type="spellStart"/>
          <w:r w:rsidRPr="00503751">
            <w:rPr>
              <w:highlight w:val="white"/>
            </w:rPr>
            <w:t>ini</w:t>
          </w:r>
          <w:proofErr w:type="spellEnd"/>
          <w:r w:rsidRPr="00503751">
            <w:rPr>
              <w:highlight w:val="white"/>
            </w:rPr>
            <w:t xml:space="preserve"> </w:t>
          </w:r>
          <w:proofErr w:type="spellStart"/>
          <w:r w:rsidRPr="00503751">
            <w:rPr>
              <w:highlight w:val="white"/>
            </w:rPr>
            <w:t>menggunakan</w:t>
          </w:r>
          <w:proofErr w:type="spellEnd"/>
          <w:r w:rsidRPr="00503751">
            <w:rPr>
              <w:highlight w:val="white"/>
            </w:rPr>
            <w:t xml:space="preserve"> </w:t>
          </w:r>
          <w:proofErr w:type="spellStart"/>
          <w:r w:rsidRPr="00503751">
            <w:rPr>
              <w:highlight w:val="white"/>
            </w:rPr>
            <w:t>metode</w:t>
          </w:r>
          <w:proofErr w:type="spellEnd"/>
          <w:r w:rsidRPr="00503751">
            <w:rPr>
              <w:highlight w:val="white"/>
            </w:rPr>
            <w:t xml:space="preserve"> </w:t>
          </w:r>
          <w:proofErr w:type="spellStart"/>
          <w:r w:rsidRPr="00503751">
            <w:rPr>
              <w:highlight w:val="white"/>
            </w:rPr>
            <w:t>normatif</w:t>
          </w:r>
          <w:proofErr w:type="spellEnd"/>
          <w:r w:rsidRPr="00503751">
            <w:rPr>
              <w:highlight w:val="white"/>
            </w:rPr>
            <w:t xml:space="preserve"> </w:t>
          </w:r>
          <w:proofErr w:type="spellStart"/>
          <w:r w:rsidRPr="00503751">
            <w:rPr>
              <w:highlight w:val="white"/>
            </w:rPr>
            <w:t>yuridis</w:t>
          </w:r>
          <w:proofErr w:type="spellEnd"/>
          <w:r w:rsidRPr="00503751">
            <w:rPr>
              <w:highlight w:val="white"/>
            </w:rPr>
            <w:t xml:space="preserve">. </w:t>
          </w:r>
          <w:proofErr w:type="spellStart"/>
          <w:r w:rsidRPr="00503751">
            <w:rPr>
              <w:highlight w:val="white"/>
            </w:rPr>
            <w:t>Pelaksanaan</w:t>
          </w:r>
          <w:proofErr w:type="spellEnd"/>
          <w:r w:rsidRPr="00503751">
            <w:rPr>
              <w:highlight w:val="white"/>
            </w:rPr>
            <w:t xml:space="preserve"> </w:t>
          </w:r>
          <w:proofErr w:type="spellStart"/>
          <w:r w:rsidRPr="00503751">
            <w:rPr>
              <w:highlight w:val="white"/>
            </w:rPr>
            <w:t>penelitian</w:t>
          </w:r>
          <w:proofErr w:type="spellEnd"/>
          <w:r w:rsidRPr="00503751">
            <w:rPr>
              <w:highlight w:val="white"/>
            </w:rPr>
            <w:t xml:space="preserve"> </w:t>
          </w:r>
          <w:proofErr w:type="spellStart"/>
          <w:r w:rsidRPr="00503751">
            <w:rPr>
              <w:highlight w:val="white"/>
            </w:rPr>
            <w:t>ini</w:t>
          </w:r>
          <w:proofErr w:type="spellEnd"/>
          <w:r w:rsidRPr="00503751">
            <w:rPr>
              <w:highlight w:val="white"/>
            </w:rPr>
            <w:t xml:space="preserve"> </w:t>
          </w:r>
          <w:proofErr w:type="spellStart"/>
          <w:r w:rsidRPr="00503751">
            <w:rPr>
              <w:highlight w:val="white"/>
            </w:rPr>
            <w:t>menggunakan</w:t>
          </w:r>
          <w:proofErr w:type="spellEnd"/>
          <w:r w:rsidRPr="00503751">
            <w:rPr>
              <w:highlight w:val="white"/>
            </w:rPr>
            <w:t xml:space="preserve"> </w:t>
          </w:r>
          <w:proofErr w:type="spellStart"/>
          <w:r w:rsidRPr="00503751">
            <w:rPr>
              <w:highlight w:val="white"/>
            </w:rPr>
            <w:t>metode</w:t>
          </w:r>
          <w:proofErr w:type="spellEnd"/>
          <w:r w:rsidRPr="00503751">
            <w:rPr>
              <w:highlight w:val="white"/>
            </w:rPr>
            <w:t xml:space="preserve"> </w:t>
          </w:r>
          <w:proofErr w:type="spellStart"/>
          <w:r w:rsidRPr="00503751">
            <w:rPr>
              <w:highlight w:val="white"/>
            </w:rPr>
            <w:t>normatif</w:t>
          </w:r>
          <w:proofErr w:type="spellEnd"/>
          <w:r w:rsidRPr="00503751">
            <w:rPr>
              <w:highlight w:val="white"/>
            </w:rPr>
            <w:t xml:space="preserve"> </w:t>
          </w:r>
          <w:proofErr w:type="spellStart"/>
          <w:r w:rsidRPr="00503751">
            <w:rPr>
              <w:highlight w:val="white"/>
            </w:rPr>
            <w:t>yuridis</w:t>
          </w:r>
          <w:proofErr w:type="spellEnd"/>
          <w:r w:rsidRPr="00503751">
            <w:rPr>
              <w:highlight w:val="white"/>
            </w:rPr>
            <w:t xml:space="preserve"> </w:t>
          </w:r>
          <w:proofErr w:type="spellStart"/>
          <w:r w:rsidRPr="00503751">
            <w:rPr>
              <w:highlight w:val="white"/>
            </w:rPr>
            <w:t>dimana</w:t>
          </w:r>
          <w:proofErr w:type="spellEnd"/>
          <w:r w:rsidRPr="00503751">
            <w:rPr>
              <w:highlight w:val="white"/>
            </w:rPr>
            <w:t xml:space="preserve"> </w:t>
          </w:r>
          <w:proofErr w:type="spellStart"/>
          <w:r w:rsidRPr="00503751">
            <w:rPr>
              <w:highlight w:val="white"/>
            </w:rPr>
            <w:t>sumber</w:t>
          </w:r>
          <w:proofErr w:type="spellEnd"/>
          <w:r w:rsidRPr="00503751">
            <w:rPr>
              <w:highlight w:val="white"/>
            </w:rPr>
            <w:t xml:space="preserve"> </w:t>
          </w:r>
          <w:proofErr w:type="spellStart"/>
          <w:r w:rsidRPr="00503751">
            <w:rPr>
              <w:highlight w:val="white"/>
            </w:rPr>
            <w:t>penelitian</w:t>
          </w:r>
          <w:proofErr w:type="spellEnd"/>
          <w:r w:rsidRPr="00503751">
            <w:rPr>
              <w:highlight w:val="white"/>
            </w:rPr>
            <w:t xml:space="preserve"> </w:t>
          </w:r>
          <w:proofErr w:type="spellStart"/>
          <w:r w:rsidRPr="00503751">
            <w:rPr>
              <w:highlight w:val="white"/>
            </w:rPr>
            <w:t>akan</w:t>
          </w:r>
          <w:proofErr w:type="spellEnd"/>
          <w:r w:rsidRPr="00503751">
            <w:rPr>
              <w:highlight w:val="white"/>
            </w:rPr>
            <w:t xml:space="preserve"> </w:t>
          </w:r>
          <w:proofErr w:type="spellStart"/>
          <w:r w:rsidRPr="00503751">
            <w:rPr>
              <w:highlight w:val="white"/>
            </w:rPr>
            <w:t>menggunakan</w:t>
          </w:r>
          <w:proofErr w:type="spellEnd"/>
          <w:r w:rsidRPr="00503751">
            <w:rPr>
              <w:highlight w:val="white"/>
            </w:rPr>
            <w:t xml:space="preserve"> </w:t>
          </w:r>
          <w:proofErr w:type="spellStart"/>
          <w:r w:rsidRPr="00503751">
            <w:rPr>
              <w:highlight w:val="white"/>
            </w:rPr>
            <w:t>sumber</w:t>
          </w:r>
          <w:proofErr w:type="spellEnd"/>
          <w:r w:rsidRPr="00503751">
            <w:rPr>
              <w:highlight w:val="white"/>
            </w:rPr>
            <w:t xml:space="preserve"> </w:t>
          </w:r>
          <w:proofErr w:type="spellStart"/>
          <w:r w:rsidRPr="00503751">
            <w:rPr>
              <w:highlight w:val="white"/>
            </w:rPr>
            <w:t>bahan</w:t>
          </w:r>
          <w:proofErr w:type="spellEnd"/>
          <w:r w:rsidRPr="00503751">
            <w:rPr>
              <w:highlight w:val="white"/>
            </w:rPr>
            <w:t xml:space="preserve"> </w:t>
          </w:r>
          <w:proofErr w:type="spellStart"/>
          <w:r w:rsidRPr="00503751">
            <w:rPr>
              <w:highlight w:val="white"/>
            </w:rPr>
            <w:t>sekunder</w:t>
          </w:r>
          <w:proofErr w:type="spellEnd"/>
          <w:r w:rsidRPr="00503751">
            <w:rPr>
              <w:highlight w:val="white"/>
            </w:rPr>
            <w:t xml:space="preserve"> yang </w:t>
          </w:r>
          <w:proofErr w:type="spellStart"/>
          <w:r w:rsidRPr="00503751">
            <w:rPr>
              <w:highlight w:val="white"/>
            </w:rPr>
            <w:t>berupa</w:t>
          </w:r>
          <w:proofErr w:type="spellEnd"/>
          <w:r w:rsidRPr="00503751">
            <w:rPr>
              <w:highlight w:val="white"/>
            </w:rPr>
            <w:t xml:space="preserve"> </w:t>
          </w:r>
          <w:proofErr w:type="spellStart"/>
          <w:r w:rsidRPr="00503751">
            <w:rPr>
              <w:highlight w:val="white"/>
            </w:rPr>
            <w:t>peraturan</w:t>
          </w:r>
          <w:proofErr w:type="spellEnd"/>
          <w:r w:rsidRPr="00503751">
            <w:rPr>
              <w:highlight w:val="white"/>
            </w:rPr>
            <w:t xml:space="preserve"> </w:t>
          </w:r>
          <w:proofErr w:type="spellStart"/>
          <w:r w:rsidRPr="00503751">
            <w:rPr>
              <w:highlight w:val="white"/>
            </w:rPr>
            <w:t>perundang-undangan</w:t>
          </w:r>
          <w:proofErr w:type="spellEnd"/>
          <w:r w:rsidRPr="00503751">
            <w:rPr>
              <w:highlight w:val="white"/>
            </w:rPr>
            <w:t xml:space="preserve"> dan </w:t>
          </w:r>
          <w:proofErr w:type="spellStart"/>
          <w:r w:rsidRPr="00503751">
            <w:rPr>
              <w:highlight w:val="white"/>
            </w:rPr>
            <w:t>putusan</w:t>
          </w:r>
          <w:proofErr w:type="spellEnd"/>
          <w:r w:rsidRPr="00503751">
            <w:rPr>
              <w:highlight w:val="white"/>
            </w:rPr>
            <w:t xml:space="preserve"> </w:t>
          </w:r>
          <w:proofErr w:type="spellStart"/>
          <w:r w:rsidRPr="00503751">
            <w:rPr>
              <w:highlight w:val="white"/>
            </w:rPr>
            <w:t>Mahkamah</w:t>
          </w:r>
          <w:proofErr w:type="spellEnd"/>
          <w:r w:rsidRPr="00503751">
            <w:rPr>
              <w:highlight w:val="white"/>
            </w:rPr>
            <w:t xml:space="preserve"> Agung (MA) </w:t>
          </w:r>
          <w:proofErr w:type="spellStart"/>
          <w:r w:rsidRPr="00503751">
            <w:rPr>
              <w:highlight w:val="white"/>
            </w:rPr>
            <w:t>baik</w:t>
          </w:r>
          <w:proofErr w:type="spellEnd"/>
          <w:r w:rsidRPr="00503751">
            <w:rPr>
              <w:highlight w:val="white"/>
            </w:rPr>
            <w:t xml:space="preserve"> </w:t>
          </w:r>
          <w:proofErr w:type="spellStart"/>
          <w:r w:rsidRPr="00503751">
            <w:rPr>
              <w:highlight w:val="white"/>
            </w:rPr>
            <w:t>dari</w:t>
          </w:r>
          <w:proofErr w:type="spellEnd"/>
          <w:r w:rsidRPr="00503751">
            <w:rPr>
              <w:highlight w:val="white"/>
            </w:rPr>
            <w:t xml:space="preserve"> </w:t>
          </w:r>
          <w:proofErr w:type="spellStart"/>
          <w:r w:rsidRPr="00503751">
            <w:rPr>
              <w:highlight w:val="white"/>
            </w:rPr>
            <w:t>konteks</w:t>
          </w:r>
          <w:proofErr w:type="spellEnd"/>
          <w:r w:rsidRPr="00503751">
            <w:rPr>
              <w:highlight w:val="white"/>
            </w:rPr>
            <w:t xml:space="preserve"> </w:t>
          </w:r>
          <w:proofErr w:type="spellStart"/>
          <w:proofErr w:type="gramStart"/>
          <w:r w:rsidRPr="00503751">
            <w:rPr>
              <w:highlight w:val="white"/>
            </w:rPr>
            <w:t>perdata</w:t>
          </w:r>
          <w:proofErr w:type="spellEnd"/>
          <w:r w:rsidRPr="00503751">
            <w:rPr>
              <w:highlight w:val="white"/>
            </w:rPr>
            <w:t xml:space="preserve">  dan</w:t>
          </w:r>
          <w:proofErr w:type="gramEnd"/>
          <w:r w:rsidRPr="00503751">
            <w:rPr>
              <w:highlight w:val="white"/>
            </w:rPr>
            <w:t xml:space="preserve"> tata </w:t>
          </w:r>
          <w:proofErr w:type="spellStart"/>
          <w:r w:rsidRPr="00503751">
            <w:rPr>
              <w:highlight w:val="white"/>
            </w:rPr>
            <w:t>usaha</w:t>
          </w:r>
          <w:proofErr w:type="spellEnd"/>
          <w:r w:rsidRPr="00503751">
            <w:rPr>
              <w:highlight w:val="white"/>
            </w:rPr>
            <w:t xml:space="preserve"> negara (TUN). </w:t>
          </w:r>
          <w:proofErr w:type="spellStart"/>
          <w:r w:rsidRPr="00503751">
            <w:rPr>
              <w:highlight w:val="white"/>
            </w:rPr>
            <w:t>Jenis</w:t>
          </w:r>
          <w:proofErr w:type="spellEnd"/>
          <w:r w:rsidRPr="00503751">
            <w:rPr>
              <w:highlight w:val="white"/>
            </w:rPr>
            <w:t xml:space="preserve"> </w:t>
          </w:r>
          <w:proofErr w:type="spellStart"/>
          <w:r w:rsidRPr="00503751">
            <w:rPr>
              <w:highlight w:val="white"/>
            </w:rPr>
            <w:t>penelitian</w:t>
          </w:r>
          <w:proofErr w:type="spellEnd"/>
          <w:r w:rsidRPr="00503751">
            <w:rPr>
              <w:highlight w:val="white"/>
            </w:rPr>
            <w:t xml:space="preserve"> </w:t>
          </w:r>
          <w:proofErr w:type="spellStart"/>
          <w:r w:rsidRPr="00503751">
            <w:rPr>
              <w:highlight w:val="white"/>
            </w:rPr>
            <w:t>ini</w:t>
          </w:r>
          <w:proofErr w:type="spellEnd"/>
          <w:r w:rsidRPr="00503751">
            <w:rPr>
              <w:highlight w:val="white"/>
            </w:rPr>
            <w:t xml:space="preserve"> </w:t>
          </w:r>
          <w:proofErr w:type="spellStart"/>
          <w:r w:rsidRPr="00503751">
            <w:rPr>
              <w:highlight w:val="white"/>
            </w:rPr>
            <w:t>adalah</w:t>
          </w:r>
          <w:proofErr w:type="spellEnd"/>
          <w:r w:rsidRPr="00503751">
            <w:rPr>
              <w:highlight w:val="white"/>
            </w:rPr>
            <w:t xml:space="preserve"> </w:t>
          </w:r>
          <w:proofErr w:type="spellStart"/>
          <w:r w:rsidRPr="00503751">
            <w:rPr>
              <w:highlight w:val="white"/>
            </w:rPr>
            <w:t>studi</w:t>
          </w:r>
          <w:proofErr w:type="spellEnd"/>
          <w:r w:rsidRPr="00503751">
            <w:rPr>
              <w:highlight w:val="white"/>
            </w:rPr>
            <w:t xml:space="preserve"> </w:t>
          </w:r>
          <w:proofErr w:type="spellStart"/>
          <w:r w:rsidRPr="00503751">
            <w:rPr>
              <w:highlight w:val="white"/>
            </w:rPr>
            <w:t>kepustakaan</w:t>
          </w:r>
          <w:proofErr w:type="spellEnd"/>
          <w:r w:rsidRPr="00503751">
            <w:rPr>
              <w:highlight w:val="white"/>
            </w:rPr>
            <w:t xml:space="preserve">, </w:t>
          </w:r>
          <w:proofErr w:type="spellStart"/>
          <w:r w:rsidRPr="00503751">
            <w:rPr>
              <w:highlight w:val="white"/>
            </w:rPr>
            <w:t>yaitu</w:t>
          </w:r>
          <w:proofErr w:type="spellEnd"/>
          <w:r w:rsidRPr="00503751">
            <w:rPr>
              <w:highlight w:val="white"/>
            </w:rPr>
            <w:t xml:space="preserve"> </w:t>
          </w:r>
          <w:proofErr w:type="spellStart"/>
          <w:r w:rsidRPr="00503751">
            <w:rPr>
              <w:highlight w:val="white"/>
            </w:rPr>
            <w:t>mengkaji</w:t>
          </w:r>
          <w:proofErr w:type="spellEnd"/>
          <w:r w:rsidRPr="00503751">
            <w:rPr>
              <w:highlight w:val="white"/>
            </w:rPr>
            <w:t xml:space="preserve"> </w:t>
          </w:r>
          <w:proofErr w:type="spellStart"/>
          <w:r w:rsidRPr="00503751">
            <w:rPr>
              <w:highlight w:val="white"/>
            </w:rPr>
            <w:t>peraturan</w:t>
          </w:r>
          <w:proofErr w:type="spellEnd"/>
          <w:r w:rsidRPr="00503751">
            <w:rPr>
              <w:highlight w:val="white"/>
            </w:rPr>
            <w:t xml:space="preserve"> </w:t>
          </w:r>
          <w:proofErr w:type="spellStart"/>
          <w:r w:rsidRPr="00503751">
            <w:rPr>
              <w:highlight w:val="white"/>
            </w:rPr>
            <w:t>perundang-undangan</w:t>
          </w:r>
          <w:proofErr w:type="spellEnd"/>
          <w:r w:rsidRPr="00503751">
            <w:rPr>
              <w:highlight w:val="white"/>
            </w:rPr>
            <w:t xml:space="preserve"> </w:t>
          </w:r>
          <w:proofErr w:type="spellStart"/>
          <w:r w:rsidRPr="00503751">
            <w:rPr>
              <w:highlight w:val="white"/>
            </w:rPr>
            <w:t>serta</w:t>
          </w:r>
          <w:proofErr w:type="spellEnd"/>
          <w:r w:rsidRPr="00503751">
            <w:rPr>
              <w:highlight w:val="white"/>
            </w:rPr>
            <w:t xml:space="preserve"> </w:t>
          </w:r>
          <w:proofErr w:type="spellStart"/>
          <w:r w:rsidRPr="00503751">
            <w:rPr>
              <w:highlight w:val="white"/>
            </w:rPr>
            <w:t>bahan</w:t>
          </w:r>
          <w:proofErr w:type="spellEnd"/>
          <w:r w:rsidRPr="00503751">
            <w:rPr>
              <w:highlight w:val="white"/>
            </w:rPr>
            <w:t xml:space="preserve"> lain yang </w:t>
          </w:r>
          <w:proofErr w:type="spellStart"/>
          <w:r w:rsidRPr="00503751">
            <w:rPr>
              <w:highlight w:val="white"/>
            </w:rPr>
            <w:t>relevan</w:t>
          </w:r>
          <w:proofErr w:type="spellEnd"/>
          <w:r w:rsidRPr="00503751">
            <w:rPr>
              <w:highlight w:val="white"/>
            </w:rPr>
            <w:t xml:space="preserve"> </w:t>
          </w:r>
          <w:proofErr w:type="spellStart"/>
          <w:r w:rsidRPr="00503751">
            <w:rPr>
              <w:highlight w:val="white"/>
            </w:rPr>
            <w:t>dengan</w:t>
          </w:r>
          <w:proofErr w:type="spellEnd"/>
          <w:r w:rsidRPr="00503751">
            <w:rPr>
              <w:highlight w:val="white"/>
            </w:rPr>
            <w:t xml:space="preserve"> </w:t>
          </w:r>
          <w:proofErr w:type="spellStart"/>
          <w:r w:rsidRPr="00503751">
            <w:rPr>
              <w:highlight w:val="white"/>
            </w:rPr>
            <w:t>topik</w:t>
          </w:r>
          <w:proofErr w:type="spellEnd"/>
          <w:r w:rsidRPr="00503751">
            <w:rPr>
              <w:highlight w:val="white"/>
            </w:rPr>
            <w:t xml:space="preserve"> </w:t>
          </w:r>
          <w:proofErr w:type="spellStart"/>
          <w:r w:rsidRPr="00503751">
            <w:rPr>
              <w:highlight w:val="white"/>
            </w:rPr>
            <w:t>penelitian</w:t>
          </w:r>
          <w:proofErr w:type="spellEnd"/>
          <w:r w:rsidRPr="00503751">
            <w:rPr>
              <w:highlight w:val="white"/>
            </w:rPr>
            <w:t xml:space="preserve"> dan </w:t>
          </w:r>
          <w:proofErr w:type="spellStart"/>
          <w:r w:rsidRPr="00503751">
            <w:rPr>
              <w:highlight w:val="white"/>
            </w:rPr>
            <w:t>mencermati</w:t>
          </w:r>
          <w:proofErr w:type="spellEnd"/>
          <w:r w:rsidRPr="00503751">
            <w:rPr>
              <w:highlight w:val="white"/>
            </w:rPr>
            <w:t xml:space="preserve"> </w:t>
          </w:r>
          <w:proofErr w:type="spellStart"/>
          <w:r w:rsidRPr="00503751">
            <w:rPr>
              <w:highlight w:val="white"/>
            </w:rPr>
            <w:t>pelaksanaan</w:t>
          </w:r>
          <w:proofErr w:type="spellEnd"/>
          <w:r w:rsidRPr="00503751">
            <w:rPr>
              <w:highlight w:val="white"/>
            </w:rPr>
            <w:t xml:space="preserve"> </w:t>
          </w:r>
          <w:proofErr w:type="spellStart"/>
          <w:r w:rsidRPr="00503751">
            <w:rPr>
              <w:highlight w:val="white"/>
            </w:rPr>
            <w:t>dari</w:t>
          </w:r>
          <w:proofErr w:type="spellEnd"/>
          <w:r w:rsidRPr="00503751">
            <w:rPr>
              <w:highlight w:val="white"/>
            </w:rPr>
            <w:t xml:space="preserve"> </w:t>
          </w:r>
          <w:proofErr w:type="spellStart"/>
          <w:r w:rsidRPr="00503751">
            <w:rPr>
              <w:highlight w:val="white"/>
            </w:rPr>
            <w:t>peraturan</w:t>
          </w:r>
          <w:proofErr w:type="spellEnd"/>
          <w:r w:rsidRPr="00503751">
            <w:rPr>
              <w:highlight w:val="white"/>
            </w:rPr>
            <w:t xml:space="preserve"> </w:t>
          </w:r>
          <w:proofErr w:type="spellStart"/>
          <w:r w:rsidRPr="00503751">
            <w:rPr>
              <w:highlight w:val="white"/>
            </w:rPr>
            <w:t>tersebut</w:t>
          </w:r>
          <w:proofErr w:type="spellEnd"/>
          <w:r w:rsidRPr="00503751">
            <w:rPr>
              <w:highlight w:val="white"/>
            </w:rPr>
            <w:t xml:space="preserve">. Adapun data yang </w:t>
          </w:r>
          <w:proofErr w:type="spellStart"/>
          <w:r w:rsidRPr="00503751">
            <w:rPr>
              <w:highlight w:val="white"/>
            </w:rPr>
            <w:t>digunakan</w:t>
          </w:r>
          <w:proofErr w:type="spellEnd"/>
          <w:r w:rsidRPr="00503751">
            <w:rPr>
              <w:highlight w:val="white"/>
            </w:rPr>
            <w:t xml:space="preserve"> </w:t>
          </w:r>
          <w:proofErr w:type="spellStart"/>
          <w:r w:rsidRPr="00503751">
            <w:rPr>
              <w:highlight w:val="white"/>
            </w:rPr>
            <w:t>adalah</w:t>
          </w:r>
          <w:proofErr w:type="spellEnd"/>
          <w:r w:rsidRPr="00503751">
            <w:rPr>
              <w:highlight w:val="white"/>
            </w:rPr>
            <w:t xml:space="preserve"> data </w:t>
          </w:r>
          <w:proofErr w:type="spellStart"/>
          <w:r w:rsidRPr="00503751">
            <w:rPr>
              <w:highlight w:val="white"/>
            </w:rPr>
            <w:t>sekunder</w:t>
          </w:r>
          <w:proofErr w:type="spellEnd"/>
          <w:r w:rsidRPr="00503751">
            <w:rPr>
              <w:highlight w:val="white"/>
            </w:rPr>
            <w:t xml:space="preserve"> dan </w:t>
          </w:r>
          <w:proofErr w:type="spellStart"/>
          <w:r w:rsidRPr="00503751">
            <w:rPr>
              <w:highlight w:val="white"/>
            </w:rPr>
            <w:t>dianalisa</w:t>
          </w:r>
          <w:proofErr w:type="spellEnd"/>
          <w:r w:rsidRPr="00503751">
            <w:rPr>
              <w:highlight w:val="white"/>
            </w:rPr>
            <w:t xml:space="preserve"> </w:t>
          </w:r>
          <w:proofErr w:type="spellStart"/>
          <w:r w:rsidRPr="00503751">
            <w:rPr>
              <w:highlight w:val="white"/>
            </w:rPr>
            <w:t>dengan</w:t>
          </w:r>
          <w:proofErr w:type="spellEnd"/>
          <w:r w:rsidRPr="00503751">
            <w:rPr>
              <w:highlight w:val="white"/>
            </w:rPr>
            <w:t xml:space="preserve"> </w:t>
          </w:r>
          <w:proofErr w:type="spellStart"/>
          <w:r w:rsidRPr="00503751">
            <w:rPr>
              <w:highlight w:val="white"/>
            </w:rPr>
            <w:t>menggunakan</w:t>
          </w:r>
          <w:proofErr w:type="spellEnd"/>
          <w:r w:rsidRPr="00503751">
            <w:rPr>
              <w:highlight w:val="white"/>
            </w:rPr>
            <w:t xml:space="preserve"> </w:t>
          </w:r>
          <w:proofErr w:type="spellStart"/>
          <w:r w:rsidRPr="00503751">
            <w:rPr>
              <w:highlight w:val="white"/>
            </w:rPr>
            <w:t>pendekatan</w:t>
          </w:r>
          <w:proofErr w:type="spellEnd"/>
          <w:r w:rsidRPr="00503751">
            <w:rPr>
              <w:highlight w:val="white"/>
            </w:rPr>
            <w:t xml:space="preserve"> </w:t>
          </w:r>
          <w:proofErr w:type="spellStart"/>
          <w:r w:rsidRPr="00503751">
            <w:rPr>
              <w:highlight w:val="white"/>
            </w:rPr>
            <w:t>kualitatif</w:t>
          </w:r>
          <w:proofErr w:type="spellEnd"/>
          <w:r w:rsidRPr="00503751">
            <w:rPr>
              <w:highlight w:val="white"/>
            </w:rPr>
            <w:t xml:space="preserve">. </w:t>
          </w:r>
        </w:p>
      </w:sdtContent>
    </w:sdt>
    <w:sdt>
      <w:sdtPr>
        <w:tag w:val="goog_rdk_23"/>
        <w:id w:val="1343291681"/>
      </w:sdtPr>
      <w:sdtEndPr/>
      <w:sdtContent>
        <w:p w14:paraId="2EA63D76" w14:textId="7C969F15" w:rsidR="00E2148A" w:rsidRPr="00503751" w:rsidRDefault="00891BB8" w:rsidP="00503751">
          <w:pPr>
            <w:spacing w:after="240" w:line="360" w:lineRule="auto"/>
            <w:jc w:val="both"/>
            <w:rPr>
              <w:highlight w:val="white"/>
            </w:rPr>
          </w:pPr>
          <w:proofErr w:type="spellStart"/>
          <w:r w:rsidRPr="00503751">
            <w:rPr>
              <w:highlight w:val="white"/>
            </w:rPr>
            <w:t>Dalam</w:t>
          </w:r>
          <w:proofErr w:type="spellEnd"/>
          <w:r w:rsidRPr="00503751">
            <w:rPr>
              <w:highlight w:val="white"/>
            </w:rPr>
            <w:t xml:space="preserve"> </w:t>
          </w:r>
          <w:proofErr w:type="spellStart"/>
          <w:r w:rsidRPr="00503751">
            <w:rPr>
              <w:highlight w:val="white"/>
            </w:rPr>
            <w:t>artikel</w:t>
          </w:r>
          <w:proofErr w:type="spellEnd"/>
          <w:r w:rsidRPr="00503751">
            <w:rPr>
              <w:highlight w:val="white"/>
            </w:rPr>
            <w:t xml:space="preserve"> </w:t>
          </w:r>
          <w:proofErr w:type="spellStart"/>
          <w:r w:rsidRPr="00503751">
            <w:rPr>
              <w:highlight w:val="white"/>
            </w:rPr>
            <w:t>ini</w:t>
          </w:r>
          <w:proofErr w:type="spellEnd"/>
          <w:r w:rsidRPr="00503751">
            <w:rPr>
              <w:highlight w:val="white"/>
            </w:rPr>
            <w:t xml:space="preserve"> data yang </w:t>
          </w:r>
          <w:proofErr w:type="spellStart"/>
          <w:r w:rsidRPr="00503751">
            <w:rPr>
              <w:highlight w:val="white"/>
            </w:rPr>
            <w:t>terkait</w:t>
          </w:r>
          <w:proofErr w:type="spellEnd"/>
          <w:r w:rsidRPr="00503751">
            <w:rPr>
              <w:highlight w:val="white"/>
            </w:rPr>
            <w:t xml:space="preserve"> </w:t>
          </w:r>
          <w:proofErr w:type="spellStart"/>
          <w:r w:rsidRPr="00503751">
            <w:rPr>
              <w:highlight w:val="white"/>
            </w:rPr>
            <w:t>dengan</w:t>
          </w:r>
          <w:proofErr w:type="spellEnd"/>
          <w:r w:rsidRPr="00503751">
            <w:rPr>
              <w:highlight w:val="white"/>
            </w:rPr>
            <w:t xml:space="preserve"> </w:t>
          </w:r>
          <w:proofErr w:type="spellStart"/>
          <w:r w:rsidRPr="00503751">
            <w:rPr>
              <w:highlight w:val="white"/>
            </w:rPr>
            <w:t>penelitian</w:t>
          </w:r>
          <w:proofErr w:type="spellEnd"/>
          <w:r w:rsidRPr="00503751">
            <w:rPr>
              <w:highlight w:val="white"/>
            </w:rPr>
            <w:t xml:space="preserve"> </w:t>
          </w:r>
          <w:proofErr w:type="spellStart"/>
          <w:r w:rsidRPr="00503751">
            <w:rPr>
              <w:highlight w:val="white"/>
            </w:rPr>
            <w:t>ini</w:t>
          </w:r>
          <w:proofErr w:type="spellEnd"/>
          <w:r w:rsidRPr="00503751">
            <w:rPr>
              <w:highlight w:val="white"/>
            </w:rPr>
            <w:t xml:space="preserve"> </w:t>
          </w:r>
          <w:proofErr w:type="spellStart"/>
          <w:r w:rsidRPr="00503751">
            <w:rPr>
              <w:highlight w:val="white"/>
            </w:rPr>
            <w:t>akan</w:t>
          </w:r>
          <w:proofErr w:type="spellEnd"/>
          <w:r w:rsidRPr="00503751">
            <w:rPr>
              <w:highlight w:val="white"/>
            </w:rPr>
            <w:t xml:space="preserve"> </w:t>
          </w:r>
          <w:proofErr w:type="spellStart"/>
          <w:r w:rsidRPr="00503751">
            <w:rPr>
              <w:highlight w:val="white"/>
            </w:rPr>
            <w:t>dianalisa</w:t>
          </w:r>
          <w:proofErr w:type="spellEnd"/>
          <w:r w:rsidRPr="00503751">
            <w:rPr>
              <w:highlight w:val="white"/>
            </w:rPr>
            <w:t xml:space="preserve"> </w:t>
          </w:r>
          <w:proofErr w:type="spellStart"/>
          <w:r w:rsidRPr="00503751">
            <w:rPr>
              <w:highlight w:val="white"/>
            </w:rPr>
            <w:t>dengan</w:t>
          </w:r>
          <w:proofErr w:type="spellEnd"/>
          <w:r w:rsidRPr="00503751">
            <w:rPr>
              <w:highlight w:val="white"/>
            </w:rPr>
            <w:t xml:space="preserve"> </w:t>
          </w:r>
          <w:proofErr w:type="spellStart"/>
          <w:r w:rsidRPr="00503751">
            <w:rPr>
              <w:highlight w:val="white"/>
            </w:rPr>
            <w:t>mengumpulkan</w:t>
          </w:r>
          <w:proofErr w:type="spellEnd"/>
          <w:r w:rsidRPr="00503751">
            <w:rPr>
              <w:highlight w:val="white"/>
            </w:rPr>
            <w:t xml:space="preserve"> data dan </w:t>
          </w:r>
          <w:proofErr w:type="spellStart"/>
          <w:r w:rsidRPr="00503751">
            <w:rPr>
              <w:highlight w:val="white"/>
            </w:rPr>
            <w:t>mengkualifikasikanya</w:t>
          </w:r>
          <w:proofErr w:type="spellEnd"/>
          <w:r w:rsidRPr="00503751">
            <w:rPr>
              <w:highlight w:val="white"/>
            </w:rPr>
            <w:t xml:space="preserve"> </w:t>
          </w:r>
          <w:proofErr w:type="spellStart"/>
          <w:r w:rsidRPr="00503751">
            <w:rPr>
              <w:highlight w:val="white"/>
            </w:rPr>
            <w:t>dengan</w:t>
          </w:r>
          <w:proofErr w:type="spellEnd"/>
          <w:r w:rsidRPr="00503751">
            <w:rPr>
              <w:highlight w:val="white"/>
            </w:rPr>
            <w:t xml:space="preserve"> </w:t>
          </w:r>
          <w:proofErr w:type="spellStart"/>
          <w:r w:rsidRPr="00503751">
            <w:rPr>
              <w:highlight w:val="white"/>
            </w:rPr>
            <w:t>menghubungkan</w:t>
          </w:r>
          <w:proofErr w:type="spellEnd"/>
          <w:r w:rsidRPr="00503751">
            <w:rPr>
              <w:highlight w:val="white"/>
            </w:rPr>
            <w:t xml:space="preserve"> </w:t>
          </w:r>
          <w:proofErr w:type="spellStart"/>
          <w:r w:rsidRPr="00503751">
            <w:rPr>
              <w:highlight w:val="white"/>
            </w:rPr>
            <w:t>dengan</w:t>
          </w:r>
          <w:proofErr w:type="spellEnd"/>
          <w:r w:rsidRPr="00503751">
            <w:rPr>
              <w:highlight w:val="white"/>
            </w:rPr>
            <w:t xml:space="preserve"> </w:t>
          </w:r>
          <w:proofErr w:type="spellStart"/>
          <w:r w:rsidRPr="00503751">
            <w:rPr>
              <w:highlight w:val="white"/>
            </w:rPr>
            <w:t>teori</w:t>
          </w:r>
          <w:proofErr w:type="spellEnd"/>
          <w:r w:rsidRPr="00503751">
            <w:rPr>
              <w:highlight w:val="white"/>
            </w:rPr>
            <w:t xml:space="preserve"> yang </w:t>
          </w:r>
          <w:proofErr w:type="spellStart"/>
          <w:r w:rsidRPr="00503751">
            <w:rPr>
              <w:highlight w:val="white"/>
            </w:rPr>
            <w:t>ada</w:t>
          </w:r>
          <w:proofErr w:type="spellEnd"/>
          <w:r w:rsidRPr="00503751">
            <w:rPr>
              <w:highlight w:val="white"/>
            </w:rPr>
            <w:t xml:space="preserve"> </w:t>
          </w:r>
          <w:proofErr w:type="spellStart"/>
          <w:r w:rsidRPr="00503751">
            <w:rPr>
              <w:highlight w:val="white"/>
            </w:rPr>
            <w:t>sebelum</w:t>
          </w:r>
          <w:proofErr w:type="spellEnd"/>
          <w:r w:rsidRPr="00503751">
            <w:rPr>
              <w:highlight w:val="white"/>
            </w:rPr>
            <w:t xml:space="preserve"> </w:t>
          </w:r>
          <w:proofErr w:type="spellStart"/>
          <w:r w:rsidRPr="00503751">
            <w:rPr>
              <w:highlight w:val="white"/>
            </w:rPr>
            <w:t>menarik</w:t>
          </w:r>
          <w:proofErr w:type="spellEnd"/>
          <w:r w:rsidRPr="00503751">
            <w:rPr>
              <w:highlight w:val="white"/>
            </w:rPr>
            <w:t xml:space="preserve"> </w:t>
          </w:r>
          <w:proofErr w:type="spellStart"/>
          <w:r w:rsidRPr="00503751">
            <w:rPr>
              <w:highlight w:val="white"/>
            </w:rPr>
            <w:t>kesimpulan</w:t>
          </w:r>
          <w:proofErr w:type="spellEnd"/>
          <w:r w:rsidRPr="00503751">
            <w:rPr>
              <w:highlight w:val="white"/>
            </w:rPr>
            <w:t xml:space="preserve">. Pada </w:t>
          </w:r>
          <w:proofErr w:type="spellStart"/>
          <w:r w:rsidRPr="00503751">
            <w:rPr>
              <w:highlight w:val="white"/>
            </w:rPr>
            <w:t>penelitian</w:t>
          </w:r>
          <w:proofErr w:type="spellEnd"/>
          <w:r w:rsidRPr="00503751">
            <w:rPr>
              <w:highlight w:val="white"/>
            </w:rPr>
            <w:t xml:space="preserve"> </w:t>
          </w:r>
          <w:proofErr w:type="spellStart"/>
          <w:r w:rsidRPr="00503751">
            <w:rPr>
              <w:highlight w:val="white"/>
            </w:rPr>
            <w:t>ini</w:t>
          </w:r>
          <w:proofErr w:type="spellEnd"/>
          <w:r w:rsidRPr="00503751">
            <w:rPr>
              <w:highlight w:val="white"/>
            </w:rPr>
            <w:t xml:space="preserve">, </w:t>
          </w:r>
          <w:proofErr w:type="spellStart"/>
          <w:r w:rsidRPr="00503751">
            <w:rPr>
              <w:highlight w:val="white"/>
            </w:rPr>
            <w:t>secara</w:t>
          </w:r>
          <w:proofErr w:type="spellEnd"/>
          <w:r w:rsidRPr="00503751">
            <w:rPr>
              <w:highlight w:val="white"/>
            </w:rPr>
            <w:t xml:space="preserve"> </w:t>
          </w:r>
          <w:proofErr w:type="spellStart"/>
          <w:r w:rsidRPr="00503751">
            <w:rPr>
              <w:highlight w:val="white"/>
            </w:rPr>
            <w:t>spesifik</w:t>
          </w:r>
          <w:proofErr w:type="spellEnd"/>
          <w:r w:rsidRPr="00503751">
            <w:rPr>
              <w:highlight w:val="white"/>
            </w:rPr>
            <w:t xml:space="preserve"> </w:t>
          </w:r>
          <w:proofErr w:type="spellStart"/>
          <w:r w:rsidRPr="00503751">
            <w:rPr>
              <w:highlight w:val="white"/>
            </w:rPr>
            <w:t>penulis</w:t>
          </w:r>
          <w:proofErr w:type="spellEnd"/>
          <w:r w:rsidRPr="00503751">
            <w:rPr>
              <w:highlight w:val="white"/>
            </w:rPr>
            <w:t xml:space="preserve"> </w:t>
          </w:r>
          <w:proofErr w:type="spellStart"/>
          <w:r w:rsidRPr="00503751">
            <w:rPr>
              <w:highlight w:val="white"/>
            </w:rPr>
            <w:t>akan</w:t>
          </w:r>
          <w:proofErr w:type="spellEnd"/>
          <w:r w:rsidRPr="00503751">
            <w:rPr>
              <w:highlight w:val="white"/>
            </w:rPr>
            <w:t xml:space="preserve"> </w:t>
          </w:r>
          <w:proofErr w:type="spellStart"/>
          <w:r w:rsidRPr="00503751">
            <w:rPr>
              <w:highlight w:val="white"/>
            </w:rPr>
            <w:t>melihat</w:t>
          </w:r>
          <w:proofErr w:type="spellEnd"/>
          <w:r w:rsidRPr="00503751">
            <w:rPr>
              <w:highlight w:val="white"/>
            </w:rPr>
            <w:t xml:space="preserve"> </w:t>
          </w:r>
          <w:proofErr w:type="spellStart"/>
          <w:r w:rsidRPr="00503751">
            <w:rPr>
              <w:highlight w:val="white"/>
            </w:rPr>
            <w:t>kedalam</w:t>
          </w:r>
          <w:proofErr w:type="spellEnd"/>
          <w:r w:rsidRPr="00503751">
            <w:rPr>
              <w:highlight w:val="white"/>
            </w:rPr>
            <w:t xml:space="preserve"> </w:t>
          </w:r>
          <w:proofErr w:type="spellStart"/>
          <w:r w:rsidRPr="00503751">
            <w:rPr>
              <w:highlight w:val="white"/>
            </w:rPr>
            <w:t>beberapa</w:t>
          </w:r>
          <w:proofErr w:type="spellEnd"/>
          <w:r w:rsidRPr="00503751">
            <w:rPr>
              <w:highlight w:val="white"/>
            </w:rPr>
            <w:t xml:space="preserve"> </w:t>
          </w:r>
          <w:proofErr w:type="spellStart"/>
          <w:r w:rsidRPr="00503751">
            <w:rPr>
              <w:highlight w:val="white"/>
            </w:rPr>
            <w:t>putusan</w:t>
          </w:r>
          <w:proofErr w:type="spellEnd"/>
          <w:r w:rsidRPr="00503751">
            <w:rPr>
              <w:highlight w:val="white"/>
            </w:rPr>
            <w:t xml:space="preserve"> </w:t>
          </w:r>
          <w:proofErr w:type="spellStart"/>
          <w:r w:rsidRPr="00503751">
            <w:rPr>
              <w:highlight w:val="white"/>
            </w:rPr>
            <w:t>perkara</w:t>
          </w:r>
          <w:proofErr w:type="spellEnd"/>
          <w:r w:rsidRPr="00503751">
            <w:rPr>
              <w:highlight w:val="white"/>
            </w:rPr>
            <w:t xml:space="preserve"> </w:t>
          </w:r>
          <w:proofErr w:type="spellStart"/>
          <w:r w:rsidRPr="00503751">
            <w:rPr>
              <w:highlight w:val="white"/>
            </w:rPr>
            <w:t>untuk</w:t>
          </w:r>
          <w:proofErr w:type="spellEnd"/>
          <w:r w:rsidRPr="00503751">
            <w:rPr>
              <w:highlight w:val="white"/>
            </w:rPr>
            <w:t xml:space="preserve"> </w:t>
          </w:r>
          <w:proofErr w:type="spellStart"/>
          <w:r w:rsidRPr="00503751">
            <w:rPr>
              <w:highlight w:val="white"/>
            </w:rPr>
            <w:t>mengetahui</w:t>
          </w:r>
          <w:proofErr w:type="spellEnd"/>
          <w:r w:rsidRPr="00503751">
            <w:rPr>
              <w:highlight w:val="white"/>
            </w:rPr>
            <w:t xml:space="preserve"> </w:t>
          </w:r>
          <w:proofErr w:type="spellStart"/>
          <w:r w:rsidRPr="00503751">
            <w:rPr>
              <w:highlight w:val="white"/>
            </w:rPr>
            <w:t>dasar</w:t>
          </w:r>
          <w:proofErr w:type="spellEnd"/>
          <w:r w:rsidRPr="00503751">
            <w:rPr>
              <w:highlight w:val="white"/>
            </w:rPr>
            <w:t xml:space="preserve"> </w:t>
          </w:r>
          <w:proofErr w:type="spellStart"/>
          <w:r w:rsidRPr="00503751">
            <w:rPr>
              <w:highlight w:val="white"/>
            </w:rPr>
            <w:t>pertimbangan</w:t>
          </w:r>
          <w:proofErr w:type="spellEnd"/>
          <w:r w:rsidRPr="00503751">
            <w:rPr>
              <w:highlight w:val="white"/>
            </w:rPr>
            <w:t xml:space="preserve"> hakim </w:t>
          </w:r>
          <w:proofErr w:type="spellStart"/>
          <w:r w:rsidRPr="00503751">
            <w:rPr>
              <w:highlight w:val="white"/>
            </w:rPr>
            <w:t>dalam</w:t>
          </w:r>
          <w:proofErr w:type="spellEnd"/>
          <w:r w:rsidRPr="00503751">
            <w:rPr>
              <w:highlight w:val="white"/>
            </w:rPr>
            <w:t xml:space="preserve"> </w:t>
          </w:r>
          <w:proofErr w:type="spellStart"/>
          <w:r w:rsidRPr="00503751">
            <w:rPr>
              <w:highlight w:val="white"/>
            </w:rPr>
            <w:t>menerima</w:t>
          </w:r>
          <w:proofErr w:type="spellEnd"/>
          <w:r w:rsidRPr="00503751">
            <w:rPr>
              <w:highlight w:val="white"/>
            </w:rPr>
            <w:t xml:space="preserve"> </w:t>
          </w:r>
          <w:proofErr w:type="spellStart"/>
          <w:r w:rsidRPr="00503751">
            <w:rPr>
              <w:highlight w:val="white"/>
            </w:rPr>
            <w:t>atau</w:t>
          </w:r>
          <w:proofErr w:type="spellEnd"/>
          <w:r w:rsidRPr="00503751">
            <w:rPr>
              <w:highlight w:val="white"/>
            </w:rPr>
            <w:t xml:space="preserve"> </w:t>
          </w:r>
          <w:proofErr w:type="spellStart"/>
          <w:r w:rsidRPr="00503751">
            <w:rPr>
              <w:highlight w:val="white"/>
            </w:rPr>
            <w:t>menolak</w:t>
          </w:r>
          <w:proofErr w:type="spellEnd"/>
          <w:r w:rsidRPr="00503751">
            <w:rPr>
              <w:highlight w:val="white"/>
            </w:rPr>
            <w:t xml:space="preserve"> </w:t>
          </w:r>
          <w:proofErr w:type="spellStart"/>
          <w:r w:rsidRPr="00503751">
            <w:rPr>
              <w:highlight w:val="white"/>
            </w:rPr>
            <w:t>gugatan</w:t>
          </w:r>
          <w:proofErr w:type="spellEnd"/>
          <w:r w:rsidRPr="00503751">
            <w:rPr>
              <w:highlight w:val="white"/>
            </w:rPr>
            <w:t xml:space="preserve"> CLS </w:t>
          </w:r>
          <w:proofErr w:type="spellStart"/>
          <w:r w:rsidRPr="00503751">
            <w:rPr>
              <w:highlight w:val="white"/>
            </w:rPr>
            <w:t>terutama</w:t>
          </w:r>
          <w:proofErr w:type="spellEnd"/>
          <w:r w:rsidRPr="00503751">
            <w:rPr>
              <w:highlight w:val="white"/>
            </w:rPr>
            <w:t xml:space="preserve"> yang </w:t>
          </w:r>
          <w:proofErr w:type="spellStart"/>
          <w:r w:rsidRPr="00503751">
            <w:rPr>
              <w:highlight w:val="white"/>
            </w:rPr>
            <w:t>berkaitan</w:t>
          </w:r>
          <w:proofErr w:type="spellEnd"/>
          <w:r w:rsidRPr="00503751">
            <w:rPr>
              <w:highlight w:val="white"/>
            </w:rPr>
            <w:t xml:space="preserve"> </w:t>
          </w:r>
          <w:proofErr w:type="spellStart"/>
          <w:r w:rsidRPr="00503751">
            <w:rPr>
              <w:highlight w:val="white"/>
            </w:rPr>
            <w:t>dengan</w:t>
          </w:r>
          <w:proofErr w:type="spellEnd"/>
          <w:r w:rsidRPr="00503751">
            <w:rPr>
              <w:highlight w:val="white"/>
            </w:rPr>
            <w:t xml:space="preserve"> </w:t>
          </w:r>
          <w:proofErr w:type="spellStart"/>
          <w:r w:rsidRPr="00503751">
            <w:rPr>
              <w:highlight w:val="white"/>
            </w:rPr>
            <w:t>lingkungan</w:t>
          </w:r>
          <w:proofErr w:type="spellEnd"/>
          <w:r w:rsidRPr="00503751">
            <w:rPr>
              <w:highlight w:val="white"/>
            </w:rPr>
            <w:t xml:space="preserve"> yang </w:t>
          </w:r>
          <w:proofErr w:type="spellStart"/>
          <w:r w:rsidRPr="00503751">
            <w:rPr>
              <w:highlight w:val="white"/>
            </w:rPr>
            <w:t>ada</w:t>
          </w:r>
          <w:proofErr w:type="spellEnd"/>
          <w:r w:rsidRPr="00503751">
            <w:rPr>
              <w:highlight w:val="white"/>
            </w:rPr>
            <w:t xml:space="preserve"> di Indonesia. </w:t>
          </w:r>
          <w:proofErr w:type="spellStart"/>
          <w:r w:rsidRPr="00503751">
            <w:rPr>
              <w:highlight w:val="white"/>
            </w:rPr>
            <w:t>Harapannya</w:t>
          </w:r>
          <w:proofErr w:type="spellEnd"/>
          <w:r w:rsidRPr="00503751">
            <w:rPr>
              <w:highlight w:val="white"/>
            </w:rPr>
            <w:t xml:space="preserve">, </w:t>
          </w:r>
          <w:proofErr w:type="spellStart"/>
          <w:r w:rsidRPr="00503751">
            <w:rPr>
              <w:highlight w:val="white"/>
            </w:rPr>
            <w:t>argumentasi</w:t>
          </w:r>
          <w:proofErr w:type="spellEnd"/>
          <w:r w:rsidRPr="00503751">
            <w:rPr>
              <w:highlight w:val="white"/>
            </w:rPr>
            <w:t xml:space="preserve"> dan </w:t>
          </w:r>
          <w:proofErr w:type="spellStart"/>
          <w:r w:rsidRPr="00503751">
            <w:rPr>
              <w:highlight w:val="white"/>
            </w:rPr>
            <w:t>asas</w:t>
          </w:r>
          <w:proofErr w:type="spellEnd"/>
          <w:r w:rsidRPr="00503751">
            <w:rPr>
              <w:highlight w:val="white"/>
            </w:rPr>
            <w:t xml:space="preserve"> pada </w:t>
          </w:r>
          <w:proofErr w:type="spellStart"/>
          <w:r w:rsidRPr="00503751">
            <w:rPr>
              <w:highlight w:val="white"/>
            </w:rPr>
            <w:t>pertimbangan</w:t>
          </w:r>
          <w:proofErr w:type="spellEnd"/>
          <w:r w:rsidRPr="00503751">
            <w:rPr>
              <w:highlight w:val="white"/>
            </w:rPr>
            <w:t xml:space="preserve"> hakim </w:t>
          </w:r>
          <w:proofErr w:type="spellStart"/>
          <w:r w:rsidRPr="00503751">
            <w:rPr>
              <w:highlight w:val="white"/>
            </w:rPr>
            <w:t>tersebut</w:t>
          </w:r>
          <w:proofErr w:type="spellEnd"/>
          <w:r w:rsidRPr="00503751">
            <w:rPr>
              <w:highlight w:val="white"/>
            </w:rPr>
            <w:t xml:space="preserve"> </w:t>
          </w:r>
          <w:proofErr w:type="spellStart"/>
          <w:r w:rsidRPr="00503751">
            <w:rPr>
              <w:highlight w:val="white"/>
            </w:rPr>
            <w:t>dapat</w:t>
          </w:r>
          <w:proofErr w:type="spellEnd"/>
          <w:r w:rsidRPr="00503751">
            <w:rPr>
              <w:highlight w:val="white"/>
            </w:rPr>
            <w:t xml:space="preserve"> kami </w:t>
          </w:r>
          <w:proofErr w:type="spellStart"/>
          <w:r w:rsidRPr="00503751">
            <w:rPr>
              <w:highlight w:val="white"/>
            </w:rPr>
            <w:t>kaji</w:t>
          </w:r>
          <w:proofErr w:type="spellEnd"/>
          <w:r w:rsidRPr="00503751">
            <w:rPr>
              <w:highlight w:val="white"/>
            </w:rPr>
            <w:t xml:space="preserve"> </w:t>
          </w:r>
          <w:proofErr w:type="spellStart"/>
          <w:r w:rsidRPr="00503751">
            <w:rPr>
              <w:highlight w:val="white"/>
            </w:rPr>
            <w:t>untuk</w:t>
          </w:r>
          <w:proofErr w:type="spellEnd"/>
          <w:r w:rsidRPr="00503751">
            <w:rPr>
              <w:highlight w:val="white"/>
            </w:rPr>
            <w:t xml:space="preserve"> </w:t>
          </w:r>
          <w:proofErr w:type="spellStart"/>
          <w:r w:rsidRPr="00503751">
            <w:rPr>
              <w:highlight w:val="white"/>
            </w:rPr>
            <w:t>memberikan</w:t>
          </w:r>
          <w:proofErr w:type="spellEnd"/>
          <w:r w:rsidRPr="00503751">
            <w:rPr>
              <w:highlight w:val="white"/>
            </w:rPr>
            <w:t xml:space="preserve"> </w:t>
          </w:r>
          <w:proofErr w:type="spellStart"/>
          <w:r w:rsidRPr="00503751">
            <w:rPr>
              <w:highlight w:val="white"/>
            </w:rPr>
            <w:t>masukan</w:t>
          </w:r>
          <w:proofErr w:type="spellEnd"/>
          <w:r w:rsidRPr="00503751">
            <w:rPr>
              <w:highlight w:val="white"/>
            </w:rPr>
            <w:t xml:space="preserve"> yang </w:t>
          </w:r>
          <w:proofErr w:type="spellStart"/>
          <w:r w:rsidRPr="00503751">
            <w:rPr>
              <w:highlight w:val="white"/>
            </w:rPr>
            <w:t>lebih</w:t>
          </w:r>
          <w:proofErr w:type="spellEnd"/>
          <w:r w:rsidRPr="00503751">
            <w:rPr>
              <w:highlight w:val="white"/>
            </w:rPr>
            <w:t xml:space="preserve"> </w:t>
          </w:r>
          <w:proofErr w:type="spellStart"/>
          <w:r w:rsidRPr="00503751">
            <w:rPr>
              <w:highlight w:val="white"/>
            </w:rPr>
            <w:t>baik</w:t>
          </w:r>
          <w:proofErr w:type="spellEnd"/>
          <w:r w:rsidRPr="00503751">
            <w:rPr>
              <w:highlight w:val="white"/>
            </w:rPr>
            <w:t xml:space="preserve"> pada </w:t>
          </w:r>
          <w:proofErr w:type="spellStart"/>
          <w:r w:rsidRPr="00503751">
            <w:rPr>
              <w:highlight w:val="white"/>
            </w:rPr>
            <w:t>penerapan</w:t>
          </w:r>
          <w:proofErr w:type="spellEnd"/>
          <w:r w:rsidRPr="00503751">
            <w:rPr>
              <w:highlight w:val="white"/>
            </w:rPr>
            <w:t xml:space="preserve"> </w:t>
          </w:r>
          <w:proofErr w:type="spellStart"/>
          <w:r w:rsidRPr="00503751">
            <w:rPr>
              <w:highlight w:val="white"/>
            </w:rPr>
            <w:t>gugatan</w:t>
          </w:r>
          <w:proofErr w:type="spellEnd"/>
          <w:r w:rsidRPr="00503751">
            <w:rPr>
              <w:highlight w:val="white"/>
            </w:rPr>
            <w:t xml:space="preserve"> CLS pada </w:t>
          </w:r>
          <w:proofErr w:type="spellStart"/>
          <w:r w:rsidRPr="00503751">
            <w:rPr>
              <w:highlight w:val="white"/>
            </w:rPr>
            <w:t>isu</w:t>
          </w:r>
          <w:proofErr w:type="spellEnd"/>
          <w:r w:rsidRPr="00503751">
            <w:rPr>
              <w:highlight w:val="white"/>
            </w:rPr>
            <w:t xml:space="preserve"> </w:t>
          </w:r>
          <w:proofErr w:type="spellStart"/>
          <w:r w:rsidRPr="00503751">
            <w:rPr>
              <w:highlight w:val="white"/>
            </w:rPr>
            <w:t>litigasi</w:t>
          </w:r>
          <w:proofErr w:type="spellEnd"/>
          <w:r w:rsidRPr="00503751">
            <w:rPr>
              <w:highlight w:val="white"/>
            </w:rPr>
            <w:t xml:space="preserve"> </w:t>
          </w:r>
          <w:proofErr w:type="spellStart"/>
          <w:r w:rsidRPr="00503751">
            <w:rPr>
              <w:highlight w:val="white"/>
            </w:rPr>
            <w:t>perubahan</w:t>
          </w:r>
          <w:proofErr w:type="spellEnd"/>
          <w:r w:rsidRPr="00503751">
            <w:rPr>
              <w:highlight w:val="white"/>
            </w:rPr>
            <w:t xml:space="preserve"> </w:t>
          </w:r>
          <w:proofErr w:type="spellStart"/>
          <w:r w:rsidRPr="00503751">
            <w:rPr>
              <w:highlight w:val="white"/>
            </w:rPr>
            <w:t>iklim</w:t>
          </w:r>
          <w:proofErr w:type="spellEnd"/>
          <w:r w:rsidRPr="00503751">
            <w:rPr>
              <w:highlight w:val="white"/>
            </w:rPr>
            <w:t xml:space="preserve"> di Indonesia </w:t>
          </w:r>
          <w:proofErr w:type="spellStart"/>
          <w:r w:rsidRPr="00503751">
            <w:rPr>
              <w:highlight w:val="white"/>
            </w:rPr>
            <w:t>baik</w:t>
          </w:r>
          <w:proofErr w:type="spellEnd"/>
          <w:r w:rsidRPr="00503751">
            <w:rPr>
              <w:highlight w:val="white"/>
            </w:rPr>
            <w:t xml:space="preserve"> pada </w:t>
          </w:r>
          <w:proofErr w:type="spellStart"/>
          <w:r w:rsidRPr="00503751">
            <w:rPr>
              <w:highlight w:val="white"/>
            </w:rPr>
            <w:t>ranah</w:t>
          </w:r>
          <w:proofErr w:type="spellEnd"/>
          <w:r w:rsidRPr="00503751">
            <w:rPr>
              <w:highlight w:val="white"/>
            </w:rPr>
            <w:t xml:space="preserve"> Hukum </w:t>
          </w:r>
          <w:proofErr w:type="spellStart"/>
          <w:r w:rsidRPr="00503751">
            <w:rPr>
              <w:highlight w:val="white"/>
            </w:rPr>
            <w:t>Perdata</w:t>
          </w:r>
          <w:proofErr w:type="spellEnd"/>
          <w:r w:rsidRPr="00503751">
            <w:rPr>
              <w:highlight w:val="white"/>
            </w:rPr>
            <w:t xml:space="preserve"> dan Tata Usaha Negara.</w:t>
          </w:r>
        </w:p>
      </w:sdtContent>
    </w:sdt>
    <w:bookmarkEnd w:id="12"/>
    <w:p w14:paraId="7F7FC3EB" w14:textId="1C9BF310" w:rsidR="00E2148A" w:rsidRPr="00503751" w:rsidRDefault="00891BB8" w:rsidP="007425F6">
      <w:pPr>
        <w:numPr>
          <w:ilvl w:val="0"/>
          <w:numId w:val="4"/>
        </w:numPr>
        <w:pBdr>
          <w:top w:val="nil"/>
          <w:left w:val="nil"/>
          <w:bottom w:val="nil"/>
          <w:right w:val="nil"/>
          <w:between w:val="nil"/>
        </w:pBdr>
        <w:spacing w:line="360" w:lineRule="auto"/>
        <w:jc w:val="both"/>
      </w:pPr>
      <w:r w:rsidRPr="00503751">
        <w:rPr>
          <w:b/>
        </w:rPr>
        <w:t xml:space="preserve">Hasil </w:t>
      </w:r>
      <w:proofErr w:type="spellStart"/>
      <w:r w:rsidRPr="00503751">
        <w:rPr>
          <w:b/>
        </w:rPr>
        <w:t>Penelitian</w:t>
      </w:r>
      <w:proofErr w:type="spellEnd"/>
      <w:r w:rsidRPr="00503751">
        <w:rPr>
          <w:b/>
        </w:rPr>
        <w:t xml:space="preserve"> dan </w:t>
      </w:r>
      <w:proofErr w:type="spellStart"/>
      <w:r w:rsidRPr="00503751">
        <w:rPr>
          <w:b/>
        </w:rPr>
        <w:t>Pembahasan</w:t>
      </w:r>
      <w:proofErr w:type="spellEnd"/>
    </w:p>
    <w:p w14:paraId="10EC7A26" w14:textId="41FEE60D" w:rsidR="00E2148A" w:rsidRPr="00503751" w:rsidRDefault="007425F6" w:rsidP="00503751">
      <w:pPr>
        <w:numPr>
          <w:ilvl w:val="0"/>
          <w:numId w:val="2"/>
        </w:numPr>
        <w:pBdr>
          <w:top w:val="nil"/>
          <w:left w:val="nil"/>
          <w:bottom w:val="nil"/>
          <w:right w:val="nil"/>
          <w:between w:val="nil"/>
        </w:pBdr>
        <w:spacing w:line="360" w:lineRule="auto"/>
        <w:ind w:hanging="630"/>
        <w:jc w:val="both"/>
      </w:pPr>
      <w:bookmarkStart w:id="13" w:name="_Hlk98075658"/>
      <w:proofErr w:type="spellStart"/>
      <w:r>
        <w:rPr>
          <w:b/>
        </w:rPr>
        <w:t>Implementasi</w:t>
      </w:r>
      <w:proofErr w:type="spellEnd"/>
      <w:r>
        <w:rPr>
          <w:b/>
        </w:rPr>
        <w:t xml:space="preserve"> </w:t>
      </w:r>
      <w:proofErr w:type="spellStart"/>
      <w:r w:rsidR="00891BB8" w:rsidRPr="00503751">
        <w:rPr>
          <w:b/>
        </w:rPr>
        <w:t>Gugatan</w:t>
      </w:r>
      <w:proofErr w:type="spellEnd"/>
      <w:r w:rsidR="00891BB8" w:rsidRPr="00503751">
        <w:rPr>
          <w:b/>
        </w:rPr>
        <w:t xml:space="preserve"> CLS </w:t>
      </w:r>
      <w:proofErr w:type="spellStart"/>
      <w:r w:rsidR="00891BB8" w:rsidRPr="00503751">
        <w:rPr>
          <w:b/>
        </w:rPr>
        <w:t>dalam</w:t>
      </w:r>
      <w:proofErr w:type="spellEnd"/>
      <w:r w:rsidR="00891BB8" w:rsidRPr="00503751">
        <w:rPr>
          <w:b/>
        </w:rPr>
        <w:t xml:space="preserve"> </w:t>
      </w:r>
      <w:proofErr w:type="spellStart"/>
      <w:r>
        <w:rPr>
          <w:b/>
        </w:rPr>
        <w:t>kasus</w:t>
      </w:r>
      <w:proofErr w:type="spellEnd"/>
      <w:r>
        <w:rPr>
          <w:b/>
        </w:rPr>
        <w:t xml:space="preserve"> yang </w:t>
      </w:r>
      <w:proofErr w:type="spellStart"/>
      <w:r>
        <w:rPr>
          <w:b/>
        </w:rPr>
        <w:t>berhubungan</w:t>
      </w:r>
      <w:proofErr w:type="spellEnd"/>
      <w:r>
        <w:rPr>
          <w:b/>
        </w:rPr>
        <w:t xml:space="preserve"> </w:t>
      </w:r>
      <w:proofErr w:type="spellStart"/>
      <w:r>
        <w:rPr>
          <w:b/>
        </w:rPr>
        <w:t>dengan</w:t>
      </w:r>
      <w:proofErr w:type="spellEnd"/>
      <w:r>
        <w:rPr>
          <w:b/>
        </w:rPr>
        <w:t xml:space="preserve"> </w:t>
      </w:r>
      <w:proofErr w:type="spellStart"/>
      <w:r>
        <w:rPr>
          <w:b/>
        </w:rPr>
        <w:t>perubahan</w:t>
      </w:r>
      <w:proofErr w:type="spellEnd"/>
      <w:r>
        <w:rPr>
          <w:b/>
        </w:rPr>
        <w:t xml:space="preserve"> </w:t>
      </w:r>
      <w:proofErr w:type="spellStart"/>
      <w:r>
        <w:rPr>
          <w:b/>
        </w:rPr>
        <w:t>iklim</w:t>
      </w:r>
      <w:proofErr w:type="spellEnd"/>
      <w:r>
        <w:rPr>
          <w:b/>
        </w:rPr>
        <w:t xml:space="preserve"> </w:t>
      </w:r>
      <w:proofErr w:type="spellStart"/>
      <w:r>
        <w:rPr>
          <w:b/>
        </w:rPr>
        <w:t>melalaui</w:t>
      </w:r>
      <w:proofErr w:type="spellEnd"/>
      <w:r>
        <w:rPr>
          <w:b/>
        </w:rPr>
        <w:t xml:space="preserve"> </w:t>
      </w:r>
      <w:proofErr w:type="spellStart"/>
      <w:r w:rsidR="00891BB8" w:rsidRPr="00503751">
        <w:rPr>
          <w:b/>
        </w:rPr>
        <w:t>skema</w:t>
      </w:r>
      <w:proofErr w:type="spellEnd"/>
      <w:r w:rsidR="00891BB8" w:rsidRPr="00503751">
        <w:rPr>
          <w:b/>
        </w:rPr>
        <w:t xml:space="preserve"> </w:t>
      </w:r>
      <w:proofErr w:type="spellStart"/>
      <w:r w:rsidR="00891BB8" w:rsidRPr="00503751">
        <w:rPr>
          <w:b/>
        </w:rPr>
        <w:t>Perdata</w:t>
      </w:r>
      <w:proofErr w:type="spellEnd"/>
      <w:r w:rsidR="00891BB8" w:rsidRPr="00503751">
        <w:rPr>
          <w:b/>
        </w:rPr>
        <w:t xml:space="preserve"> (</w:t>
      </w:r>
      <w:proofErr w:type="spellStart"/>
      <w:r w:rsidR="00891BB8" w:rsidRPr="00503751">
        <w:rPr>
          <w:b/>
        </w:rPr>
        <w:t>Studi</w:t>
      </w:r>
      <w:proofErr w:type="spellEnd"/>
      <w:r w:rsidR="00891BB8" w:rsidRPr="00503751">
        <w:rPr>
          <w:b/>
        </w:rPr>
        <w:t xml:space="preserve"> </w:t>
      </w:r>
      <w:proofErr w:type="spellStart"/>
      <w:r w:rsidR="00891BB8" w:rsidRPr="00503751">
        <w:rPr>
          <w:b/>
        </w:rPr>
        <w:t>kasus</w:t>
      </w:r>
      <w:proofErr w:type="spellEnd"/>
      <w:r w:rsidR="00891BB8" w:rsidRPr="00503751">
        <w:rPr>
          <w:b/>
        </w:rPr>
        <w:t xml:space="preserve"> </w:t>
      </w:r>
      <w:proofErr w:type="spellStart"/>
      <w:r w:rsidR="00891BB8" w:rsidRPr="00503751">
        <w:rPr>
          <w:b/>
        </w:rPr>
        <w:t>Putusan</w:t>
      </w:r>
      <w:proofErr w:type="spellEnd"/>
      <w:r w:rsidR="00891BB8" w:rsidRPr="00503751">
        <w:rPr>
          <w:b/>
        </w:rPr>
        <w:t xml:space="preserve"> </w:t>
      </w:r>
      <w:proofErr w:type="spellStart"/>
      <w:r w:rsidR="00891BB8" w:rsidRPr="00503751">
        <w:rPr>
          <w:b/>
        </w:rPr>
        <w:t>Pengadilan</w:t>
      </w:r>
      <w:proofErr w:type="spellEnd"/>
      <w:r w:rsidR="00891BB8" w:rsidRPr="00503751">
        <w:rPr>
          <w:b/>
        </w:rPr>
        <w:t xml:space="preserve"> </w:t>
      </w:r>
      <w:proofErr w:type="spellStart"/>
      <w:r w:rsidR="00891BB8" w:rsidRPr="00503751">
        <w:rPr>
          <w:b/>
        </w:rPr>
        <w:t>tinggi</w:t>
      </w:r>
      <w:proofErr w:type="spellEnd"/>
      <w:r w:rsidR="00891BB8" w:rsidRPr="00503751">
        <w:rPr>
          <w:b/>
        </w:rPr>
        <w:t xml:space="preserve"> </w:t>
      </w:r>
      <w:proofErr w:type="spellStart"/>
      <w:r w:rsidR="00891BB8" w:rsidRPr="00503751">
        <w:rPr>
          <w:b/>
        </w:rPr>
        <w:t>Samarinda</w:t>
      </w:r>
      <w:proofErr w:type="spellEnd"/>
      <w:r w:rsidR="00891BB8" w:rsidRPr="00503751">
        <w:rPr>
          <w:b/>
        </w:rPr>
        <w:t xml:space="preserve"> </w:t>
      </w:r>
      <w:proofErr w:type="spellStart"/>
      <w:r w:rsidR="00891BB8" w:rsidRPr="00503751">
        <w:rPr>
          <w:b/>
        </w:rPr>
        <w:t>Nomor</w:t>
      </w:r>
      <w:proofErr w:type="spellEnd"/>
      <w:r w:rsidR="00891BB8" w:rsidRPr="00503751">
        <w:rPr>
          <w:b/>
        </w:rPr>
        <w:t xml:space="preserve"> 138/PDT/2015/PT.SMR dan </w:t>
      </w:r>
      <w:proofErr w:type="spellStart"/>
      <w:r w:rsidR="00891BB8" w:rsidRPr="00503751">
        <w:rPr>
          <w:b/>
        </w:rPr>
        <w:t>Putusan</w:t>
      </w:r>
      <w:proofErr w:type="spellEnd"/>
      <w:r w:rsidR="00891BB8" w:rsidRPr="00503751">
        <w:rPr>
          <w:b/>
        </w:rPr>
        <w:t xml:space="preserve"> </w:t>
      </w:r>
      <w:proofErr w:type="spellStart"/>
      <w:r w:rsidR="00891BB8" w:rsidRPr="00503751">
        <w:rPr>
          <w:b/>
        </w:rPr>
        <w:t>Pengadilan</w:t>
      </w:r>
      <w:proofErr w:type="spellEnd"/>
      <w:r w:rsidR="00891BB8" w:rsidRPr="00503751">
        <w:rPr>
          <w:b/>
        </w:rPr>
        <w:t xml:space="preserve"> Negeri </w:t>
      </w:r>
      <w:proofErr w:type="spellStart"/>
      <w:r w:rsidR="00891BB8" w:rsidRPr="00503751">
        <w:rPr>
          <w:b/>
        </w:rPr>
        <w:t>Palangkaraya</w:t>
      </w:r>
      <w:proofErr w:type="spellEnd"/>
      <w:r w:rsidR="00891BB8" w:rsidRPr="00503751">
        <w:rPr>
          <w:b/>
        </w:rPr>
        <w:t xml:space="preserve"> </w:t>
      </w:r>
      <w:proofErr w:type="spellStart"/>
      <w:r w:rsidR="00891BB8" w:rsidRPr="00503751">
        <w:rPr>
          <w:b/>
        </w:rPr>
        <w:t>Nomor</w:t>
      </w:r>
      <w:proofErr w:type="spellEnd"/>
      <w:r w:rsidR="00891BB8" w:rsidRPr="00503751">
        <w:rPr>
          <w:b/>
        </w:rPr>
        <w:t xml:space="preserve"> 118/ </w:t>
      </w:r>
      <w:proofErr w:type="spellStart"/>
      <w:r w:rsidR="00891BB8" w:rsidRPr="00503751">
        <w:rPr>
          <w:b/>
        </w:rPr>
        <w:t>Pdt.G</w:t>
      </w:r>
      <w:proofErr w:type="spellEnd"/>
      <w:r w:rsidR="00891BB8" w:rsidRPr="00503751">
        <w:rPr>
          <w:b/>
        </w:rPr>
        <w:t xml:space="preserve">/ LH/ 2016/ PN </w:t>
      </w:r>
      <w:proofErr w:type="spellStart"/>
      <w:r w:rsidR="00891BB8" w:rsidRPr="00503751">
        <w:rPr>
          <w:b/>
        </w:rPr>
        <w:t>Plk</w:t>
      </w:r>
      <w:proofErr w:type="spellEnd"/>
      <w:r w:rsidR="00891BB8" w:rsidRPr="00503751">
        <w:rPr>
          <w:b/>
        </w:rPr>
        <w:t>)</w:t>
      </w:r>
      <w:bookmarkEnd w:id="13"/>
    </w:p>
    <w:p w14:paraId="5B16B136" w14:textId="3EF82126" w:rsidR="00E2148A" w:rsidRPr="00503751" w:rsidRDefault="00891BB8" w:rsidP="00503751">
      <w:pPr>
        <w:spacing w:line="360" w:lineRule="auto"/>
        <w:jc w:val="both"/>
      </w:pPr>
      <w:bookmarkStart w:id="14" w:name="_Hlk98075694"/>
      <w:proofErr w:type="spellStart"/>
      <w:r w:rsidRPr="00503751">
        <w:t>Dalam</w:t>
      </w:r>
      <w:proofErr w:type="spellEnd"/>
      <w:r w:rsidRPr="00503751">
        <w:t xml:space="preserve"> </w:t>
      </w:r>
      <w:proofErr w:type="spellStart"/>
      <w:r w:rsidRPr="00503751">
        <w:t>putusan</w:t>
      </w:r>
      <w:proofErr w:type="spellEnd"/>
      <w:r w:rsidRPr="00503751">
        <w:t xml:space="preserve"> </w:t>
      </w:r>
      <w:proofErr w:type="spellStart"/>
      <w:r w:rsidRPr="00503751">
        <w:t>Nomor</w:t>
      </w:r>
      <w:proofErr w:type="spellEnd"/>
      <w:r w:rsidRPr="00503751">
        <w:t xml:space="preserve"> 138/PDT/2015/PT.SMR, </w:t>
      </w:r>
      <w:proofErr w:type="spellStart"/>
      <w:r w:rsidRPr="00503751">
        <w:t>Komari</w:t>
      </w:r>
      <w:proofErr w:type="spellEnd"/>
      <w:r w:rsidRPr="00503751">
        <w:t xml:space="preserve"> dan 19 </w:t>
      </w:r>
      <w:proofErr w:type="spellStart"/>
      <w:r w:rsidRPr="00503751">
        <w:t>Warga</w:t>
      </w:r>
      <w:proofErr w:type="spellEnd"/>
      <w:r w:rsidRPr="00503751">
        <w:t xml:space="preserve"> </w:t>
      </w:r>
      <w:proofErr w:type="spellStart"/>
      <w:r w:rsidRPr="00503751">
        <w:t>Samarinda</w:t>
      </w:r>
      <w:proofErr w:type="spellEnd"/>
      <w:r w:rsidRPr="00503751">
        <w:t xml:space="preserve"> </w:t>
      </w:r>
      <w:proofErr w:type="spellStart"/>
      <w:r w:rsidRPr="00503751">
        <w:t>lainnya</w:t>
      </w:r>
      <w:proofErr w:type="spellEnd"/>
      <w:r w:rsidRPr="00503751">
        <w:t xml:space="preserve"> </w:t>
      </w:r>
      <w:proofErr w:type="spellStart"/>
      <w:r w:rsidRPr="00503751">
        <w:t>mengajukan</w:t>
      </w:r>
      <w:proofErr w:type="spellEnd"/>
      <w:r w:rsidRPr="00503751">
        <w:t xml:space="preserve"> </w:t>
      </w:r>
      <w:proofErr w:type="spellStart"/>
      <w:r w:rsidRPr="00503751">
        <w:t>Gugatan</w:t>
      </w:r>
      <w:proofErr w:type="spellEnd"/>
      <w:r w:rsidRPr="00503751">
        <w:t xml:space="preserve"> CLS </w:t>
      </w:r>
      <w:proofErr w:type="spellStart"/>
      <w:r w:rsidRPr="00503751">
        <w:t>terhadap</w:t>
      </w:r>
      <w:proofErr w:type="spellEnd"/>
      <w:r w:rsidRPr="00503751">
        <w:t xml:space="preserve"> </w:t>
      </w:r>
      <w:proofErr w:type="spellStart"/>
      <w:r w:rsidRPr="00503751">
        <w:t>Walikota</w:t>
      </w:r>
      <w:proofErr w:type="spellEnd"/>
      <w:r w:rsidRPr="00503751">
        <w:t xml:space="preserve"> </w:t>
      </w:r>
      <w:proofErr w:type="spellStart"/>
      <w:r w:rsidRPr="00503751">
        <w:t>Samarinda</w:t>
      </w:r>
      <w:proofErr w:type="spellEnd"/>
      <w:r w:rsidRPr="00503751">
        <w:t xml:space="preserve"> (</w:t>
      </w:r>
      <w:proofErr w:type="spellStart"/>
      <w:r w:rsidRPr="00503751">
        <w:t>Tergugat</w:t>
      </w:r>
      <w:proofErr w:type="spellEnd"/>
      <w:r w:rsidRPr="00503751">
        <w:t xml:space="preserve"> I), </w:t>
      </w:r>
      <w:proofErr w:type="spellStart"/>
      <w:r w:rsidRPr="00503751">
        <w:t>Kementrian</w:t>
      </w:r>
      <w:proofErr w:type="spellEnd"/>
      <w:r w:rsidRPr="00503751">
        <w:t xml:space="preserve"> </w:t>
      </w:r>
      <w:proofErr w:type="spellStart"/>
      <w:r w:rsidRPr="00503751">
        <w:t>Energi</w:t>
      </w:r>
      <w:proofErr w:type="spellEnd"/>
      <w:r w:rsidRPr="00503751">
        <w:t xml:space="preserve"> </w:t>
      </w:r>
      <w:proofErr w:type="spellStart"/>
      <w:r w:rsidRPr="00503751">
        <w:t>Sumber</w:t>
      </w:r>
      <w:proofErr w:type="spellEnd"/>
      <w:r w:rsidRPr="00503751">
        <w:t xml:space="preserve"> </w:t>
      </w:r>
      <w:proofErr w:type="spellStart"/>
      <w:r w:rsidRPr="00503751">
        <w:t>Daya</w:t>
      </w:r>
      <w:proofErr w:type="spellEnd"/>
      <w:r w:rsidRPr="00503751">
        <w:t xml:space="preserve"> Mineral (ESDM) </w:t>
      </w:r>
      <w:proofErr w:type="spellStart"/>
      <w:r w:rsidRPr="00503751">
        <w:t>Republik</w:t>
      </w:r>
      <w:proofErr w:type="spellEnd"/>
      <w:r w:rsidRPr="00503751">
        <w:t xml:space="preserve"> Indonesia (</w:t>
      </w:r>
      <w:proofErr w:type="spellStart"/>
      <w:r w:rsidRPr="00503751">
        <w:t>Tergugat</w:t>
      </w:r>
      <w:proofErr w:type="spellEnd"/>
      <w:r w:rsidRPr="00503751">
        <w:t xml:space="preserve"> II), </w:t>
      </w:r>
      <w:proofErr w:type="spellStart"/>
      <w:r w:rsidRPr="00503751">
        <w:t>Gubernur</w:t>
      </w:r>
      <w:proofErr w:type="spellEnd"/>
      <w:r w:rsidRPr="00503751">
        <w:t xml:space="preserve"> </w:t>
      </w:r>
      <w:proofErr w:type="spellStart"/>
      <w:r w:rsidRPr="00503751">
        <w:t>Provinsi</w:t>
      </w:r>
      <w:proofErr w:type="spellEnd"/>
      <w:r w:rsidRPr="00503751">
        <w:t xml:space="preserve"> Kalimantan Timur (</w:t>
      </w:r>
      <w:proofErr w:type="spellStart"/>
      <w:r w:rsidRPr="00503751">
        <w:t>Tergugat</w:t>
      </w:r>
      <w:proofErr w:type="spellEnd"/>
      <w:r w:rsidRPr="00503751">
        <w:t xml:space="preserve"> III), </w:t>
      </w:r>
      <w:proofErr w:type="spellStart"/>
      <w:r w:rsidRPr="00503751">
        <w:t>Kementrian</w:t>
      </w:r>
      <w:proofErr w:type="spellEnd"/>
      <w:r w:rsidRPr="00503751">
        <w:t xml:space="preserve"> </w:t>
      </w:r>
      <w:proofErr w:type="spellStart"/>
      <w:r w:rsidRPr="00503751">
        <w:t>Lingkungan</w:t>
      </w:r>
      <w:proofErr w:type="spellEnd"/>
      <w:r w:rsidRPr="00503751">
        <w:t xml:space="preserve"> </w:t>
      </w:r>
      <w:proofErr w:type="spellStart"/>
      <w:r w:rsidRPr="00503751">
        <w:t>Hidup</w:t>
      </w:r>
      <w:proofErr w:type="spellEnd"/>
      <w:r w:rsidRPr="00503751">
        <w:t xml:space="preserve"> (</w:t>
      </w:r>
      <w:proofErr w:type="spellStart"/>
      <w:r w:rsidRPr="00503751">
        <w:t>Tergugat</w:t>
      </w:r>
      <w:proofErr w:type="spellEnd"/>
      <w:r w:rsidRPr="00503751">
        <w:t xml:space="preserve"> IV) dan DPRD </w:t>
      </w:r>
      <w:proofErr w:type="spellStart"/>
      <w:r w:rsidRPr="00503751">
        <w:t>tingkat</w:t>
      </w:r>
      <w:proofErr w:type="spellEnd"/>
      <w:r w:rsidRPr="00503751">
        <w:t xml:space="preserve"> II Kota </w:t>
      </w:r>
      <w:proofErr w:type="spellStart"/>
      <w:r w:rsidRPr="00503751">
        <w:t>Samarinda</w:t>
      </w:r>
      <w:proofErr w:type="spellEnd"/>
      <w:r w:rsidRPr="00503751">
        <w:t xml:space="preserve"> (</w:t>
      </w:r>
      <w:proofErr w:type="spellStart"/>
      <w:r w:rsidRPr="00503751">
        <w:t>tergugat</w:t>
      </w:r>
      <w:proofErr w:type="spellEnd"/>
      <w:r w:rsidRPr="00503751">
        <w:t xml:space="preserve"> VII) </w:t>
      </w:r>
      <w:proofErr w:type="spellStart"/>
      <w:r w:rsidRPr="00503751">
        <w:t>atas</w:t>
      </w:r>
      <w:proofErr w:type="spellEnd"/>
      <w:r w:rsidRPr="00503751">
        <w:t xml:space="preserve"> </w:t>
      </w:r>
      <w:proofErr w:type="spellStart"/>
      <w:r w:rsidRPr="00503751">
        <w:t>kebijakan</w:t>
      </w:r>
      <w:proofErr w:type="spellEnd"/>
      <w:r w:rsidRPr="00503751">
        <w:t xml:space="preserve"> </w:t>
      </w:r>
      <w:proofErr w:type="spellStart"/>
      <w:r w:rsidRPr="00503751">
        <w:t>pemberian</w:t>
      </w:r>
      <w:proofErr w:type="spellEnd"/>
      <w:r w:rsidRPr="00503751">
        <w:t xml:space="preserve"> </w:t>
      </w:r>
      <w:proofErr w:type="spellStart"/>
      <w:r w:rsidRPr="00503751">
        <w:t>izin</w:t>
      </w:r>
      <w:proofErr w:type="spellEnd"/>
      <w:r w:rsidRPr="00503751">
        <w:t xml:space="preserve"> batu bara yang </w:t>
      </w:r>
      <w:proofErr w:type="spellStart"/>
      <w:r w:rsidRPr="00503751">
        <w:t>berkontribusi</w:t>
      </w:r>
      <w:proofErr w:type="spellEnd"/>
      <w:r w:rsidRPr="00503751">
        <w:t xml:space="preserve"> pada </w:t>
      </w:r>
      <w:proofErr w:type="spellStart"/>
      <w:r w:rsidRPr="00503751">
        <w:t>perubahan</w:t>
      </w:r>
      <w:proofErr w:type="spellEnd"/>
      <w:r w:rsidRPr="00503751">
        <w:t xml:space="preserve"> </w:t>
      </w:r>
      <w:proofErr w:type="spellStart"/>
      <w:r w:rsidRPr="00503751">
        <w:t>iklim</w:t>
      </w:r>
      <w:proofErr w:type="spellEnd"/>
      <w:r w:rsidRPr="00503751">
        <w:t xml:space="preserve"> dan </w:t>
      </w:r>
      <w:proofErr w:type="spellStart"/>
      <w:r w:rsidRPr="00503751">
        <w:t>kerentanan</w:t>
      </w:r>
      <w:proofErr w:type="spellEnd"/>
      <w:r w:rsidRPr="00503751">
        <w:t xml:space="preserve"> </w:t>
      </w:r>
      <w:proofErr w:type="spellStart"/>
      <w:r w:rsidRPr="00503751">
        <w:t>warga</w:t>
      </w:r>
      <w:proofErr w:type="spellEnd"/>
      <w:r w:rsidRPr="00503751">
        <w:t xml:space="preserve"> </w:t>
      </w:r>
      <w:proofErr w:type="spellStart"/>
      <w:r w:rsidRPr="00503751">
        <w:t>akibat</w:t>
      </w:r>
      <w:proofErr w:type="spellEnd"/>
      <w:r w:rsidRPr="00503751">
        <w:t xml:space="preserve"> </w:t>
      </w:r>
      <w:proofErr w:type="spellStart"/>
      <w:r w:rsidRPr="00503751">
        <w:t>perubahan</w:t>
      </w:r>
      <w:proofErr w:type="spellEnd"/>
      <w:r w:rsidRPr="00503751">
        <w:t xml:space="preserve"> </w:t>
      </w:r>
      <w:proofErr w:type="spellStart"/>
      <w:r w:rsidRPr="00503751">
        <w:t>iklim</w:t>
      </w:r>
      <w:proofErr w:type="spellEnd"/>
      <w:r w:rsidRPr="00503751">
        <w:t xml:space="preserve">. </w:t>
      </w:r>
      <w:proofErr w:type="spellStart"/>
      <w:r w:rsidRPr="00503751">
        <w:t>Penulis</w:t>
      </w:r>
      <w:proofErr w:type="spellEnd"/>
      <w:r w:rsidRPr="00503751">
        <w:t xml:space="preserve"> </w:t>
      </w:r>
      <w:proofErr w:type="spellStart"/>
      <w:r w:rsidRPr="00503751">
        <w:t>menggunakan</w:t>
      </w:r>
      <w:proofErr w:type="spellEnd"/>
      <w:r w:rsidRPr="00503751">
        <w:t xml:space="preserve"> </w:t>
      </w:r>
      <w:proofErr w:type="spellStart"/>
      <w:r w:rsidRPr="00503751">
        <w:t>putusan</w:t>
      </w:r>
      <w:proofErr w:type="spellEnd"/>
      <w:r w:rsidRPr="00503751">
        <w:t xml:space="preserve"> </w:t>
      </w:r>
      <w:proofErr w:type="spellStart"/>
      <w:r w:rsidRPr="00503751">
        <w:t>Pengadilan</w:t>
      </w:r>
      <w:proofErr w:type="spellEnd"/>
      <w:r w:rsidRPr="00503751">
        <w:t xml:space="preserve"> Tingkat II </w:t>
      </w:r>
      <w:proofErr w:type="spellStart"/>
      <w:r w:rsidRPr="00503751">
        <w:t>atau</w:t>
      </w:r>
      <w:proofErr w:type="spellEnd"/>
      <w:r w:rsidRPr="00503751">
        <w:t xml:space="preserve"> Banding di </w:t>
      </w:r>
      <w:proofErr w:type="spellStart"/>
      <w:r w:rsidRPr="00503751">
        <w:t>Pengadilan</w:t>
      </w:r>
      <w:proofErr w:type="spellEnd"/>
      <w:r w:rsidRPr="00503751">
        <w:t xml:space="preserve"> Tinggi </w:t>
      </w:r>
      <w:proofErr w:type="spellStart"/>
      <w:r w:rsidRPr="00503751">
        <w:t>Samarinda</w:t>
      </w:r>
      <w:proofErr w:type="spellEnd"/>
      <w:r w:rsidRPr="00503751">
        <w:t xml:space="preserve"> </w:t>
      </w:r>
      <w:proofErr w:type="spellStart"/>
      <w:r w:rsidRPr="00503751">
        <w:t>karena</w:t>
      </w:r>
      <w:proofErr w:type="spellEnd"/>
      <w:r w:rsidRPr="00503751">
        <w:t xml:space="preserve"> file </w:t>
      </w:r>
      <w:proofErr w:type="spellStart"/>
      <w:r w:rsidRPr="00503751">
        <w:t>putusan</w:t>
      </w:r>
      <w:proofErr w:type="spellEnd"/>
      <w:r w:rsidRPr="00503751">
        <w:t xml:space="preserve"> </w:t>
      </w:r>
      <w:proofErr w:type="spellStart"/>
      <w:r w:rsidRPr="00503751">
        <w:t>tingkat</w:t>
      </w:r>
      <w:proofErr w:type="spellEnd"/>
      <w:r w:rsidRPr="00503751">
        <w:t xml:space="preserve"> I pada </w:t>
      </w:r>
      <w:proofErr w:type="spellStart"/>
      <w:r w:rsidRPr="00503751">
        <w:t>Pengadilan</w:t>
      </w:r>
      <w:proofErr w:type="spellEnd"/>
      <w:r w:rsidRPr="00503751">
        <w:t xml:space="preserve"> Negeri </w:t>
      </w:r>
      <w:proofErr w:type="spellStart"/>
      <w:r w:rsidRPr="00503751">
        <w:t>Samarinda</w:t>
      </w:r>
      <w:proofErr w:type="spellEnd"/>
      <w:r w:rsidRPr="00503751">
        <w:t xml:space="preserve"> </w:t>
      </w:r>
      <w:proofErr w:type="spellStart"/>
      <w:r w:rsidRPr="00503751">
        <w:t>tidak</w:t>
      </w:r>
      <w:proofErr w:type="spellEnd"/>
      <w:r w:rsidRPr="00503751">
        <w:t xml:space="preserve"> </w:t>
      </w:r>
      <w:proofErr w:type="spellStart"/>
      <w:r w:rsidRPr="00503751">
        <w:t>tersedia</w:t>
      </w:r>
      <w:proofErr w:type="spellEnd"/>
      <w:r w:rsidRPr="00503751">
        <w:t xml:space="preserve"> </w:t>
      </w:r>
      <w:proofErr w:type="spellStart"/>
      <w:r w:rsidRPr="00503751">
        <w:t>secara</w:t>
      </w:r>
      <w:proofErr w:type="spellEnd"/>
      <w:r w:rsidRPr="00503751">
        <w:t xml:space="preserve"> daring. </w:t>
      </w:r>
      <w:proofErr w:type="spellStart"/>
      <w:r w:rsidRPr="00503751">
        <w:t>Kasus</w:t>
      </w:r>
      <w:proofErr w:type="spellEnd"/>
      <w:r w:rsidRPr="00503751">
        <w:t xml:space="preserve"> </w:t>
      </w:r>
      <w:proofErr w:type="spellStart"/>
      <w:r w:rsidRPr="00503751">
        <w:t>ini</w:t>
      </w:r>
      <w:proofErr w:type="spellEnd"/>
      <w:r w:rsidRPr="00503751">
        <w:t xml:space="preserve"> </w:t>
      </w:r>
      <w:proofErr w:type="spellStart"/>
      <w:r w:rsidRPr="00503751">
        <w:t>merupakan</w:t>
      </w:r>
      <w:proofErr w:type="spellEnd"/>
      <w:r w:rsidRPr="00503751">
        <w:t xml:space="preserve"> </w:t>
      </w:r>
      <w:proofErr w:type="spellStart"/>
      <w:r w:rsidRPr="00503751">
        <w:t>representasi</w:t>
      </w:r>
      <w:proofErr w:type="spellEnd"/>
      <w:r w:rsidRPr="00503751">
        <w:t xml:space="preserve"> yang </w:t>
      </w:r>
      <w:proofErr w:type="spellStart"/>
      <w:r w:rsidRPr="00503751">
        <w:t>baik</w:t>
      </w:r>
      <w:proofErr w:type="spellEnd"/>
      <w:r w:rsidRPr="00503751">
        <w:t xml:space="preserve"> </w:t>
      </w:r>
      <w:proofErr w:type="spellStart"/>
      <w:r w:rsidRPr="00503751">
        <w:t>untuk</w:t>
      </w:r>
      <w:proofErr w:type="spellEnd"/>
      <w:r w:rsidRPr="00503751">
        <w:t xml:space="preserve"> </w:t>
      </w:r>
      <w:proofErr w:type="spellStart"/>
      <w:r w:rsidRPr="00503751">
        <w:t>menunjukkan</w:t>
      </w:r>
      <w:proofErr w:type="spellEnd"/>
      <w:r w:rsidRPr="00503751">
        <w:t xml:space="preserve"> </w:t>
      </w:r>
      <w:proofErr w:type="spellStart"/>
      <w:r w:rsidRPr="00503751">
        <w:t>peranan</w:t>
      </w:r>
      <w:proofErr w:type="spellEnd"/>
      <w:r w:rsidRPr="00503751">
        <w:t xml:space="preserve"> CLS </w:t>
      </w:r>
      <w:proofErr w:type="spellStart"/>
      <w:r w:rsidRPr="00503751">
        <w:t>dalam</w:t>
      </w:r>
      <w:proofErr w:type="spellEnd"/>
      <w:r w:rsidRPr="00503751">
        <w:t xml:space="preserve"> </w:t>
      </w:r>
      <w:proofErr w:type="spellStart"/>
      <w:r w:rsidRPr="00503751">
        <w:t>litigasi</w:t>
      </w:r>
      <w:proofErr w:type="spellEnd"/>
      <w:r w:rsidRPr="00503751">
        <w:t xml:space="preserve"> </w:t>
      </w:r>
      <w:proofErr w:type="spellStart"/>
      <w:r w:rsidRPr="00503751">
        <w:t>perubahan</w:t>
      </w:r>
      <w:proofErr w:type="spellEnd"/>
      <w:r w:rsidRPr="00503751">
        <w:t xml:space="preserve"> </w:t>
      </w:r>
      <w:proofErr w:type="spellStart"/>
      <w:r w:rsidRPr="00503751">
        <w:t>iklim</w:t>
      </w:r>
      <w:proofErr w:type="spellEnd"/>
      <w:r w:rsidRPr="00503751">
        <w:t xml:space="preserve"> di Indonesia.</w:t>
      </w:r>
    </w:p>
    <w:bookmarkEnd w:id="14"/>
    <w:p w14:paraId="1099414F" w14:textId="77777777" w:rsidR="00E2148A" w:rsidRPr="00503751" w:rsidRDefault="00E2148A" w:rsidP="00503751">
      <w:pPr>
        <w:spacing w:line="360" w:lineRule="auto"/>
        <w:jc w:val="both"/>
      </w:pPr>
    </w:p>
    <w:p w14:paraId="626B1B42" w14:textId="4E979323" w:rsidR="00E2148A" w:rsidRPr="00503751" w:rsidRDefault="00891BB8" w:rsidP="00503751">
      <w:pPr>
        <w:spacing w:line="360" w:lineRule="auto"/>
        <w:jc w:val="both"/>
      </w:pPr>
      <w:bookmarkStart w:id="15" w:name="_Hlk98075714"/>
      <w:proofErr w:type="spellStart"/>
      <w:r w:rsidRPr="00503751">
        <w:lastRenderedPageBreak/>
        <w:t>Dalam</w:t>
      </w:r>
      <w:proofErr w:type="spellEnd"/>
      <w:r w:rsidRPr="00503751">
        <w:t xml:space="preserve"> </w:t>
      </w:r>
      <w:proofErr w:type="spellStart"/>
      <w:r w:rsidRPr="00503751">
        <w:t>kasus</w:t>
      </w:r>
      <w:proofErr w:type="spellEnd"/>
      <w:r w:rsidRPr="00503751">
        <w:t xml:space="preserve"> </w:t>
      </w:r>
      <w:proofErr w:type="spellStart"/>
      <w:r w:rsidRPr="00503751">
        <w:t>ini</w:t>
      </w:r>
      <w:proofErr w:type="spellEnd"/>
      <w:r w:rsidRPr="00503751">
        <w:t xml:space="preserve">, </w:t>
      </w:r>
      <w:proofErr w:type="spellStart"/>
      <w:r w:rsidRPr="00503751">
        <w:t>Komari</w:t>
      </w:r>
      <w:proofErr w:type="spellEnd"/>
      <w:r w:rsidRPr="00503751">
        <w:t xml:space="preserve"> </w:t>
      </w:r>
      <w:proofErr w:type="spellStart"/>
      <w:r w:rsidRPr="00503751">
        <w:t>dkk</w:t>
      </w:r>
      <w:proofErr w:type="spellEnd"/>
      <w:r w:rsidRPr="00503751">
        <w:t xml:space="preserve"> </w:t>
      </w:r>
      <w:proofErr w:type="spellStart"/>
      <w:r w:rsidRPr="00503751">
        <w:t>mengajukan</w:t>
      </w:r>
      <w:proofErr w:type="spellEnd"/>
      <w:r w:rsidRPr="00503751">
        <w:t xml:space="preserve"> </w:t>
      </w:r>
      <w:proofErr w:type="spellStart"/>
      <w:r w:rsidRPr="00503751">
        <w:t>gugatan</w:t>
      </w:r>
      <w:proofErr w:type="spellEnd"/>
      <w:r w:rsidRPr="00503751">
        <w:t xml:space="preserve"> </w:t>
      </w:r>
      <w:proofErr w:type="spellStart"/>
      <w:r w:rsidRPr="00503751">
        <w:t>perdata</w:t>
      </w:r>
      <w:proofErr w:type="spellEnd"/>
      <w:r w:rsidRPr="00503751">
        <w:t xml:space="preserve"> </w:t>
      </w:r>
      <w:proofErr w:type="spellStart"/>
      <w:r w:rsidRPr="00503751">
        <w:t>dengan</w:t>
      </w:r>
      <w:proofErr w:type="spellEnd"/>
      <w:r w:rsidRPr="00503751">
        <w:t xml:space="preserve"> </w:t>
      </w:r>
      <w:proofErr w:type="spellStart"/>
      <w:r w:rsidRPr="00503751">
        <w:t>dasar</w:t>
      </w:r>
      <w:proofErr w:type="spellEnd"/>
      <w:r w:rsidRPr="00503751">
        <w:t xml:space="preserve"> </w:t>
      </w:r>
      <w:proofErr w:type="spellStart"/>
      <w:r w:rsidRPr="00503751">
        <w:t>pasal</w:t>
      </w:r>
      <w:proofErr w:type="spellEnd"/>
      <w:r w:rsidRPr="00503751">
        <w:t xml:space="preserve"> 1365 </w:t>
      </w:r>
      <w:proofErr w:type="spellStart"/>
      <w:r w:rsidRPr="00503751">
        <w:t>KUHPerdata</w:t>
      </w:r>
      <w:proofErr w:type="spellEnd"/>
      <w:r w:rsidRPr="00503751">
        <w:t xml:space="preserve"> </w:t>
      </w:r>
      <w:proofErr w:type="spellStart"/>
      <w:r w:rsidRPr="00503751">
        <w:t>mengenai</w:t>
      </w:r>
      <w:proofErr w:type="spellEnd"/>
      <w:r w:rsidRPr="00503751">
        <w:t xml:space="preserve"> </w:t>
      </w:r>
      <w:proofErr w:type="spellStart"/>
      <w:r w:rsidRPr="00503751">
        <w:t>perbuatan</w:t>
      </w:r>
      <w:proofErr w:type="spellEnd"/>
      <w:r w:rsidRPr="00503751">
        <w:t xml:space="preserve"> </w:t>
      </w:r>
      <w:proofErr w:type="spellStart"/>
      <w:r w:rsidRPr="00503751">
        <w:t>melawan</w:t>
      </w:r>
      <w:proofErr w:type="spellEnd"/>
      <w:r w:rsidRPr="00503751">
        <w:t xml:space="preserve"> </w:t>
      </w:r>
      <w:proofErr w:type="spellStart"/>
      <w:r w:rsidRPr="00503751">
        <w:t>hukum</w:t>
      </w:r>
      <w:proofErr w:type="spellEnd"/>
      <w:r w:rsidRPr="00503751">
        <w:t xml:space="preserve">. </w:t>
      </w:r>
      <w:proofErr w:type="spellStart"/>
      <w:r w:rsidRPr="00503751">
        <w:t>Untuk</w:t>
      </w:r>
      <w:proofErr w:type="spellEnd"/>
      <w:r w:rsidRPr="00503751">
        <w:t xml:space="preserve"> </w:t>
      </w:r>
      <w:proofErr w:type="spellStart"/>
      <w:r w:rsidRPr="00503751">
        <w:t>membuktikan</w:t>
      </w:r>
      <w:proofErr w:type="spellEnd"/>
      <w:r w:rsidRPr="00503751">
        <w:t xml:space="preserve"> </w:t>
      </w:r>
      <w:proofErr w:type="spellStart"/>
      <w:r w:rsidRPr="00503751">
        <w:t>adanya</w:t>
      </w:r>
      <w:proofErr w:type="spellEnd"/>
      <w:r w:rsidRPr="00503751">
        <w:t xml:space="preserve"> </w:t>
      </w:r>
      <w:proofErr w:type="spellStart"/>
      <w:r w:rsidRPr="00503751">
        <w:t>unsur</w:t>
      </w:r>
      <w:proofErr w:type="spellEnd"/>
      <w:r w:rsidRPr="00503751">
        <w:t xml:space="preserve"> </w:t>
      </w:r>
      <w:proofErr w:type="spellStart"/>
      <w:r w:rsidRPr="00503751">
        <w:t>kesalahan</w:t>
      </w:r>
      <w:proofErr w:type="spellEnd"/>
      <w:r w:rsidRPr="00503751">
        <w:t xml:space="preserve"> </w:t>
      </w:r>
      <w:proofErr w:type="spellStart"/>
      <w:r w:rsidRPr="00503751">
        <w:t>berdasarkan</w:t>
      </w:r>
      <w:proofErr w:type="spellEnd"/>
      <w:r w:rsidRPr="00503751">
        <w:t xml:space="preserve"> </w:t>
      </w:r>
      <w:proofErr w:type="spellStart"/>
      <w:r w:rsidRPr="00503751">
        <w:t>pasal</w:t>
      </w:r>
      <w:proofErr w:type="spellEnd"/>
      <w:r w:rsidRPr="00503751">
        <w:t xml:space="preserve"> 1365 </w:t>
      </w:r>
      <w:proofErr w:type="spellStart"/>
      <w:r w:rsidRPr="00503751">
        <w:t>KUHPerdata</w:t>
      </w:r>
      <w:proofErr w:type="spellEnd"/>
      <w:r w:rsidRPr="00503751">
        <w:t xml:space="preserve">, </w:t>
      </w:r>
      <w:proofErr w:type="spellStart"/>
      <w:r w:rsidRPr="00503751">
        <w:t>penggugat</w:t>
      </w:r>
      <w:proofErr w:type="spellEnd"/>
      <w:r w:rsidRPr="00503751">
        <w:t xml:space="preserve"> </w:t>
      </w:r>
      <w:proofErr w:type="spellStart"/>
      <w:r w:rsidRPr="00503751">
        <w:t>menyebutkan</w:t>
      </w:r>
      <w:proofErr w:type="spellEnd"/>
      <w:r w:rsidRPr="00503751">
        <w:t xml:space="preserve"> </w:t>
      </w:r>
      <w:proofErr w:type="spellStart"/>
      <w:r w:rsidRPr="00503751">
        <w:t>adanya</w:t>
      </w:r>
      <w:proofErr w:type="spellEnd"/>
      <w:r w:rsidRPr="00503751">
        <w:t xml:space="preserve"> </w:t>
      </w:r>
      <w:proofErr w:type="spellStart"/>
      <w:r w:rsidRPr="00503751">
        <w:t>kesalahan</w:t>
      </w:r>
      <w:proofErr w:type="spellEnd"/>
      <w:r w:rsidRPr="00503751">
        <w:t xml:space="preserve"> </w:t>
      </w:r>
      <w:proofErr w:type="spellStart"/>
      <w:r w:rsidRPr="00503751">
        <w:t>ataupun</w:t>
      </w:r>
      <w:proofErr w:type="spellEnd"/>
      <w:r w:rsidRPr="00503751">
        <w:t xml:space="preserve"> </w:t>
      </w:r>
      <w:proofErr w:type="spellStart"/>
      <w:r w:rsidRPr="00503751">
        <w:t>kelalaian</w:t>
      </w:r>
      <w:proofErr w:type="spellEnd"/>
      <w:r w:rsidRPr="00503751">
        <w:t xml:space="preserve"> </w:t>
      </w:r>
      <w:proofErr w:type="spellStart"/>
      <w:r w:rsidRPr="00503751">
        <w:t>dari</w:t>
      </w:r>
      <w:proofErr w:type="spellEnd"/>
      <w:r w:rsidRPr="00503751">
        <w:t xml:space="preserve"> para </w:t>
      </w:r>
      <w:proofErr w:type="spellStart"/>
      <w:r w:rsidRPr="00503751">
        <w:t>tergugat</w:t>
      </w:r>
      <w:proofErr w:type="spellEnd"/>
      <w:r w:rsidRPr="00503751">
        <w:t xml:space="preserve">, di </w:t>
      </w:r>
      <w:proofErr w:type="spellStart"/>
      <w:r w:rsidRPr="00503751">
        <w:t>antaranya</w:t>
      </w:r>
      <w:proofErr w:type="spellEnd"/>
      <w:r w:rsidRPr="00503751">
        <w:t xml:space="preserve"> </w:t>
      </w:r>
      <w:proofErr w:type="spellStart"/>
      <w:r w:rsidRPr="00503751">
        <w:t>untuk</w:t>
      </w:r>
      <w:proofErr w:type="spellEnd"/>
      <w:r w:rsidRPr="00503751">
        <w:t xml:space="preserve"> </w:t>
      </w:r>
      <w:proofErr w:type="spellStart"/>
      <w:r w:rsidRPr="00503751">
        <w:t>melakukan</w:t>
      </w:r>
      <w:proofErr w:type="spellEnd"/>
      <w:r w:rsidRPr="00503751">
        <w:t xml:space="preserve"> </w:t>
      </w:r>
      <w:proofErr w:type="spellStart"/>
      <w:r w:rsidRPr="00503751">
        <w:t>pengawasan</w:t>
      </w:r>
      <w:proofErr w:type="spellEnd"/>
      <w:r w:rsidRPr="00503751">
        <w:t xml:space="preserve"> </w:t>
      </w:r>
      <w:proofErr w:type="spellStart"/>
      <w:r w:rsidRPr="00503751">
        <w:t>dalam</w:t>
      </w:r>
      <w:proofErr w:type="spellEnd"/>
      <w:r w:rsidRPr="00503751">
        <w:t xml:space="preserve"> </w:t>
      </w:r>
      <w:proofErr w:type="spellStart"/>
      <w:r w:rsidRPr="00503751">
        <w:t>pemberian</w:t>
      </w:r>
      <w:proofErr w:type="spellEnd"/>
      <w:r w:rsidRPr="00503751">
        <w:t xml:space="preserve"> </w:t>
      </w:r>
      <w:proofErr w:type="spellStart"/>
      <w:r w:rsidRPr="00503751">
        <w:t>izin</w:t>
      </w:r>
      <w:proofErr w:type="spellEnd"/>
      <w:r w:rsidRPr="00503751">
        <w:t xml:space="preserve"> </w:t>
      </w:r>
      <w:proofErr w:type="spellStart"/>
      <w:r w:rsidRPr="00503751">
        <w:t>pertambangan</w:t>
      </w:r>
      <w:proofErr w:type="spellEnd"/>
      <w:r w:rsidRPr="00503751">
        <w:t xml:space="preserve"> batu bara, </w:t>
      </w:r>
      <w:proofErr w:type="spellStart"/>
      <w:r w:rsidRPr="00503751">
        <w:t>kelalaian</w:t>
      </w:r>
      <w:proofErr w:type="spellEnd"/>
      <w:r w:rsidRPr="00503751">
        <w:t xml:space="preserve"> </w:t>
      </w:r>
      <w:proofErr w:type="spellStart"/>
      <w:r w:rsidRPr="00503751">
        <w:t>untuk</w:t>
      </w:r>
      <w:proofErr w:type="spellEnd"/>
      <w:r w:rsidRPr="00503751">
        <w:t xml:space="preserve"> </w:t>
      </w:r>
      <w:proofErr w:type="spellStart"/>
      <w:r w:rsidRPr="00503751">
        <w:t>melakukan</w:t>
      </w:r>
      <w:proofErr w:type="spellEnd"/>
      <w:r w:rsidRPr="00503751">
        <w:t xml:space="preserve"> </w:t>
      </w:r>
      <w:proofErr w:type="spellStart"/>
      <w:r w:rsidRPr="00503751">
        <w:t>perlindungan</w:t>
      </w:r>
      <w:proofErr w:type="spellEnd"/>
      <w:r w:rsidRPr="00503751">
        <w:t xml:space="preserve"> </w:t>
      </w:r>
      <w:proofErr w:type="spellStart"/>
      <w:r w:rsidRPr="00503751">
        <w:t>lingkungan</w:t>
      </w:r>
      <w:proofErr w:type="spellEnd"/>
      <w:r w:rsidRPr="00503751">
        <w:t xml:space="preserve"> </w:t>
      </w:r>
      <w:proofErr w:type="spellStart"/>
      <w:r w:rsidRPr="00503751">
        <w:t>hidup</w:t>
      </w:r>
      <w:proofErr w:type="spellEnd"/>
      <w:r w:rsidRPr="00503751">
        <w:t xml:space="preserve"> dan </w:t>
      </w:r>
      <w:proofErr w:type="spellStart"/>
      <w:r w:rsidRPr="00503751">
        <w:t>kelalaian</w:t>
      </w:r>
      <w:proofErr w:type="spellEnd"/>
      <w:r w:rsidRPr="00503751">
        <w:t xml:space="preserve"> </w:t>
      </w:r>
      <w:proofErr w:type="spellStart"/>
      <w:r w:rsidRPr="00503751">
        <w:t>untuk</w:t>
      </w:r>
      <w:proofErr w:type="spellEnd"/>
      <w:r w:rsidRPr="00503751">
        <w:t xml:space="preserve"> </w:t>
      </w:r>
      <w:proofErr w:type="spellStart"/>
      <w:r w:rsidRPr="00503751">
        <w:t>melakukan</w:t>
      </w:r>
      <w:proofErr w:type="spellEnd"/>
      <w:r w:rsidRPr="00503751">
        <w:t xml:space="preserve"> </w:t>
      </w:r>
      <w:proofErr w:type="spellStart"/>
      <w:r w:rsidRPr="00503751">
        <w:t>penurunan</w:t>
      </w:r>
      <w:proofErr w:type="spellEnd"/>
      <w:r w:rsidRPr="00503751">
        <w:t xml:space="preserve"> </w:t>
      </w:r>
      <w:proofErr w:type="spellStart"/>
      <w:r w:rsidRPr="00503751">
        <w:t>emisi</w:t>
      </w:r>
      <w:proofErr w:type="spellEnd"/>
      <w:r w:rsidRPr="00503751">
        <w:t xml:space="preserve"> gas </w:t>
      </w:r>
      <w:proofErr w:type="spellStart"/>
      <w:r w:rsidRPr="00503751">
        <w:t>rumah</w:t>
      </w:r>
      <w:proofErr w:type="spellEnd"/>
      <w:r w:rsidRPr="00503751">
        <w:t xml:space="preserve"> </w:t>
      </w:r>
      <w:proofErr w:type="spellStart"/>
      <w:r w:rsidRPr="00503751">
        <w:t>kaca</w:t>
      </w:r>
      <w:proofErr w:type="spellEnd"/>
      <w:r w:rsidRPr="00503751">
        <w:t xml:space="preserve"> (GRK) yang </w:t>
      </w:r>
      <w:proofErr w:type="spellStart"/>
      <w:r w:rsidRPr="00503751">
        <w:t>diatur</w:t>
      </w:r>
      <w:proofErr w:type="spellEnd"/>
      <w:r w:rsidRPr="00503751">
        <w:t xml:space="preserve"> </w:t>
      </w:r>
      <w:proofErr w:type="spellStart"/>
      <w:r w:rsidRPr="00503751">
        <w:t>berdasarkan</w:t>
      </w:r>
      <w:proofErr w:type="spellEnd"/>
      <w:r w:rsidRPr="00503751">
        <w:t xml:space="preserve"> </w:t>
      </w:r>
      <w:proofErr w:type="spellStart"/>
      <w:r w:rsidRPr="00503751">
        <w:t>Peraturan</w:t>
      </w:r>
      <w:proofErr w:type="spellEnd"/>
      <w:r w:rsidRPr="00503751">
        <w:t xml:space="preserve"> </w:t>
      </w:r>
      <w:proofErr w:type="spellStart"/>
      <w:r w:rsidRPr="00503751">
        <w:t>Presiden</w:t>
      </w:r>
      <w:proofErr w:type="spellEnd"/>
      <w:r w:rsidRPr="00503751">
        <w:t xml:space="preserve"> no. 61 </w:t>
      </w:r>
      <w:proofErr w:type="spellStart"/>
      <w:r w:rsidRPr="00503751">
        <w:t>tahun</w:t>
      </w:r>
      <w:proofErr w:type="spellEnd"/>
      <w:r w:rsidRPr="00503751">
        <w:t xml:space="preserve"> 2011 </w:t>
      </w:r>
      <w:proofErr w:type="spellStart"/>
      <w:r w:rsidRPr="00503751">
        <w:t>tentang</w:t>
      </w:r>
      <w:proofErr w:type="spellEnd"/>
      <w:r w:rsidRPr="00503751">
        <w:t xml:space="preserve"> </w:t>
      </w:r>
      <w:proofErr w:type="spellStart"/>
      <w:r w:rsidRPr="00503751">
        <w:t>Rencana</w:t>
      </w:r>
      <w:proofErr w:type="spellEnd"/>
      <w:r w:rsidRPr="00503751">
        <w:t xml:space="preserve"> </w:t>
      </w:r>
      <w:proofErr w:type="spellStart"/>
      <w:r w:rsidRPr="00503751">
        <w:t>Aksi</w:t>
      </w:r>
      <w:proofErr w:type="spellEnd"/>
      <w:r w:rsidRPr="00503751">
        <w:t xml:space="preserve"> Nasional </w:t>
      </w:r>
      <w:proofErr w:type="spellStart"/>
      <w:r w:rsidRPr="00503751">
        <w:t>Penurunan</w:t>
      </w:r>
      <w:proofErr w:type="spellEnd"/>
      <w:r w:rsidRPr="00503751">
        <w:t xml:space="preserve"> </w:t>
      </w:r>
      <w:proofErr w:type="spellStart"/>
      <w:r w:rsidRPr="00503751">
        <w:t>Emisi</w:t>
      </w:r>
      <w:proofErr w:type="spellEnd"/>
      <w:r w:rsidRPr="00503751">
        <w:t xml:space="preserve"> Gas </w:t>
      </w:r>
      <w:proofErr w:type="spellStart"/>
      <w:r w:rsidRPr="00503751">
        <w:t>Rumah</w:t>
      </w:r>
      <w:proofErr w:type="spellEnd"/>
      <w:r w:rsidRPr="00503751">
        <w:t xml:space="preserve"> </w:t>
      </w:r>
      <w:proofErr w:type="spellStart"/>
      <w:r w:rsidRPr="00503751">
        <w:t>Kaca</w:t>
      </w:r>
      <w:proofErr w:type="spellEnd"/>
      <w:r w:rsidRPr="00503751">
        <w:t xml:space="preserve">. </w:t>
      </w:r>
      <w:proofErr w:type="spellStart"/>
      <w:r w:rsidRPr="00503751">
        <w:t>Untuk</w:t>
      </w:r>
      <w:proofErr w:type="spellEnd"/>
      <w:r w:rsidRPr="00503751">
        <w:t xml:space="preserve"> </w:t>
      </w:r>
      <w:proofErr w:type="spellStart"/>
      <w:r w:rsidRPr="00503751">
        <w:t>unsur</w:t>
      </w:r>
      <w:proofErr w:type="spellEnd"/>
      <w:r w:rsidRPr="00503751">
        <w:t xml:space="preserve"> </w:t>
      </w:r>
      <w:proofErr w:type="spellStart"/>
      <w:r w:rsidRPr="00503751">
        <w:t>kerugian</w:t>
      </w:r>
      <w:proofErr w:type="spellEnd"/>
      <w:r w:rsidRPr="00503751">
        <w:t xml:space="preserve"> </w:t>
      </w:r>
      <w:proofErr w:type="spellStart"/>
      <w:r w:rsidRPr="00503751">
        <w:t>sendiri</w:t>
      </w:r>
      <w:proofErr w:type="spellEnd"/>
      <w:r w:rsidRPr="00503751">
        <w:t xml:space="preserve">, </w:t>
      </w:r>
      <w:proofErr w:type="spellStart"/>
      <w:r w:rsidRPr="00503751">
        <w:t>penggugat</w:t>
      </w:r>
      <w:proofErr w:type="spellEnd"/>
      <w:r w:rsidRPr="00503751">
        <w:t xml:space="preserve"> </w:t>
      </w:r>
      <w:proofErr w:type="spellStart"/>
      <w:r w:rsidRPr="00503751">
        <w:t>menyebutkan</w:t>
      </w:r>
      <w:proofErr w:type="spellEnd"/>
      <w:r w:rsidRPr="00503751">
        <w:t xml:space="preserve"> </w:t>
      </w:r>
      <w:proofErr w:type="spellStart"/>
      <w:r w:rsidRPr="00503751">
        <w:t>bahwa</w:t>
      </w:r>
      <w:proofErr w:type="spellEnd"/>
      <w:r w:rsidRPr="00503751">
        <w:t xml:space="preserve"> </w:t>
      </w:r>
      <w:proofErr w:type="spellStart"/>
      <w:r w:rsidRPr="00503751">
        <w:t>adanya</w:t>
      </w:r>
      <w:proofErr w:type="spellEnd"/>
      <w:r w:rsidRPr="00503751">
        <w:t xml:space="preserve"> </w:t>
      </w:r>
      <w:proofErr w:type="spellStart"/>
      <w:r w:rsidRPr="00503751">
        <w:t>dampak</w:t>
      </w:r>
      <w:proofErr w:type="spellEnd"/>
      <w:r w:rsidRPr="00503751">
        <w:t xml:space="preserve"> </w:t>
      </w:r>
      <w:proofErr w:type="spellStart"/>
      <w:r w:rsidRPr="00503751">
        <w:t>perubahan</w:t>
      </w:r>
      <w:proofErr w:type="spellEnd"/>
      <w:r w:rsidRPr="00503751">
        <w:t xml:space="preserve"> </w:t>
      </w:r>
      <w:proofErr w:type="spellStart"/>
      <w:r w:rsidRPr="00503751">
        <w:t>iklim</w:t>
      </w:r>
      <w:proofErr w:type="spellEnd"/>
      <w:r w:rsidRPr="00503751">
        <w:t xml:space="preserve"> </w:t>
      </w:r>
      <w:proofErr w:type="spellStart"/>
      <w:r w:rsidRPr="00503751">
        <w:t>berupa</w:t>
      </w:r>
      <w:proofErr w:type="spellEnd"/>
      <w:r w:rsidRPr="00503751">
        <w:t xml:space="preserve"> </w:t>
      </w:r>
      <w:proofErr w:type="spellStart"/>
      <w:r w:rsidRPr="00503751">
        <w:t>kenaikan</w:t>
      </w:r>
      <w:proofErr w:type="spellEnd"/>
      <w:r w:rsidRPr="00503751">
        <w:t xml:space="preserve"> </w:t>
      </w:r>
      <w:proofErr w:type="spellStart"/>
      <w:r w:rsidRPr="00503751">
        <w:t>suhu</w:t>
      </w:r>
      <w:proofErr w:type="spellEnd"/>
      <w:r w:rsidRPr="00503751">
        <w:t xml:space="preserve"> </w:t>
      </w:r>
      <w:proofErr w:type="spellStart"/>
      <w:r w:rsidRPr="00503751">
        <w:t>udara</w:t>
      </w:r>
      <w:proofErr w:type="spellEnd"/>
      <w:r w:rsidRPr="00503751">
        <w:t xml:space="preserve"> </w:t>
      </w:r>
      <w:proofErr w:type="spellStart"/>
      <w:r w:rsidRPr="00503751">
        <w:t>kota</w:t>
      </w:r>
      <w:proofErr w:type="spellEnd"/>
      <w:r w:rsidRPr="00503751">
        <w:t xml:space="preserve"> </w:t>
      </w:r>
      <w:proofErr w:type="spellStart"/>
      <w:r w:rsidRPr="00503751">
        <w:t>Samarinda</w:t>
      </w:r>
      <w:proofErr w:type="spellEnd"/>
      <w:r w:rsidRPr="00503751">
        <w:t xml:space="preserve"> rata-rata </w:t>
      </w:r>
      <w:proofErr w:type="spellStart"/>
      <w:r w:rsidRPr="00503751">
        <w:t>sebesar</w:t>
      </w:r>
      <w:proofErr w:type="spellEnd"/>
      <w:r w:rsidRPr="00503751">
        <w:t xml:space="preserve"> 0,04 </w:t>
      </w:r>
      <w:proofErr w:type="spellStart"/>
      <w:r w:rsidRPr="00503751">
        <w:t>derajat</w:t>
      </w:r>
      <w:proofErr w:type="spellEnd"/>
      <w:r w:rsidRPr="00503751">
        <w:t xml:space="preserve">/ </w:t>
      </w:r>
      <w:proofErr w:type="spellStart"/>
      <w:r w:rsidRPr="00503751">
        <w:t>tahun</w:t>
      </w:r>
      <w:proofErr w:type="spellEnd"/>
      <w:r w:rsidRPr="00503751">
        <w:t xml:space="preserve"> dan </w:t>
      </w:r>
      <w:proofErr w:type="spellStart"/>
      <w:r w:rsidRPr="00503751">
        <w:t>kenaikan</w:t>
      </w:r>
      <w:proofErr w:type="spellEnd"/>
      <w:r w:rsidRPr="00503751">
        <w:t xml:space="preserve"> </w:t>
      </w:r>
      <w:proofErr w:type="spellStart"/>
      <w:r w:rsidRPr="00503751">
        <w:t>curah</w:t>
      </w:r>
      <w:proofErr w:type="spellEnd"/>
      <w:r w:rsidRPr="00503751">
        <w:t xml:space="preserve"> </w:t>
      </w:r>
      <w:proofErr w:type="spellStart"/>
      <w:r w:rsidRPr="00503751">
        <w:t>hujan</w:t>
      </w:r>
      <w:proofErr w:type="spellEnd"/>
      <w:r w:rsidRPr="00503751">
        <w:t xml:space="preserve"> di Kota </w:t>
      </w:r>
      <w:proofErr w:type="spellStart"/>
      <w:r w:rsidRPr="00503751">
        <w:t>Samarinda</w:t>
      </w:r>
      <w:proofErr w:type="spellEnd"/>
      <w:r w:rsidRPr="00503751">
        <w:t xml:space="preserve"> </w:t>
      </w:r>
      <w:proofErr w:type="spellStart"/>
      <w:r w:rsidRPr="00503751">
        <w:t>sehingga</w:t>
      </w:r>
      <w:proofErr w:type="spellEnd"/>
      <w:r w:rsidRPr="00503751">
        <w:t xml:space="preserve"> </w:t>
      </w:r>
      <w:proofErr w:type="spellStart"/>
      <w:r w:rsidRPr="00503751">
        <w:t>lebih</w:t>
      </w:r>
      <w:proofErr w:type="spellEnd"/>
      <w:r w:rsidRPr="00503751">
        <w:t xml:space="preserve"> </w:t>
      </w:r>
      <w:proofErr w:type="spellStart"/>
      <w:r w:rsidRPr="00503751">
        <w:t>rentan</w:t>
      </w:r>
      <w:proofErr w:type="spellEnd"/>
      <w:r w:rsidRPr="00503751">
        <w:t xml:space="preserve"> </w:t>
      </w:r>
      <w:proofErr w:type="spellStart"/>
      <w:r w:rsidRPr="00503751">
        <w:t>terhadap</w:t>
      </w:r>
      <w:proofErr w:type="spellEnd"/>
      <w:r w:rsidRPr="00503751">
        <w:t xml:space="preserve"> </w:t>
      </w:r>
      <w:proofErr w:type="spellStart"/>
      <w:r w:rsidRPr="00503751">
        <w:t>banjir</w:t>
      </w:r>
      <w:proofErr w:type="spellEnd"/>
      <w:r w:rsidRPr="00503751">
        <w:t xml:space="preserve">. </w:t>
      </w:r>
      <w:proofErr w:type="spellStart"/>
      <w:r w:rsidRPr="00503751">
        <w:t>Pengadilan</w:t>
      </w:r>
      <w:proofErr w:type="spellEnd"/>
      <w:r w:rsidRPr="00503751">
        <w:t xml:space="preserve"> </w:t>
      </w:r>
      <w:proofErr w:type="spellStart"/>
      <w:r w:rsidRPr="00503751">
        <w:t>tingkat</w:t>
      </w:r>
      <w:proofErr w:type="spellEnd"/>
      <w:r w:rsidRPr="00503751">
        <w:t xml:space="preserve"> </w:t>
      </w:r>
      <w:proofErr w:type="spellStart"/>
      <w:r w:rsidRPr="00503751">
        <w:t>pertama</w:t>
      </w:r>
      <w:proofErr w:type="spellEnd"/>
      <w:r w:rsidRPr="00503751">
        <w:t xml:space="preserve"> pada </w:t>
      </w:r>
      <w:proofErr w:type="spellStart"/>
      <w:r w:rsidRPr="00503751">
        <w:t>akhirnya</w:t>
      </w:r>
      <w:proofErr w:type="spellEnd"/>
      <w:r w:rsidRPr="00503751">
        <w:t xml:space="preserve"> </w:t>
      </w:r>
      <w:proofErr w:type="spellStart"/>
      <w:r w:rsidRPr="00503751">
        <w:t>memutuskan</w:t>
      </w:r>
      <w:proofErr w:type="spellEnd"/>
      <w:r w:rsidRPr="00503751">
        <w:t xml:space="preserve"> </w:t>
      </w:r>
      <w:proofErr w:type="spellStart"/>
      <w:r w:rsidRPr="00503751">
        <w:t>bahwa</w:t>
      </w:r>
      <w:proofErr w:type="spellEnd"/>
      <w:r w:rsidRPr="00503751">
        <w:t xml:space="preserve"> para </w:t>
      </w:r>
      <w:proofErr w:type="spellStart"/>
      <w:r w:rsidRPr="00503751">
        <w:t>tergugat</w:t>
      </w:r>
      <w:proofErr w:type="spellEnd"/>
      <w:r w:rsidRPr="00503751">
        <w:t xml:space="preserve"> </w:t>
      </w:r>
      <w:proofErr w:type="spellStart"/>
      <w:r w:rsidRPr="00503751">
        <w:t>telah</w:t>
      </w:r>
      <w:proofErr w:type="spellEnd"/>
      <w:r w:rsidRPr="00503751">
        <w:t xml:space="preserve"> </w:t>
      </w:r>
      <w:proofErr w:type="spellStart"/>
      <w:r w:rsidRPr="00503751">
        <w:t>lalai</w:t>
      </w:r>
      <w:proofErr w:type="spellEnd"/>
      <w:r w:rsidRPr="00503751">
        <w:t xml:space="preserve"> </w:t>
      </w:r>
      <w:proofErr w:type="spellStart"/>
      <w:r w:rsidRPr="00503751">
        <w:t>dalam</w:t>
      </w:r>
      <w:proofErr w:type="spellEnd"/>
      <w:r w:rsidRPr="00503751">
        <w:t xml:space="preserve"> </w:t>
      </w:r>
      <w:proofErr w:type="spellStart"/>
      <w:r w:rsidRPr="00503751">
        <w:t>melaksanakan</w:t>
      </w:r>
      <w:proofErr w:type="spellEnd"/>
      <w:r w:rsidRPr="00503751">
        <w:t xml:space="preserve"> </w:t>
      </w:r>
      <w:proofErr w:type="spellStart"/>
      <w:r w:rsidRPr="00503751">
        <w:t>kewajibannya</w:t>
      </w:r>
      <w:proofErr w:type="spellEnd"/>
      <w:r w:rsidRPr="00503751">
        <w:t xml:space="preserve"> </w:t>
      </w:r>
      <w:proofErr w:type="spellStart"/>
      <w:r w:rsidRPr="00503751">
        <w:t>untuk</w:t>
      </w:r>
      <w:proofErr w:type="spellEnd"/>
      <w:r w:rsidRPr="00503751">
        <w:t xml:space="preserve"> </w:t>
      </w:r>
      <w:proofErr w:type="spellStart"/>
      <w:r w:rsidRPr="00503751">
        <w:t>menciptakan</w:t>
      </w:r>
      <w:proofErr w:type="spellEnd"/>
      <w:r w:rsidRPr="00503751">
        <w:t xml:space="preserve"> </w:t>
      </w:r>
      <w:proofErr w:type="spellStart"/>
      <w:r w:rsidRPr="00503751">
        <w:t>lingkungan</w:t>
      </w:r>
      <w:proofErr w:type="spellEnd"/>
      <w:r w:rsidRPr="00503751">
        <w:t xml:space="preserve"> yang </w:t>
      </w:r>
      <w:proofErr w:type="spellStart"/>
      <w:r w:rsidRPr="00503751">
        <w:t>baik</w:t>
      </w:r>
      <w:proofErr w:type="spellEnd"/>
      <w:r w:rsidRPr="00503751">
        <w:t xml:space="preserve"> dan </w:t>
      </w:r>
      <w:proofErr w:type="spellStart"/>
      <w:r w:rsidRPr="00503751">
        <w:t>sehat</w:t>
      </w:r>
      <w:proofErr w:type="spellEnd"/>
      <w:r w:rsidRPr="00503751">
        <w:t xml:space="preserve"> y</w:t>
      </w:r>
      <w:r w:rsidRPr="00503751">
        <w:rPr>
          <w:highlight w:val="white"/>
        </w:rPr>
        <w:t xml:space="preserve">ang </w:t>
      </w:r>
      <w:proofErr w:type="spellStart"/>
      <w:r w:rsidRPr="00503751">
        <w:rPr>
          <w:highlight w:val="white"/>
        </w:rPr>
        <w:t>mengakibatkan</w:t>
      </w:r>
      <w:proofErr w:type="spellEnd"/>
      <w:r w:rsidRPr="00503751">
        <w:rPr>
          <w:highlight w:val="white"/>
        </w:rPr>
        <w:t xml:space="preserve"> </w:t>
      </w:r>
      <w:proofErr w:type="spellStart"/>
      <w:r w:rsidRPr="00503751">
        <w:rPr>
          <w:highlight w:val="white"/>
        </w:rPr>
        <w:t>kerugian</w:t>
      </w:r>
      <w:proofErr w:type="spellEnd"/>
      <w:r w:rsidRPr="00503751">
        <w:rPr>
          <w:highlight w:val="white"/>
        </w:rPr>
        <w:t xml:space="preserve"> </w:t>
      </w:r>
      <w:proofErr w:type="spellStart"/>
      <w:r w:rsidRPr="00503751">
        <w:rPr>
          <w:highlight w:val="white"/>
        </w:rPr>
        <w:t>kepentingan</w:t>
      </w:r>
      <w:proofErr w:type="spellEnd"/>
      <w:r w:rsidRPr="00503751">
        <w:rPr>
          <w:highlight w:val="white"/>
        </w:rPr>
        <w:t xml:space="preserve"> </w:t>
      </w:r>
      <w:proofErr w:type="spellStart"/>
      <w:r w:rsidRPr="00503751">
        <w:rPr>
          <w:highlight w:val="white"/>
        </w:rPr>
        <w:t>umum</w:t>
      </w:r>
      <w:proofErr w:type="spellEnd"/>
      <w:r w:rsidRPr="00503751">
        <w:rPr>
          <w:highlight w:val="white"/>
        </w:rPr>
        <w:t xml:space="preserve"> </w:t>
      </w:r>
      <w:proofErr w:type="spellStart"/>
      <w:r w:rsidRPr="00503751">
        <w:rPr>
          <w:highlight w:val="white"/>
        </w:rPr>
        <w:t>bagi</w:t>
      </w:r>
      <w:proofErr w:type="spellEnd"/>
      <w:r w:rsidRPr="00503751">
        <w:rPr>
          <w:highlight w:val="white"/>
        </w:rPr>
        <w:t xml:space="preserve"> </w:t>
      </w:r>
      <w:proofErr w:type="spellStart"/>
      <w:r w:rsidRPr="00503751">
        <w:rPr>
          <w:highlight w:val="white"/>
        </w:rPr>
        <w:t>warga</w:t>
      </w:r>
      <w:proofErr w:type="spellEnd"/>
      <w:r w:rsidRPr="00503751">
        <w:rPr>
          <w:highlight w:val="white"/>
        </w:rPr>
        <w:t xml:space="preserve"> Negara, </w:t>
      </w:r>
      <w:proofErr w:type="spellStart"/>
      <w:r w:rsidRPr="00503751">
        <w:rPr>
          <w:highlight w:val="white"/>
        </w:rPr>
        <w:t>khususnya</w:t>
      </w:r>
      <w:proofErr w:type="spellEnd"/>
      <w:r w:rsidRPr="00503751">
        <w:rPr>
          <w:highlight w:val="white"/>
        </w:rPr>
        <w:t xml:space="preserve"> </w:t>
      </w:r>
      <w:proofErr w:type="spellStart"/>
      <w:r w:rsidRPr="00503751">
        <w:rPr>
          <w:highlight w:val="white"/>
        </w:rPr>
        <w:t>warga</w:t>
      </w:r>
      <w:proofErr w:type="spellEnd"/>
      <w:r w:rsidRPr="00503751">
        <w:rPr>
          <w:highlight w:val="white"/>
        </w:rPr>
        <w:t xml:space="preserve"> Kota </w:t>
      </w:r>
      <w:proofErr w:type="spellStart"/>
      <w:r w:rsidRPr="00503751">
        <w:rPr>
          <w:highlight w:val="white"/>
        </w:rPr>
        <w:t>Samarinda</w:t>
      </w:r>
      <w:proofErr w:type="spellEnd"/>
      <w:r w:rsidRPr="00503751">
        <w:rPr>
          <w:highlight w:val="white"/>
        </w:rPr>
        <w:t xml:space="preserve">. </w:t>
      </w:r>
      <w:proofErr w:type="spellStart"/>
      <w:r w:rsidRPr="00503751">
        <w:rPr>
          <w:highlight w:val="white"/>
        </w:rPr>
        <w:t>Selain</w:t>
      </w:r>
      <w:proofErr w:type="spellEnd"/>
      <w:r w:rsidRPr="00503751">
        <w:rPr>
          <w:highlight w:val="white"/>
        </w:rPr>
        <w:t xml:space="preserve"> </w:t>
      </w:r>
      <w:proofErr w:type="spellStart"/>
      <w:r w:rsidRPr="00503751">
        <w:rPr>
          <w:highlight w:val="white"/>
        </w:rPr>
        <w:t>itu</w:t>
      </w:r>
      <w:proofErr w:type="spellEnd"/>
      <w:r w:rsidRPr="00503751">
        <w:rPr>
          <w:highlight w:val="white"/>
        </w:rPr>
        <w:t xml:space="preserve">, </w:t>
      </w:r>
      <w:proofErr w:type="spellStart"/>
      <w:r w:rsidRPr="00503751">
        <w:rPr>
          <w:highlight w:val="white"/>
        </w:rPr>
        <w:t>pengadilan</w:t>
      </w:r>
      <w:proofErr w:type="spellEnd"/>
      <w:r w:rsidRPr="00503751">
        <w:rPr>
          <w:highlight w:val="white"/>
        </w:rPr>
        <w:t xml:space="preserve"> </w:t>
      </w:r>
      <w:proofErr w:type="spellStart"/>
      <w:r w:rsidR="000A57DA">
        <w:rPr>
          <w:highlight w:val="white"/>
        </w:rPr>
        <w:t>m</w:t>
      </w:r>
      <w:r w:rsidRPr="00503751">
        <w:rPr>
          <w:highlight w:val="white"/>
        </w:rPr>
        <w:t>enghukum</w:t>
      </w:r>
      <w:proofErr w:type="spellEnd"/>
      <w:r w:rsidRPr="00503751">
        <w:rPr>
          <w:highlight w:val="white"/>
        </w:rPr>
        <w:t xml:space="preserve"> Para </w:t>
      </w:r>
      <w:proofErr w:type="spellStart"/>
      <w:r w:rsidRPr="00503751">
        <w:rPr>
          <w:highlight w:val="white"/>
        </w:rPr>
        <w:t>Tergugat</w:t>
      </w:r>
      <w:proofErr w:type="spellEnd"/>
      <w:r w:rsidRPr="00503751">
        <w:rPr>
          <w:highlight w:val="white"/>
        </w:rPr>
        <w:t xml:space="preserve"> </w:t>
      </w:r>
      <w:proofErr w:type="spellStart"/>
      <w:r w:rsidRPr="00503751">
        <w:rPr>
          <w:highlight w:val="white"/>
        </w:rPr>
        <w:t>untuk</w:t>
      </w:r>
      <w:proofErr w:type="spellEnd"/>
      <w:r w:rsidRPr="00503751">
        <w:rPr>
          <w:highlight w:val="white"/>
        </w:rPr>
        <w:t xml:space="preserve"> </w:t>
      </w:r>
      <w:proofErr w:type="spellStart"/>
      <w:r w:rsidRPr="00503751">
        <w:rPr>
          <w:highlight w:val="white"/>
        </w:rPr>
        <w:t>mengatur</w:t>
      </w:r>
      <w:proofErr w:type="spellEnd"/>
      <w:r w:rsidRPr="00503751">
        <w:rPr>
          <w:highlight w:val="white"/>
        </w:rPr>
        <w:t xml:space="preserve"> </w:t>
      </w:r>
      <w:proofErr w:type="spellStart"/>
      <w:r w:rsidRPr="00503751">
        <w:rPr>
          <w:highlight w:val="white"/>
        </w:rPr>
        <w:t>kembali</w:t>
      </w:r>
      <w:proofErr w:type="spellEnd"/>
      <w:r w:rsidRPr="00503751">
        <w:rPr>
          <w:highlight w:val="white"/>
        </w:rPr>
        <w:t xml:space="preserve"> </w:t>
      </w:r>
      <w:proofErr w:type="spellStart"/>
      <w:r w:rsidRPr="00503751">
        <w:rPr>
          <w:highlight w:val="white"/>
        </w:rPr>
        <w:t>suatu</w:t>
      </w:r>
      <w:proofErr w:type="spellEnd"/>
      <w:r w:rsidRPr="00503751">
        <w:rPr>
          <w:highlight w:val="white"/>
        </w:rPr>
        <w:t xml:space="preserve"> </w:t>
      </w:r>
      <w:proofErr w:type="spellStart"/>
      <w:r w:rsidRPr="00503751">
        <w:rPr>
          <w:highlight w:val="white"/>
        </w:rPr>
        <w:t>kebijakan</w:t>
      </w:r>
      <w:proofErr w:type="spellEnd"/>
      <w:r w:rsidRPr="00503751">
        <w:rPr>
          <w:highlight w:val="white"/>
        </w:rPr>
        <w:t xml:space="preserve"> </w:t>
      </w:r>
      <w:proofErr w:type="spellStart"/>
      <w:r w:rsidRPr="00503751">
        <w:rPr>
          <w:highlight w:val="white"/>
        </w:rPr>
        <w:t>umum</w:t>
      </w:r>
      <w:proofErr w:type="spellEnd"/>
      <w:r w:rsidRPr="00503751">
        <w:rPr>
          <w:highlight w:val="white"/>
        </w:rPr>
        <w:t xml:space="preserve"> </w:t>
      </w:r>
      <w:proofErr w:type="spellStart"/>
      <w:r w:rsidRPr="00503751">
        <w:rPr>
          <w:highlight w:val="white"/>
        </w:rPr>
        <w:t>mengenai</w:t>
      </w:r>
      <w:proofErr w:type="spellEnd"/>
      <w:r w:rsidRPr="00503751">
        <w:rPr>
          <w:highlight w:val="white"/>
        </w:rPr>
        <w:t xml:space="preserve"> </w:t>
      </w:r>
      <w:proofErr w:type="spellStart"/>
      <w:r w:rsidRPr="00503751">
        <w:rPr>
          <w:highlight w:val="white"/>
        </w:rPr>
        <w:t>pertambangan</w:t>
      </w:r>
      <w:proofErr w:type="spellEnd"/>
      <w:r w:rsidRPr="00503751">
        <w:rPr>
          <w:highlight w:val="white"/>
        </w:rPr>
        <w:t xml:space="preserve"> batu bara yang </w:t>
      </w:r>
      <w:proofErr w:type="spellStart"/>
      <w:r w:rsidRPr="00503751">
        <w:rPr>
          <w:highlight w:val="white"/>
        </w:rPr>
        <w:t>meliputi</w:t>
      </w:r>
      <w:proofErr w:type="spellEnd"/>
      <w:r w:rsidRPr="00503751">
        <w:rPr>
          <w:highlight w:val="white"/>
        </w:rPr>
        <w:t xml:space="preserve">: </w:t>
      </w:r>
      <w:proofErr w:type="spellStart"/>
      <w:r w:rsidRPr="00503751">
        <w:rPr>
          <w:highlight w:val="white"/>
        </w:rPr>
        <w:t>evaluasi</w:t>
      </w:r>
      <w:proofErr w:type="spellEnd"/>
      <w:r w:rsidRPr="00503751">
        <w:rPr>
          <w:highlight w:val="white"/>
        </w:rPr>
        <w:t xml:space="preserve"> </w:t>
      </w:r>
      <w:proofErr w:type="spellStart"/>
      <w:r w:rsidRPr="00503751">
        <w:rPr>
          <w:highlight w:val="white"/>
        </w:rPr>
        <w:t>terhadap</w:t>
      </w:r>
      <w:proofErr w:type="spellEnd"/>
      <w:r w:rsidRPr="00503751">
        <w:rPr>
          <w:highlight w:val="white"/>
        </w:rPr>
        <w:t xml:space="preserve"> </w:t>
      </w:r>
      <w:proofErr w:type="spellStart"/>
      <w:r w:rsidRPr="00503751">
        <w:rPr>
          <w:highlight w:val="white"/>
        </w:rPr>
        <w:t>seluruh</w:t>
      </w:r>
      <w:proofErr w:type="spellEnd"/>
      <w:r w:rsidRPr="00503751">
        <w:rPr>
          <w:highlight w:val="white"/>
        </w:rPr>
        <w:t xml:space="preserve"> </w:t>
      </w:r>
      <w:proofErr w:type="spellStart"/>
      <w:r w:rsidRPr="00503751">
        <w:rPr>
          <w:highlight w:val="white"/>
        </w:rPr>
        <w:t>izin</w:t>
      </w:r>
      <w:proofErr w:type="spellEnd"/>
      <w:r w:rsidRPr="00503751">
        <w:rPr>
          <w:highlight w:val="white"/>
        </w:rPr>
        <w:t xml:space="preserve"> </w:t>
      </w:r>
      <w:proofErr w:type="spellStart"/>
      <w:r w:rsidRPr="00503751">
        <w:rPr>
          <w:highlight w:val="white"/>
        </w:rPr>
        <w:t>pertambangan</w:t>
      </w:r>
      <w:proofErr w:type="spellEnd"/>
      <w:r w:rsidRPr="00503751">
        <w:rPr>
          <w:highlight w:val="white"/>
        </w:rPr>
        <w:t xml:space="preserve"> batu bara yang </w:t>
      </w:r>
      <w:proofErr w:type="spellStart"/>
      <w:r w:rsidRPr="00503751">
        <w:rPr>
          <w:highlight w:val="white"/>
        </w:rPr>
        <w:t>telah</w:t>
      </w:r>
      <w:proofErr w:type="spellEnd"/>
      <w:r w:rsidRPr="00503751">
        <w:rPr>
          <w:highlight w:val="white"/>
        </w:rPr>
        <w:t xml:space="preserve"> </w:t>
      </w:r>
      <w:proofErr w:type="spellStart"/>
      <w:r w:rsidRPr="00503751">
        <w:rPr>
          <w:highlight w:val="white"/>
        </w:rPr>
        <w:t>dikeluarkan</w:t>
      </w:r>
      <w:proofErr w:type="spellEnd"/>
      <w:r w:rsidRPr="00503751">
        <w:rPr>
          <w:highlight w:val="white"/>
        </w:rPr>
        <w:t xml:space="preserve">, </w:t>
      </w:r>
      <w:proofErr w:type="spellStart"/>
      <w:r w:rsidRPr="00503751">
        <w:rPr>
          <w:highlight w:val="white"/>
        </w:rPr>
        <w:t>mengawasi</w:t>
      </w:r>
      <w:proofErr w:type="spellEnd"/>
      <w:r w:rsidRPr="00503751">
        <w:rPr>
          <w:highlight w:val="white"/>
        </w:rPr>
        <w:t xml:space="preserve"> </w:t>
      </w:r>
      <w:proofErr w:type="spellStart"/>
      <w:r w:rsidRPr="00503751">
        <w:rPr>
          <w:highlight w:val="white"/>
        </w:rPr>
        <w:t>pelaku</w:t>
      </w:r>
      <w:proofErr w:type="spellEnd"/>
      <w:r w:rsidRPr="00503751">
        <w:rPr>
          <w:highlight w:val="white"/>
        </w:rPr>
        <w:t xml:space="preserve"> </w:t>
      </w:r>
      <w:proofErr w:type="spellStart"/>
      <w:r w:rsidRPr="00503751">
        <w:rPr>
          <w:highlight w:val="white"/>
        </w:rPr>
        <w:t>usaha</w:t>
      </w:r>
      <w:proofErr w:type="spellEnd"/>
      <w:r w:rsidRPr="00503751">
        <w:rPr>
          <w:highlight w:val="white"/>
        </w:rPr>
        <w:t xml:space="preserve"> </w:t>
      </w:r>
      <w:proofErr w:type="spellStart"/>
      <w:r w:rsidRPr="00503751">
        <w:rPr>
          <w:highlight w:val="white"/>
        </w:rPr>
        <w:t>untuk</w:t>
      </w:r>
      <w:proofErr w:type="spellEnd"/>
      <w:r w:rsidRPr="00503751">
        <w:rPr>
          <w:highlight w:val="white"/>
        </w:rPr>
        <w:t xml:space="preserve"> </w:t>
      </w:r>
      <w:proofErr w:type="spellStart"/>
      <w:r w:rsidRPr="00503751">
        <w:rPr>
          <w:highlight w:val="white"/>
        </w:rPr>
        <w:t>merealisasikan</w:t>
      </w:r>
      <w:proofErr w:type="spellEnd"/>
      <w:r w:rsidRPr="00503751">
        <w:rPr>
          <w:highlight w:val="white"/>
        </w:rPr>
        <w:t xml:space="preserve"> </w:t>
      </w:r>
      <w:proofErr w:type="spellStart"/>
      <w:r w:rsidRPr="00503751">
        <w:rPr>
          <w:highlight w:val="white"/>
        </w:rPr>
        <w:t>reklamasi</w:t>
      </w:r>
      <w:proofErr w:type="spellEnd"/>
      <w:r w:rsidRPr="00503751">
        <w:rPr>
          <w:highlight w:val="white"/>
        </w:rPr>
        <w:t xml:space="preserve"> dan </w:t>
      </w:r>
      <w:proofErr w:type="spellStart"/>
      <w:r w:rsidRPr="00503751">
        <w:rPr>
          <w:highlight w:val="white"/>
        </w:rPr>
        <w:t>pascatambang</w:t>
      </w:r>
      <w:proofErr w:type="spellEnd"/>
      <w:r w:rsidRPr="00503751">
        <w:rPr>
          <w:highlight w:val="white"/>
        </w:rPr>
        <w:t xml:space="preserve">, </w:t>
      </w:r>
      <w:proofErr w:type="spellStart"/>
      <w:r w:rsidRPr="00503751">
        <w:rPr>
          <w:highlight w:val="white"/>
        </w:rPr>
        <w:t>perbaikan</w:t>
      </w:r>
      <w:proofErr w:type="spellEnd"/>
      <w:r w:rsidRPr="00503751">
        <w:rPr>
          <w:highlight w:val="white"/>
        </w:rPr>
        <w:t xml:space="preserve"> </w:t>
      </w:r>
      <w:proofErr w:type="spellStart"/>
      <w:r w:rsidRPr="00503751">
        <w:rPr>
          <w:highlight w:val="white"/>
        </w:rPr>
        <w:t>fungsi</w:t>
      </w:r>
      <w:proofErr w:type="spellEnd"/>
      <w:r w:rsidRPr="00503751">
        <w:rPr>
          <w:highlight w:val="white"/>
        </w:rPr>
        <w:t xml:space="preserve"> </w:t>
      </w:r>
      <w:proofErr w:type="spellStart"/>
      <w:r w:rsidRPr="00503751">
        <w:rPr>
          <w:highlight w:val="white"/>
        </w:rPr>
        <w:t>lingkungan</w:t>
      </w:r>
      <w:proofErr w:type="spellEnd"/>
      <w:r w:rsidRPr="00503751">
        <w:rPr>
          <w:highlight w:val="white"/>
        </w:rPr>
        <w:t xml:space="preserve"> </w:t>
      </w:r>
      <w:proofErr w:type="spellStart"/>
      <w:r w:rsidRPr="00503751">
        <w:rPr>
          <w:highlight w:val="white"/>
        </w:rPr>
        <w:t>hidup</w:t>
      </w:r>
      <w:proofErr w:type="spellEnd"/>
      <w:r w:rsidRPr="00503751">
        <w:rPr>
          <w:highlight w:val="white"/>
        </w:rPr>
        <w:t xml:space="preserve">, </w:t>
      </w:r>
      <w:proofErr w:type="spellStart"/>
      <w:r w:rsidRPr="00503751">
        <w:rPr>
          <w:highlight w:val="white"/>
        </w:rPr>
        <w:t>melakukan</w:t>
      </w:r>
      <w:proofErr w:type="spellEnd"/>
      <w:r w:rsidRPr="00503751">
        <w:rPr>
          <w:highlight w:val="white"/>
        </w:rPr>
        <w:t xml:space="preserve"> </w:t>
      </w:r>
      <w:proofErr w:type="spellStart"/>
      <w:r w:rsidRPr="00503751">
        <w:rPr>
          <w:highlight w:val="white"/>
        </w:rPr>
        <w:t>upaya</w:t>
      </w:r>
      <w:proofErr w:type="spellEnd"/>
      <w:r w:rsidRPr="00503751">
        <w:rPr>
          <w:highlight w:val="white"/>
        </w:rPr>
        <w:t xml:space="preserve"> </w:t>
      </w:r>
      <w:proofErr w:type="spellStart"/>
      <w:r w:rsidRPr="00503751">
        <w:rPr>
          <w:highlight w:val="white"/>
        </w:rPr>
        <w:t>strategis</w:t>
      </w:r>
      <w:proofErr w:type="spellEnd"/>
      <w:r w:rsidRPr="00503751">
        <w:rPr>
          <w:highlight w:val="white"/>
        </w:rPr>
        <w:t xml:space="preserve"> </w:t>
      </w:r>
      <w:proofErr w:type="spellStart"/>
      <w:r w:rsidRPr="00503751">
        <w:rPr>
          <w:highlight w:val="white"/>
        </w:rPr>
        <w:t>dalam</w:t>
      </w:r>
      <w:proofErr w:type="spellEnd"/>
      <w:r w:rsidRPr="00503751">
        <w:rPr>
          <w:highlight w:val="white"/>
        </w:rPr>
        <w:t xml:space="preserve"> </w:t>
      </w:r>
      <w:proofErr w:type="spellStart"/>
      <w:r w:rsidRPr="00503751">
        <w:rPr>
          <w:highlight w:val="white"/>
        </w:rPr>
        <w:t>perlindungan</w:t>
      </w:r>
      <w:proofErr w:type="spellEnd"/>
      <w:r w:rsidRPr="00503751">
        <w:rPr>
          <w:highlight w:val="white"/>
        </w:rPr>
        <w:t xml:space="preserve"> </w:t>
      </w:r>
      <w:proofErr w:type="spellStart"/>
      <w:r w:rsidRPr="00503751">
        <w:rPr>
          <w:highlight w:val="white"/>
        </w:rPr>
        <w:t>kawasan</w:t>
      </w:r>
      <w:proofErr w:type="spellEnd"/>
      <w:r w:rsidRPr="00503751">
        <w:rPr>
          <w:highlight w:val="white"/>
        </w:rPr>
        <w:t xml:space="preserve"> </w:t>
      </w:r>
      <w:proofErr w:type="spellStart"/>
      <w:r w:rsidRPr="00503751">
        <w:rPr>
          <w:highlight w:val="white"/>
        </w:rPr>
        <w:t>pertanian</w:t>
      </w:r>
      <w:proofErr w:type="spellEnd"/>
      <w:r w:rsidRPr="00503751">
        <w:rPr>
          <w:highlight w:val="white"/>
        </w:rPr>
        <w:t xml:space="preserve"> dan </w:t>
      </w:r>
      <w:proofErr w:type="spellStart"/>
      <w:r w:rsidRPr="00503751">
        <w:rPr>
          <w:highlight w:val="white"/>
        </w:rPr>
        <w:t>perikanan</w:t>
      </w:r>
      <w:proofErr w:type="spellEnd"/>
      <w:r w:rsidRPr="00503751">
        <w:rPr>
          <w:highlight w:val="white"/>
        </w:rPr>
        <w:t xml:space="preserve"> </w:t>
      </w:r>
      <w:proofErr w:type="spellStart"/>
      <w:r w:rsidRPr="00503751">
        <w:rPr>
          <w:highlight w:val="white"/>
        </w:rPr>
        <w:t>masyarakat</w:t>
      </w:r>
      <w:proofErr w:type="spellEnd"/>
      <w:r w:rsidRPr="00503751">
        <w:rPr>
          <w:highlight w:val="white"/>
        </w:rPr>
        <w:t xml:space="preserve"> </w:t>
      </w:r>
      <w:proofErr w:type="spellStart"/>
      <w:r w:rsidRPr="00503751">
        <w:rPr>
          <w:highlight w:val="white"/>
        </w:rPr>
        <w:t>dari</w:t>
      </w:r>
      <w:proofErr w:type="spellEnd"/>
      <w:r w:rsidRPr="00503751">
        <w:rPr>
          <w:highlight w:val="white"/>
        </w:rPr>
        <w:t xml:space="preserve"> </w:t>
      </w:r>
      <w:proofErr w:type="spellStart"/>
      <w:r w:rsidRPr="00503751">
        <w:rPr>
          <w:highlight w:val="white"/>
        </w:rPr>
        <w:t>pencemaran</w:t>
      </w:r>
      <w:proofErr w:type="spellEnd"/>
      <w:r w:rsidRPr="00503751">
        <w:rPr>
          <w:highlight w:val="white"/>
        </w:rPr>
        <w:t xml:space="preserve"> </w:t>
      </w:r>
      <w:proofErr w:type="spellStart"/>
      <w:r w:rsidRPr="00503751">
        <w:rPr>
          <w:highlight w:val="white"/>
        </w:rPr>
        <w:t>sebagai</w:t>
      </w:r>
      <w:proofErr w:type="spellEnd"/>
      <w:r w:rsidRPr="00503751">
        <w:rPr>
          <w:highlight w:val="white"/>
        </w:rPr>
        <w:t xml:space="preserve"> </w:t>
      </w:r>
      <w:proofErr w:type="spellStart"/>
      <w:r w:rsidRPr="00503751">
        <w:rPr>
          <w:highlight w:val="white"/>
        </w:rPr>
        <w:t>akibat</w:t>
      </w:r>
      <w:proofErr w:type="spellEnd"/>
      <w:r w:rsidRPr="00503751">
        <w:rPr>
          <w:highlight w:val="white"/>
        </w:rPr>
        <w:t xml:space="preserve"> </w:t>
      </w:r>
      <w:proofErr w:type="spellStart"/>
      <w:r w:rsidRPr="00503751">
        <w:rPr>
          <w:highlight w:val="white"/>
        </w:rPr>
        <w:t>kegiatan</w:t>
      </w:r>
      <w:proofErr w:type="spellEnd"/>
      <w:r w:rsidRPr="00503751">
        <w:rPr>
          <w:highlight w:val="white"/>
        </w:rPr>
        <w:t xml:space="preserve"> </w:t>
      </w:r>
      <w:proofErr w:type="spellStart"/>
      <w:r w:rsidRPr="00503751">
        <w:rPr>
          <w:highlight w:val="white"/>
        </w:rPr>
        <w:t>pertambangan</w:t>
      </w:r>
      <w:proofErr w:type="spellEnd"/>
      <w:r w:rsidRPr="00503751">
        <w:rPr>
          <w:highlight w:val="white"/>
        </w:rPr>
        <w:t xml:space="preserve"> batu bara. </w:t>
      </w:r>
      <w:proofErr w:type="spellStart"/>
      <w:r w:rsidRPr="00503751">
        <w:rPr>
          <w:highlight w:val="white"/>
        </w:rPr>
        <w:t>Pengadilan</w:t>
      </w:r>
      <w:proofErr w:type="spellEnd"/>
      <w:r w:rsidRPr="00503751">
        <w:rPr>
          <w:highlight w:val="white"/>
        </w:rPr>
        <w:t xml:space="preserve"> Tinggi </w:t>
      </w:r>
      <w:proofErr w:type="spellStart"/>
      <w:r w:rsidRPr="00503751">
        <w:rPr>
          <w:highlight w:val="white"/>
        </w:rPr>
        <w:t>memperkuat</w:t>
      </w:r>
      <w:proofErr w:type="spellEnd"/>
      <w:r w:rsidRPr="00503751">
        <w:rPr>
          <w:highlight w:val="white"/>
        </w:rPr>
        <w:t xml:space="preserve"> </w:t>
      </w:r>
      <w:proofErr w:type="spellStart"/>
      <w:r w:rsidRPr="00503751">
        <w:rPr>
          <w:highlight w:val="white"/>
        </w:rPr>
        <w:t>putusan</w:t>
      </w:r>
      <w:proofErr w:type="spellEnd"/>
      <w:r w:rsidRPr="00503751">
        <w:rPr>
          <w:highlight w:val="white"/>
        </w:rPr>
        <w:t xml:space="preserve"> </w:t>
      </w:r>
      <w:proofErr w:type="spellStart"/>
      <w:r w:rsidRPr="00503751">
        <w:rPr>
          <w:highlight w:val="white"/>
        </w:rPr>
        <w:t>pengadilan</w:t>
      </w:r>
      <w:proofErr w:type="spellEnd"/>
      <w:r w:rsidRPr="00503751">
        <w:rPr>
          <w:highlight w:val="white"/>
        </w:rPr>
        <w:t xml:space="preserve"> </w:t>
      </w:r>
      <w:proofErr w:type="spellStart"/>
      <w:r w:rsidRPr="00503751">
        <w:rPr>
          <w:highlight w:val="white"/>
        </w:rPr>
        <w:t>pertama</w:t>
      </w:r>
      <w:proofErr w:type="spellEnd"/>
      <w:r w:rsidRPr="00503751">
        <w:rPr>
          <w:highlight w:val="white"/>
        </w:rPr>
        <w:t xml:space="preserve"> </w:t>
      </w:r>
      <w:proofErr w:type="spellStart"/>
      <w:r w:rsidRPr="00503751">
        <w:rPr>
          <w:highlight w:val="white"/>
        </w:rPr>
        <w:t>sehingga</w:t>
      </w:r>
      <w:proofErr w:type="spellEnd"/>
      <w:r w:rsidRPr="00503751">
        <w:rPr>
          <w:highlight w:val="white"/>
        </w:rPr>
        <w:t xml:space="preserve"> para </w:t>
      </w:r>
      <w:proofErr w:type="spellStart"/>
      <w:r w:rsidRPr="00503751">
        <w:rPr>
          <w:highlight w:val="white"/>
        </w:rPr>
        <w:t>Tergugat</w:t>
      </w:r>
      <w:proofErr w:type="spellEnd"/>
      <w:r w:rsidRPr="00503751">
        <w:rPr>
          <w:highlight w:val="white"/>
        </w:rPr>
        <w:t xml:space="preserve"> </w:t>
      </w:r>
      <w:proofErr w:type="spellStart"/>
      <w:r w:rsidRPr="00503751">
        <w:rPr>
          <w:highlight w:val="white"/>
        </w:rPr>
        <w:t>harus</w:t>
      </w:r>
      <w:proofErr w:type="spellEnd"/>
      <w:r w:rsidRPr="00503751">
        <w:rPr>
          <w:highlight w:val="white"/>
        </w:rPr>
        <w:t xml:space="preserve"> </w:t>
      </w:r>
      <w:proofErr w:type="spellStart"/>
      <w:r w:rsidRPr="00503751">
        <w:rPr>
          <w:highlight w:val="white"/>
        </w:rPr>
        <w:t>melakukan</w:t>
      </w:r>
      <w:proofErr w:type="spellEnd"/>
      <w:r w:rsidRPr="00503751">
        <w:rPr>
          <w:highlight w:val="white"/>
        </w:rPr>
        <w:t xml:space="preserve"> </w:t>
      </w:r>
      <w:proofErr w:type="spellStart"/>
      <w:r w:rsidRPr="00503751">
        <w:rPr>
          <w:highlight w:val="white"/>
        </w:rPr>
        <w:t>tindakan</w:t>
      </w:r>
      <w:proofErr w:type="spellEnd"/>
      <w:r w:rsidRPr="00503751">
        <w:rPr>
          <w:highlight w:val="white"/>
        </w:rPr>
        <w:t xml:space="preserve"> </w:t>
      </w:r>
      <w:proofErr w:type="spellStart"/>
      <w:r w:rsidRPr="00503751">
        <w:rPr>
          <w:highlight w:val="white"/>
        </w:rPr>
        <w:t>konkrit</w:t>
      </w:r>
      <w:proofErr w:type="spellEnd"/>
      <w:r w:rsidRPr="00503751">
        <w:rPr>
          <w:highlight w:val="white"/>
        </w:rPr>
        <w:t xml:space="preserve"> </w:t>
      </w:r>
      <w:proofErr w:type="spellStart"/>
      <w:r w:rsidRPr="00503751">
        <w:rPr>
          <w:highlight w:val="white"/>
        </w:rPr>
        <w:t>terkait</w:t>
      </w:r>
      <w:proofErr w:type="spellEnd"/>
      <w:r w:rsidRPr="00503751">
        <w:rPr>
          <w:highlight w:val="white"/>
        </w:rPr>
        <w:t xml:space="preserve"> </w:t>
      </w:r>
      <w:proofErr w:type="spellStart"/>
      <w:r w:rsidRPr="00503751">
        <w:rPr>
          <w:highlight w:val="white"/>
        </w:rPr>
        <w:t>penanganan</w:t>
      </w:r>
      <w:proofErr w:type="spellEnd"/>
      <w:r w:rsidRPr="00503751">
        <w:rPr>
          <w:highlight w:val="white"/>
        </w:rPr>
        <w:t xml:space="preserve"> </w:t>
      </w:r>
      <w:proofErr w:type="spellStart"/>
      <w:r w:rsidRPr="00503751">
        <w:rPr>
          <w:highlight w:val="white"/>
        </w:rPr>
        <w:t>izin</w:t>
      </w:r>
      <w:proofErr w:type="spellEnd"/>
      <w:r w:rsidRPr="00503751">
        <w:rPr>
          <w:highlight w:val="white"/>
        </w:rPr>
        <w:t xml:space="preserve"> </w:t>
      </w:r>
      <w:proofErr w:type="spellStart"/>
      <w:r w:rsidRPr="00503751">
        <w:rPr>
          <w:highlight w:val="white"/>
        </w:rPr>
        <w:t>pertambangan</w:t>
      </w:r>
      <w:proofErr w:type="spellEnd"/>
      <w:r w:rsidRPr="00503751">
        <w:rPr>
          <w:highlight w:val="white"/>
        </w:rPr>
        <w:t xml:space="preserve"> batu bara.</w:t>
      </w:r>
    </w:p>
    <w:bookmarkEnd w:id="15"/>
    <w:p w14:paraId="4201AF95" w14:textId="77777777" w:rsidR="00E2148A" w:rsidRPr="00503751" w:rsidRDefault="00E2148A" w:rsidP="00503751">
      <w:pPr>
        <w:spacing w:line="360" w:lineRule="auto"/>
        <w:jc w:val="both"/>
      </w:pPr>
    </w:p>
    <w:p w14:paraId="55B9C397" w14:textId="5160C215" w:rsidR="00E2148A" w:rsidRPr="00503751" w:rsidRDefault="00E52AE9" w:rsidP="00503751">
      <w:pPr>
        <w:spacing w:line="360" w:lineRule="auto"/>
        <w:jc w:val="both"/>
      </w:pPr>
      <w:bookmarkStart w:id="16" w:name="_Hlk98075741"/>
      <w:proofErr w:type="spellStart"/>
      <w:r>
        <w:t>P</w:t>
      </w:r>
      <w:r w:rsidR="00891BB8" w:rsidRPr="00503751">
        <w:t>enggugat</w:t>
      </w:r>
      <w:proofErr w:type="spellEnd"/>
      <w:r w:rsidR="00891BB8" w:rsidRPr="00503751">
        <w:t xml:space="preserve"> </w:t>
      </w:r>
      <w:proofErr w:type="spellStart"/>
      <w:r w:rsidR="00891BB8" w:rsidRPr="00503751">
        <w:t>sudah</w:t>
      </w:r>
      <w:proofErr w:type="spellEnd"/>
      <w:r w:rsidR="00891BB8" w:rsidRPr="00503751">
        <w:t xml:space="preserve"> </w:t>
      </w:r>
      <w:proofErr w:type="spellStart"/>
      <w:r w:rsidR="00891BB8" w:rsidRPr="00503751">
        <w:t>menggunakan</w:t>
      </w:r>
      <w:proofErr w:type="spellEnd"/>
      <w:r w:rsidR="00891BB8" w:rsidRPr="00503751">
        <w:t xml:space="preserve"> SK MA 36/2013 </w:t>
      </w:r>
      <w:proofErr w:type="spellStart"/>
      <w:r w:rsidR="00891BB8" w:rsidRPr="00503751">
        <w:t>sebagai</w:t>
      </w:r>
      <w:proofErr w:type="spellEnd"/>
      <w:r w:rsidR="00891BB8" w:rsidRPr="00503751">
        <w:t xml:space="preserve"> </w:t>
      </w:r>
      <w:proofErr w:type="spellStart"/>
      <w:r w:rsidR="00891BB8" w:rsidRPr="00503751">
        <w:t>dasar</w:t>
      </w:r>
      <w:proofErr w:type="spellEnd"/>
      <w:r w:rsidR="00891BB8" w:rsidRPr="00503751">
        <w:t xml:space="preserve"> </w:t>
      </w:r>
      <w:proofErr w:type="spellStart"/>
      <w:r w:rsidR="00891BB8" w:rsidRPr="00503751">
        <w:t>hukum</w:t>
      </w:r>
      <w:proofErr w:type="spellEnd"/>
      <w:r w:rsidR="00891BB8" w:rsidRPr="00503751">
        <w:t xml:space="preserve"> </w:t>
      </w:r>
      <w:proofErr w:type="spellStart"/>
      <w:r w:rsidR="00891BB8" w:rsidRPr="00503751">
        <w:t>pengajuan</w:t>
      </w:r>
      <w:proofErr w:type="spellEnd"/>
      <w:r w:rsidR="00891BB8" w:rsidRPr="00503751">
        <w:t xml:space="preserve"> </w:t>
      </w:r>
      <w:proofErr w:type="spellStart"/>
      <w:r w:rsidR="00891BB8" w:rsidRPr="00503751">
        <w:t>gugatan</w:t>
      </w:r>
      <w:proofErr w:type="spellEnd"/>
      <w:r w:rsidR="00891BB8" w:rsidRPr="00503751">
        <w:t xml:space="preserve"> CLS. </w:t>
      </w:r>
      <w:proofErr w:type="spellStart"/>
      <w:r w:rsidR="00891BB8" w:rsidRPr="00503751">
        <w:t>Selain</w:t>
      </w:r>
      <w:proofErr w:type="spellEnd"/>
      <w:r w:rsidR="00891BB8" w:rsidRPr="00503751">
        <w:t xml:space="preserve"> </w:t>
      </w:r>
      <w:proofErr w:type="spellStart"/>
      <w:r w:rsidR="00891BB8" w:rsidRPr="00503751">
        <w:t>itu</w:t>
      </w:r>
      <w:proofErr w:type="spellEnd"/>
      <w:r w:rsidR="00891BB8" w:rsidRPr="00503751">
        <w:t xml:space="preserve">, </w:t>
      </w:r>
      <w:proofErr w:type="spellStart"/>
      <w:r w:rsidR="00891BB8" w:rsidRPr="00503751">
        <w:t>penggugat</w:t>
      </w:r>
      <w:proofErr w:type="spellEnd"/>
      <w:r w:rsidR="00891BB8" w:rsidRPr="00503751">
        <w:t xml:space="preserve"> juga </w:t>
      </w:r>
      <w:proofErr w:type="spellStart"/>
      <w:r w:rsidR="00891BB8" w:rsidRPr="00503751">
        <w:t>menyebutkan</w:t>
      </w:r>
      <w:proofErr w:type="spellEnd"/>
      <w:r w:rsidR="00891BB8" w:rsidRPr="00503751">
        <w:t xml:space="preserve"> </w:t>
      </w:r>
      <w:proofErr w:type="spellStart"/>
      <w:r w:rsidR="00891BB8" w:rsidRPr="00503751">
        <w:t>beberapa</w:t>
      </w:r>
      <w:proofErr w:type="spellEnd"/>
      <w:r w:rsidR="00891BB8" w:rsidRPr="00503751">
        <w:t xml:space="preserve"> </w:t>
      </w:r>
      <w:proofErr w:type="spellStart"/>
      <w:r w:rsidR="00891BB8" w:rsidRPr="00503751">
        <w:t>putusan</w:t>
      </w:r>
      <w:proofErr w:type="spellEnd"/>
      <w:r w:rsidR="00891BB8" w:rsidRPr="00503751">
        <w:t xml:space="preserve"> </w:t>
      </w:r>
      <w:proofErr w:type="spellStart"/>
      <w:r w:rsidR="00891BB8" w:rsidRPr="00503751">
        <w:t>pengadilan</w:t>
      </w:r>
      <w:proofErr w:type="spellEnd"/>
      <w:r w:rsidR="00891BB8" w:rsidRPr="00503751">
        <w:t xml:space="preserve"> yang </w:t>
      </w:r>
      <w:proofErr w:type="spellStart"/>
      <w:r w:rsidR="00891BB8" w:rsidRPr="00503751">
        <w:t>menerima</w:t>
      </w:r>
      <w:proofErr w:type="spellEnd"/>
      <w:r w:rsidR="00891BB8" w:rsidRPr="00503751">
        <w:t xml:space="preserve"> </w:t>
      </w:r>
      <w:proofErr w:type="spellStart"/>
      <w:r w:rsidR="00891BB8" w:rsidRPr="00503751">
        <w:t>gugatan</w:t>
      </w:r>
      <w:proofErr w:type="spellEnd"/>
      <w:r w:rsidR="00891BB8" w:rsidRPr="00503751">
        <w:t xml:space="preserve"> CLS </w:t>
      </w:r>
      <w:proofErr w:type="spellStart"/>
      <w:r w:rsidR="00891BB8" w:rsidRPr="00503751">
        <w:t>sebagai</w:t>
      </w:r>
      <w:proofErr w:type="spellEnd"/>
      <w:r w:rsidR="00891BB8" w:rsidRPr="00503751">
        <w:t xml:space="preserve"> </w:t>
      </w:r>
      <w:proofErr w:type="spellStart"/>
      <w:r w:rsidR="00891BB8" w:rsidRPr="00503751">
        <w:t>alasan</w:t>
      </w:r>
      <w:proofErr w:type="spellEnd"/>
      <w:r w:rsidR="00891BB8" w:rsidRPr="00503751">
        <w:t xml:space="preserve"> </w:t>
      </w:r>
      <w:proofErr w:type="spellStart"/>
      <w:r w:rsidR="00891BB8" w:rsidRPr="00503751">
        <w:t>penguat</w:t>
      </w:r>
      <w:proofErr w:type="spellEnd"/>
      <w:r w:rsidR="00891BB8" w:rsidRPr="00503751">
        <w:t xml:space="preserve"> </w:t>
      </w:r>
      <w:proofErr w:type="spellStart"/>
      <w:r w:rsidR="00891BB8" w:rsidRPr="00503751">
        <w:t>pengajuan</w:t>
      </w:r>
      <w:proofErr w:type="spellEnd"/>
      <w:r w:rsidR="00891BB8" w:rsidRPr="00503751">
        <w:t xml:space="preserve"> </w:t>
      </w:r>
      <w:proofErr w:type="spellStart"/>
      <w:r w:rsidR="00891BB8" w:rsidRPr="00503751">
        <w:t>gugatan</w:t>
      </w:r>
      <w:proofErr w:type="spellEnd"/>
      <w:r w:rsidR="00891BB8" w:rsidRPr="00503751">
        <w:t xml:space="preserve"> CLS. Akan </w:t>
      </w:r>
      <w:proofErr w:type="spellStart"/>
      <w:r w:rsidR="00891BB8" w:rsidRPr="00503751">
        <w:t>tetapi</w:t>
      </w:r>
      <w:proofErr w:type="spellEnd"/>
      <w:r w:rsidR="00891BB8" w:rsidRPr="00503751">
        <w:t xml:space="preserve">, </w:t>
      </w:r>
      <w:proofErr w:type="spellStart"/>
      <w:r w:rsidR="00891BB8" w:rsidRPr="00503751">
        <w:t>penggugat</w:t>
      </w:r>
      <w:proofErr w:type="spellEnd"/>
      <w:r w:rsidR="00891BB8" w:rsidRPr="00503751">
        <w:t xml:space="preserve"> </w:t>
      </w:r>
      <w:proofErr w:type="spellStart"/>
      <w:r w:rsidR="00891BB8" w:rsidRPr="00503751">
        <w:t>tidak</w:t>
      </w:r>
      <w:proofErr w:type="spellEnd"/>
      <w:r w:rsidR="00891BB8" w:rsidRPr="00503751">
        <w:t xml:space="preserve"> </w:t>
      </w:r>
      <w:proofErr w:type="spellStart"/>
      <w:r w:rsidR="00891BB8" w:rsidRPr="00503751">
        <w:t>menjelaskan</w:t>
      </w:r>
      <w:proofErr w:type="spellEnd"/>
      <w:r w:rsidR="00891BB8" w:rsidRPr="00503751">
        <w:t xml:space="preserve"> </w:t>
      </w:r>
      <w:proofErr w:type="spellStart"/>
      <w:r w:rsidR="00891BB8" w:rsidRPr="00503751">
        <w:t>lebih</w:t>
      </w:r>
      <w:proofErr w:type="spellEnd"/>
      <w:r w:rsidR="00891BB8" w:rsidRPr="00503751">
        <w:t xml:space="preserve"> </w:t>
      </w:r>
      <w:proofErr w:type="spellStart"/>
      <w:r w:rsidR="00891BB8" w:rsidRPr="00503751">
        <w:t>lanjut</w:t>
      </w:r>
      <w:proofErr w:type="spellEnd"/>
      <w:r w:rsidR="00891BB8" w:rsidRPr="00503751">
        <w:t xml:space="preserve"> </w:t>
      </w:r>
      <w:proofErr w:type="spellStart"/>
      <w:r w:rsidR="00891BB8" w:rsidRPr="00503751">
        <w:t>mengenai</w:t>
      </w:r>
      <w:proofErr w:type="spellEnd"/>
      <w:r w:rsidR="00891BB8" w:rsidRPr="00503751">
        <w:t xml:space="preserve"> </w:t>
      </w:r>
      <w:proofErr w:type="spellStart"/>
      <w:r w:rsidR="00891BB8" w:rsidRPr="00503751">
        <w:t>unsur</w:t>
      </w:r>
      <w:proofErr w:type="spellEnd"/>
      <w:r w:rsidR="00891BB8" w:rsidRPr="00503751">
        <w:t xml:space="preserve"> “</w:t>
      </w:r>
      <w:proofErr w:type="spellStart"/>
      <w:r w:rsidR="00891BB8" w:rsidRPr="00503751">
        <w:t>kepentingan</w:t>
      </w:r>
      <w:proofErr w:type="spellEnd"/>
      <w:r w:rsidR="00891BB8" w:rsidRPr="00503751">
        <w:t xml:space="preserve"> </w:t>
      </w:r>
      <w:proofErr w:type="spellStart"/>
      <w:r w:rsidR="00891BB8" w:rsidRPr="00503751">
        <w:t>umum</w:t>
      </w:r>
      <w:proofErr w:type="spellEnd"/>
      <w:r w:rsidR="00891BB8" w:rsidRPr="00503751">
        <w:t xml:space="preserve">” </w:t>
      </w:r>
      <w:proofErr w:type="spellStart"/>
      <w:r w:rsidR="00891BB8" w:rsidRPr="00503751">
        <w:t>dalam</w:t>
      </w:r>
      <w:proofErr w:type="spellEnd"/>
      <w:r w:rsidR="00891BB8" w:rsidRPr="00503751">
        <w:t xml:space="preserve"> </w:t>
      </w:r>
      <w:proofErr w:type="spellStart"/>
      <w:r w:rsidR="00891BB8" w:rsidRPr="00503751">
        <w:t>gugatan</w:t>
      </w:r>
      <w:proofErr w:type="spellEnd"/>
      <w:r w:rsidR="00891BB8" w:rsidRPr="00503751">
        <w:t xml:space="preserve"> CLS yang </w:t>
      </w:r>
      <w:proofErr w:type="spellStart"/>
      <w:r w:rsidR="00891BB8" w:rsidRPr="00503751">
        <w:t>diajukan</w:t>
      </w:r>
      <w:proofErr w:type="spellEnd"/>
      <w:r w:rsidR="00891BB8" w:rsidRPr="00503751">
        <w:t xml:space="preserve">. </w:t>
      </w:r>
      <w:proofErr w:type="spellStart"/>
      <w:r w:rsidR="00891BB8" w:rsidRPr="00503751">
        <w:t>Unsur</w:t>
      </w:r>
      <w:proofErr w:type="spellEnd"/>
      <w:r w:rsidR="00891BB8" w:rsidRPr="00503751">
        <w:t xml:space="preserve"> </w:t>
      </w:r>
      <w:proofErr w:type="spellStart"/>
      <w:r w:rsidR="00891BB8" w:rsidRPr="00503751">
        <w:t>kepentingan</w:t>
      </w:r>
      <w:proofErr w:type="spellEnd"/>
      <w:r w:rsidR="00891BB8" w:rsidRPr="00503751">
        <w:t xml:space="preserve"> </w:t>
      </w:r>
      <w:proofErr w:type="spellStart"/>
      <w:r w:rsidR="00891BB8" w:rsidRPr="00503751">
        <w:t>umum</w:t>
      </w:r>
      <w:proofErr w:type="spellEnd"/>
      <w:r w:rsidR="00891BB8" w:rsidRPr="00503751">
        <w:t xml:space="preserve"> </w:t>
      </w:r>
      <w:proofErr w:type="spellStart"/>
      <w:r w:rsidR="00891BB8" w:rsidRPr="00503751">
        <w:t>sendiri</w:t>
      </w:r>
      <w:proofErr w:type="spellEnd"/>
      <w:r w:rsidR="00891BB8" w:rsidRPr="00503751">
        <w:t xml:space="preserve"> juga </w:t>
      </w:r>
      <w:proofErr w:type="spellStart"/>
      <w:r w:rsidR="00891BB8" w:rsidRPr="00503751">
        <w:t>tidak</w:t>
      </w:r>
      <w:proofErr w:type="spellEnd"/>
      <w:r w:rsidR="00891BB8" w:rsidRPr="00503751">
        <w:t xml:space="preserve"> </w:t>
      </w:r>
      <w:proofErr w:type="spellStart"/>
      <w:r w:rsidR="00891BB8" w:rsidRPr="00503751">
        <w:t>dibahas</w:t>
      </w:r>
      <w:proofErr w:type="spellEnd"/>
      <w:r w:rsidR="00891BB8" w:rsidRPr="00503751">
        <w:t xml:space="preserve"> </w:t>
      </w:r>
      <w:proofErr w:type="spellStart"/>
      <w:r w:rsidR="00891BB8" w:rsidRPr="00503751">
        <w:t>dalam</w:t>
      </w:r>
      <w:proofErr w:type="spellEnd"/>
      <w:r w:rsidR="00891BB8" w:rsidRPr="00503751">
        <w:t xml:space="preserve"> </w:t>
      </w:r>
      <w:proofErr w:type="spellStart"/>
      <w:r w:rsidR="00891BB8" w:rsidRPr="00503751">
        <w:t>putusan</w:t>
      </w:r>
      <w:proofErr w:type="spellEnd"/>
      <w:r w:rsidR="00891BB8" w:rsidRPr="00503751">
        <w:t xml:space="preserve"> </w:t>
      </w:r>
      <w:proofErr w:type="spellStart"/>
      <w:r w:rsidR="00891BB8" w:rsidRPr="00503751">
        <w:t>Pengadilan</w:t>
      </w:r>
      <w:proofErr w:type="spellEnd"/>
      <w:r w:rsidR="00891BB8" w:rsidRPr="00503751">
        <w:t xml:space="preserve"> Tinggi </w:t>
      </w:r>
      <w:proofErr w:type="spellStart"/>
      <w:r w:rsidR="00891BB8" w:rsidRPr="00503751">
        <w:t>Samarinda</w:t>
      </w:r>
      <w:proofErr w:type="spellEnd"/>
      <w:r w:rsidR="00891BB8" w:rsidRPr="00503751">
        <w:t xml:space="preserve">. Ada </w:t>
      </w:r>
      <w:proofErr w:type="spellStart"/>
      <w:r w:rsidR="00891BB8" w:rsidRPr="00503751">
        <w:t>kemungkinan</w:t>
      </w:r>
      <w:proofErr w:type="spellEnd"/>
      <w:r w:rsidR="00891BB8" w:rsidRPr="00503751">
        <w:t xml:space="preserve"> </w:t>
      </w:r>
      <w:proofErr w:type="spellStart"/>
      <w:r w:rsidR="00891BB8" w:rsidRPr="00503751">
        <w:t>bahwa</w:t>
      </w:r>
      <w:proofErr w:type="spellEnd"/>
      <w:r w:rsidR="00891BB8" w:rsidRPr="00503751">
        <w:t xml:space="preserve"> </w:t>
      </w:r>
      <w:proofErr w:type="spellStart"/>
      <w:r w:rsidR="00891BB8" w:rsidRPr="00503751">
        <w:t>unsur</w:t>
      </w:r>
      <w:proofErr w:type="spellEnd"/>
      <w:r w:rsidR="00891BB8" w:rsidRPr="00503751">
        <w:t xml:space="preserve"> </w:t>
      </w:r>
      <w:proofErr w:type="spellStart"/>
      <w:r w:rsidR="00891BB8" w:rsidRPr="00503751">
        <w:t>kepentingan</w:t>
      </w:r>
      <w:proofErr w:type="spellEnd"/>
      <w:r w:rsidR="00891BB8" w:rsidRPr="00503751">
        <w:t xml:space="preserve"> </w:t>
      </w:r>
      <w:proofErr w:type="spellStart"/>
      <w:r w:rsidR="00891BB8" w:rsidRPr="00503751">
        <w:t>umum</w:t>
      </w:r>
      <w:proofErr w:type="spellEnd"/>
      <w:r w:rsidR="00891BB8" w:rsidRPr="00503751">
        <w:t xml:space="preserve"> </w:t>
      </w:r>
      <w:proofErr w:type="spellStart"/>
      <w:r w:rsidR="00891BB8" w:rsidRPr="00503751">
        <w:t>dibahas</w:t>
      </w:r>
      <w:proofErr w:type="spellEnd"/>
      <w:r w:rsidR="00891BB8" w:rsidRPr="00503751">
        <w:t xml:space="preserve"> </w:t>
      </w:r>
      <w:proofErr w:type="spellStart"/>
      <w:r w:rsidR="00891BB8" w:rsidRPr="00503751">
        <w:t>dalam</w:t>
      </w:r>
      <w:proofErr w:type="spellEnd"/>
      <w:r w:rsidR="00891BB8" w:rsidRPr="00503751">
        <w:t xml:space="preserve"> </w:t>
      </w:r>
      <w:proofErr w:type="spellStart"/>
      <w:r w:rsidR="00891BB8" w:rsidRPr="00503751">
        <w:t>somasi</w:t>
      </w:r>
      <w:proofErr w:type="spellEnd"/>
      <w:r w:rsidR="00891BB8" w:rsidRPr="00503751">
        <w:t xml:space="preserve"> para </w:t>
      </w:r>
      <w:proofErr w:type="spellStart"/>
      <w:r w:rsidR="00891BB8" w:rsidRPr="00503751">
        <w:t>penggugat</w:t>
      </w:r>
      <w:proofErr w:type="spellEnd"/>
      <w:r w:rsidR="00891BB8" w:rsidRPr="00503751">
        <w:t xml:space="preserve"> </w:t>
      </w:r>
      <w:proofErr w:type="spellStart"/>
      <w:r w:rsidR="00891BB8" w:rsidRPr="00503751">
        <w:t>ataupun</w:t>
      </w:r>
      <w:proofErr w:type="spellEnd"/>
      <w:r w:rsidR="00891BB8" w:rsidRPr="00503751">
        <w:t xml:space="preserve"> </w:t>
      </w:r>
      <w:proofErr w:type="spellStart"/>
      <w:r w:rsidR="00891BB8" w:rsidRPr="00503751">
        <w:t>putusan</w:t>
      </w:r>
      <w:proofErr w:type="spellEnd"/>
      <w:r w:rsidR="00891BB8" w:rsidRPr="00503751">
        <w:t xml:space="preserve"> </w:t>
      </w:r>
      <w:proofErr w:type="spellStart"/>
      <w:r w:rsidR="00891BB8" w:rsidRPr="00503751">
        <w:t>Pengadilan</w:t>
      </w:r>
      <w:proofErr w:type="spellEnd"/>
      <w:r w:rsidR="00891BB8" w:rsidRPr="00503751">
        <w:t xml:space="preserve"> </w:t>
      </w:r>
      <w:proofErr w:type="spellStart"/>
      <w:r w:rsidR="00891BB8" w:rsidRPr="00503751">
        <w:t>tingkat</w:t>
      </w:r>
      <w:proofErr w:type="spellEnd"/>
      <w:r w:rsidR="00891BB8" w:rsidRPr="00503751">
        <w:t xml:space="preserve"> </w:t>
      </w:r>
      <w:proofErr w:type="spellStart"/>
      <w:r w:rsidR="00891BB8" w:rsidRPr="00503751">
        <w:t>pertama</w:t>
      </w:r>
      <w:proofErr w:type="spellEnd"/>
      <w:r w:rsidR="00891BB8" w:rsidRPr="00503751">
        <w:t xml:space="preserve">, yang </w:t>
      </w:r>
      <w:proofErr w:type="spellStart"/>
      <w:r w:rsidR="00891BB8" w:rsidRPr="00503751">
        <w:t>sayangnya</w:t>
      </w:r>
      <w:proofErr w:type="spellEnd"/>
      <w:r w:rsidR="00891BB8" w:rsidRPr="00503751">
        <w:t xml:space="preserve"> </w:t>
      </w:r>
      <w:proofErr w:type="spellStart"/>
      <w:r w:rsidR="00891BB8" w:rsidRPr="00503751">
        <w:t>tidak</w:t>
      </w:r>
      <w:proofErr w:type="spellEnd"/>
      <w:r w:rsidR="00891BB8" w:rsidRPr="00503751">
        <w:t xml:space="preserve"> </w:t>
      </w:r>
      <w:proofErr w:type="spellStart"/>
      <w:r w:rsidR="00891BB8" w:rsidRPr="00503751">
        <w:t>dapat</w:t>
      </w:r>
      <w:proofErr w:type="spellEnd"/>
      <w:r w:rsidR="00891BB8" w:rsidRPr="00503751">
        <w:t xml:space="preserve"> </w:t>
      </w:r>
      <w:proofErr w:type="spellStart"/>
      <w:r w:rsidR="00891BB8" w:rsidRPr="00503751">
        <w:t>diakses</w:t>
      </w:r>
      <w:proofErr w:type="spellEnd"/>
      <w:r w:rsidR="00891BB8" w:rsidRPr="00503751">
        <w:t xml:space="preserve"> dan </w:t>
      </w:r>
      <w:proofErr w:type="spellStart"/>
      <w:r w:rsidR="00891BB8" w:rsidRPr="00503751">
        <w:t>tidak</w:t>
      </w:r>
      <w:proofErr w:type="spellEnd"/>
      <w:r w:rsidR="00891BB8" w:rsidRPr="00503751">
        <w:t xml:space="preserve"> </w:t>
      </w:r>
      <w:proofErr w:type="spellStart"/>
      <w:r w:rsidR="00891BB8" w:rsidRPr="00503751">
        <w:t>tersedia</w:t>
      </w:r>
      <w:proofErr w:type="spellEnd"/>
      <w:r w:rsidR="00891BB8" w:rsidRPr="00503751">
        <w:t xml:space="preserve"> </w:t>
      </w:r>
      <w:proofErr w:type="spellStart"/>
      <w:r w:rsidR="00891BB8" w:rsidRPr="00503751">
        <w:t>secara</w:t>
      </w:r>
      <w:proofErr w:type="spellEnd"/>
      <w:r w:rsidR="00891BB8" w:rsidRPr="00503751">
        <w:t xml:space="preserve"> online. </w:t>
      </w:r>
      <w:proofErr w:type="spellStart"/>
      <w:r w:rsidR="00891BB8" w:rsidRPr="00503751">
        <w:t>Sebagai</w:t>
      </w:r>
      <w:proofErr w:type="spellEnd"/>
      <w:r w:rsidR="00891BB8" w:rsidRPr="00503751">
        <w:t xml:space="preserve"> </w:t>
      </w:r>
      <w:proofErr w:type="spellStart"/>
      <w:r w:rsidR="00891BB8" w:rsidRPr="00503751">
        <w:t>perbandingan</w:t>
      </w:r>
      <w:proofErr w:type="spellEnd"/>
      <w:r w:rsidR="00891BB8" w:rsidRPr="00503751">
        <w:t xml:space="preserve">, </w:t>
      </w:r>
      <w:proofErr w:type="spellStart"/>
      <w:r w:rsidR="00891BB8" w:rsidRPr="00503751">
        <w:t>penulis</w:t>
      </w:r>
      <w:proofErr w:type="spellEnd"/>
      <w:r w:rsidR="00891BB8" w:rsidRPr="00503751">
        <w:t xml:space="preserve"> </w:t>
      </w:r>
      <w:proofErr w:type="spellStart"/>
      <w:r w:rsidR="00891BB8" w:rsidRPr="00503751">
        <w:t>akan</w:t>
      </w:r>
      <w:proofErr w:type="spellEnd"/>
      <w:r w:rsidR="00891BB8" w:rsidRPr="00503751">
        <w:t xml:space="preserve"> </w:t>
      </w:r>
      <w:proofErr w:type="spellStart"/>
      <w:r w:rsidR="00891BB8" w:rsidRPr="00503751">
        <w:t>menggunakan</w:t>
      </w:r>
      <w:proofErr w:type="spellEnd"/>
      <w:r w:rsidR="00891BB8" w:rsidRPr="00503751">
        <w:t xml:space="preserve"> </w:t>
      </w:r>
      <w:proofErr w:type="spellStart"/>
      <w:r w:rsidR="00891BB8" w:rsidRPr="00503751">
        <w:t>putusan</w:t>
      </w:r>
      <w:proofErr w:type="spellEnd"/>
      <w:r w:rsidR="00891BB8" w:rsidRPr="00503751">
        <w:t xml:space="preserve"> </w:t>
      </w:r>
      <w:proofErr w:type="spellStart"/>
      <w:r w:rsidR="00891BB8" w:rsidRPr="00503751">
        <w:t>pengadilan</w:t>
      </w:r>
      <w:proofErr w:type="spellEnd"/>
      <w:r w:rsidR="00891BB8" w:rsidRPr="00503751">
        <w:t xml:space="preserve"> lain </w:t>
      </w:r>
      <w:proofErr w:type="spellStart"/>
      <w:r w:rsidR="00891BB8" w:rsidRPr="00503751">
        <w:t>untuk</w:t>
      </w:r>
      <w:proofErr w:type="spellEnd"/>
      <w:r w:rsidR="00891BB8" w:rsidRPr="00503751">
        <w:t xml:space="preserve"> </w:t>
      </w:r>
      <w:proofErr w:type="spellStart"/>
      <w:r w:rsidR="00891BB8" w:rsidRPr="00503751">
        <w:t>melihat</w:t>
      </w:r>
      <w:proofErr w:type="spellEnd"/>
      <w:r w:rsidR="00891BB8" w:rsidRPr="00503751">
        <w:t xml:space="preserve"> </w:t>
      </w:r>
      <w:proofErr w:type="spellStart"/>
      <w:r w:rsidR="00891BB8" w:rsidRPr="00503751">
        <w:t>pembahasan</w:t>
      </w:r>
      <w:proofErr w:type="spellEnd"/>
      <w:r w:rsidR="00891BB8" w:rsidRPr="00503751">
        <w:t xml:space="preserve"> </w:t>
      </w:r>
      <w:proofErr w:type="spellStart"/>
      <w:r w:rsidR="00891BB8" w:rsidRPr="00503751">
        <w:t>kepentingan</w:t>
      </w:r>
      <w:proofErr w:type="spellEnd"/>
      <w:r w:rsidR="00891BB8" w:rsidRPr="00503751">
        <w:t xml:space="preserve"> </w:t>
      </w:r>
      <w:proofErr w:type="spellStart"/>
      <w:r w:rsidR="00891BB8" w:rsidRPr="00503751">
        <w:t>umum</w:t>
      </w:r>
      <w:proofErr w:type="spellEnd"/>
      <w:r w:rsidR="00891BB8" w:rsidRPr="00503751">
        <w:t>.</w:t>
      </w:r>
    </w:p>
    <w:p w14:paraId="5291573D" w14:textId="77777777" w:rsidR="00E2148A" w:rsidRPr="00503751" w:rsidRDefault="00E2148A" w:rsidP="00503751">
      <w:pPr>
        <w:spacing w:line="360" w:lineRule="auto"/>
        <w:jc w:val="both"/>
      </w:pPr>
    </w:p>
    <w:p w14:paraId="2CCCA1C4" w14:textId="27F4773D" w:rsidR="00E2148A" w:rsidRPr="00503751" w:rsidRDefault="00891BB8" w:rsidP="00503751">
      <w:pPr>
        <w:spacing w:line="360" w:lineRule="auto"/>
        <w:jc w:val="both"/>
      </w:pPr>
      <w:proofErr w:type="spellStart"/>
      <w:r w:rsidRPr="00503751">
        <w:t>Dalam</w:t>
      </w:r>
      <w:proofErr w:type="spellEnd"/>
      <w:r w:rsidRPr="00503751">
        <w:t xml:space="preserve"> </w:t>
      </w:r>
      <w:proofErr w:type="spellStart"/>
      <w:r w:rsidRPr="00503751">
        <w:t>putusan</w:t>
      </w:r>
      <w:proofErr w:type="spellEnd"/>
      <w:r w:rsidRPr="00503751">
        <w:t xml:space="preserve"> </w:t>
      </w:r>
      <w:proofErr w:type="spellStart"/>
      <w:r w:rsidRPr="00503751">
        <w:t>Nomor</w:t>
      </w:r>
      <w:proofErr w:type="spellEnd"/>
      <w:r w:rsidRPr="00503751">
        <w:t xml:space="preserve"> 118/ </w:t>
      </w:r>
      <w:proofErr w:type="spellStart"/>
      <w:r w:rsidRPr="00503751">
        <w:t>Pdt.G</w:t>
      </w:r>
      <w:proofErr w:type="spellEnd"/>
      <w:r w:rsidRPr="00503751">
        <w:t xml:space="preserve">/ LH/ 2016/ PN </w:t>
      </w:r>
      <w:proofErr w:type="spellStart"/>
      <w:r w:rsidRPr="00503751">
        <w:t>Plk</w:t>
      </w:r>
      <w:proofErr w:type="spellEnd"/>
      <w:r w:rsidRPr="00503751">
        <w:t xml:space="preserve">, Arie </w:t>
      </w:r>
      <w:proofErr w:type="spellStart"/>
      <w:r w:rsidRPr="00503751">
        <w:t>Rompas</w:t>
      </w:r>
      <w:proofErr w:type="spellEnd"/>
      <w:r w:rsidRPr="00503751">
        <w:t xml:space="preserve"> </w:t>
      </w:r>
      <w:proofErr w:type="spellStart"/>
      <w:r w:rsidRPr="00503751">
        <w:t>dkk</w:t>
      </w:r>
      <w:proofErr w:type="spellEnd"/>
      <w:r w:rsidRPr="00503751">
        <w:t xml:space="preserve"> </w:t>
      </w:r>
      <w:proofErr w:type="spellStart"/>
      <w:r w:rsidRPr="00503751">
        <w:t>mengajukan</w:t>
      </w:r>
      <w:proofErr w:type="spellEnd"/>
      <w:r w:rsidRPr="00503751">
        <w:t xml:space="preserve"> </w:t>
      </w:r>
      <w:proofErr w:type="spellStart"/>
      <w:r w:rsidRPr="00503751">
        <w:t>gugatan</w:t>
      </w:r>
      <w:proofErr w:type="spellEnd"/>
      <w:r w:rsidRPr="00503751">
        <w:t xml:space="preserve"> CLS </w:t>
      </w:r>
      <w:proofErr w:type="spellStart"/>
      <w:r w:rsidRPr="00503751">
        <w:t>terhadap</w:t>
      </w:r>
      <w:proofErr w:type="spellEnd"/>
      <w:r w:rsidRPr="00503751">
        <w:t xml:space="preserve"> </w:t>
      </w:r>
      <w:proofErr w:type="spellStart"/>
      <w:r w:rsidRPr="00503751">
        <w:t>pemerintah</w:t>
      </w:r>
      <w:proofErr w:type="spellEnd"/>
      <w:r w:rsidRPr="00503751">
        <w:t xml:space="preserve"> Indonesia, yang </w:t>
      </w:r>
      <w:proofErr w:type="spellStart"/>
      <w:r w:rsidRPr="00503751">
        <w:t>diwakili</w:t>
      </w:r>
      <w:proofErr w:type="spellEnd"/>
      <w:r w:rsidRPr="00503751">
        <w:t xml:space="preserve"> oleh </w:t>
      </w:r>
      <w:proofErr w:type="spellStart"/>
      <w:r w:rsidRPr="00503751">
        <w:t>Presiden</w:t>
      </w:r>
      <w:proofErr w:type="spellEnd"/>
      <w:r w:rsidRPr="00503751">
        <w:t xml:space="preserve">, KLHK, Menteri </w:t>
      </w:r>
      <w:proofErr w:type="spellStart"/>
      <w:r w:rsidRPr="00503751">
        <w:t>Pertanian</w:t>
      </w:r>
      <w:proofErr w:type="spellEnd"/>
      <w:r w:rsidRPr="00503751">
        <w:t xml:space="preserve">, </w:t>
      </w:r>
      <w:r w:rsidRPr="00503751">
        <w:lastRenderedPageBreak/>
        <w:t xml:space="preserve">Menteri </w:t>
      </w:r>
      <w:proofErr w:type="spellStart"/>
      <w:r w:rsidRPr="00503751">
        <w:t>Agraria</w:t>
      </w:r>
      <w:proofErr w:type="spellEnd"/>
      <w:r w:rsidRPr="00503751">
        <w:t xml:space="preserve"> dan Tata Ruang, Menteri Kesehatan, Menteri </w:t>
      </w:r>
      <w:proofErr w:type="spellStart"/>
      <w:r w:rsidRPr="00503751">
        <w:t>Dalam</w:t>
      </w:r>
      <w:proofErr w:type="spellEnd"/>
      <w:r w:rsidRPr="00503751">
        <w:t xml:space="preserve"> Negeri, </w:t>
      </w:r>
      <w:proofErr w:type="spellStart"/>
      <w:r w:rsidRPr="00503751">
        <w:t>Gubernur</w:t>
      </w:r>
      <w:proofErr w:type="spellEnd"/>
      <w:r w:rsidRPr="00503751">
        <w:t xml:space="preserve"> Kalimantan Tengah dan DPRD Kalimantan Tengah </w:t>
      </w:r>
      <w:proofErr w:type="spellStart"/>
      <w:r w:rsidRPr="00503751">
        <w:t>atas</w:t>
      </w:r>
      <w:proofErr w:type="spellEnd"/>
      <w:r w:rsidRPr="00503751">
        <w:t xml:space="preserve"> </w:t>
      </w:r>
      <w:proofErr w:type="spellStart"/>
      <w:r w:rsidRPr="00503751">
        <w:t>bencana</w:t>
      </w:r>
      <w:proofErr w:type="spellEnd"/>
      <w:r w:rsidRPr="00503751">
        <w:t xml:space="preserve"> </w:t>
      </w:r>
      <w:proofErr w:type="spellStart"/>
      <w:r w:rsidRPr="00503751">
        <w:t>kabut</w:t>
      </w:r>
      <w:proofErr w:type="spellEnd"/>
      <w:r w:rsidRPr="00503751">
        <w:t xml:space="preserve"> asap </w:t>
      </w:r>
      <w:proofErr w:type="spellStart"/>
      <w:r w:rsidRPr="00503751">
        <w:t>hasil</w:t>
      </w:r>
      <w:proofErr w:type="spellEnd"/>
      <w:r w:rsidRPr="00503751">
        <w:t xml:space="preserve"> </w:t>
      </w:r>
      <w:proofErr w:type="spellStart"/>
      <w:r w:rsidRPr="00503751">
        <w:t>dari</w:t>
      </w:r>
      <w:proofErr w:type="spellEnd"/>
      <w:r w:rsidRPr="00503751">
        <w:t xml:space="preserve"> </w:t>
      </w:r>
      <w:proofErr w:type="spellStart"/>
      <w:r w:rsidRPr="00503751">
        <w:t>kebakaran</w:t>
      </w:r>
      <w:proofErr w:type="spellEnd"/>
      <w:r w:rsidRPr="00503751">
        <w:t xml:space="preserve"> </w:t>
      </w:r>
      <w:proofErr w:type="spellStart"/>
      <w:r w:rsidRPr="00503751">
        <w:t>hutan</w:t>
      </w:r>
      <w:proofErr w:type="spellEnd"/>
      <w:r w:rsidRPr="00503751">
        <w:t xml:space="preserve"> dan </w:t>
      </w:r>
      <w:proofErr w:type="spellStart"/>
      <w:r w:rsidRPr="00503751">
        <w:t>lahan</w:t>
      </w:r>
      <w:proofErr w:type="spellEnd"/>
      <w:r w:rsidRPr="00503751">
        <w:t xml:space="preserve"> di </w:t>
      </w:r>
      <w:proofErr w:type="spellStart"/>
      <w:r w:rsidRPr="00503751">
        <w:t>Provinsi</w:t>
      </w:r>
      <w:proofErr w:type="spellEnd"/>
      <w:r w:rsidRPr="00503751">
        <w:t xml:space="preserve"> Kalimantan Tengah.  </w:t>
      </w:r>
      <w:proofErr w:type="spellStart"/>
      <w:r w:rsidRPr="00503751">
        <w:t>Dalam</w:t>
      </w:r>
      <w:proofErr w:type="spellEnd"/>
      <w:r w:rsidRPr="00503751">
        <w:t xml:space="preserve"> </w:t>
      </w:r>
      <w:proofErr w:type="spellStart"/>
      <w:r w:rsidRPr="00503751">
        <w:t>kasus</w:t>
      </w:r>
      <w:proofErr w:type="spellEnd"/>
      <w:r w:rsidRPr="00503751">
        <w:t xml:space="preserve"> </w:t>
      </w:r>
      <w:proofErr w:type="spellStart"/>
      <w:r w:rsidRPr="00503751">
        <w:t>ini</w:t>
      </w:r>
      <w:proofErr w:type="spellEnd"/>
      <w:r w:rsidRPr="00503751">
        <w:t xml:space="preserve">, </w:t>
      </w:r>
      <w:proofErr w:type="spellStart"/>
      <w:r w:rsidRPr="00503751">
        <w:t>Penggugat</w:t>
      </w:r>
      <w:proofErr w:type="spellEnd"/>
      <w:r w:rsidRPr="00503751">
        <w:t xml:space="preserve"> </w:t>
      </w:r>
      <w:proofErr w:type="spellStart"/>
      <w:r w:rsidRPr="00503751">
        <w:t>telah</w:t>
      </w:r>
      <w:proofErr w:type="spellEnd"/>
      <w:r w:rsidRPr="00503751">
        <w:t xml:space="preserve"> </w:t>
      </w:r>
      <w:proofErr w:type="spellStart"/>
      <w:r w:rsidRPr="00503751">
        <w:t>mencantumkan</w:t>
      </w:r>
      <w:proofErr w:type="spellEnd"/>
      <w:r w:rsidRPr="00503751">
        <w:t xml:space="preserve"> </w:t>
      </w:r>
      <w:proofErr w:type="spellStart"/>
      <w:r w:rsidRPr="00503751">
        <w:t>frasa</w:t>
      </w:r>
      <w:proofErr w:type="spellEnd"/>
      <w:r w:rsidRPr="00503751">
        <w:t xml:space="preserve"> “</w:t>
      </w:r>
      <w:proofErr w:type="spellStart"/>
      <w:r w:rsidRPr="00503751">
        <w:t>kepentingan</w:t>
      </w:r>
      <w:proofErr w:type="spellEnd"/>
      <w:r w:rsidRPr="00503751">
        <w:t xml:space="preserve"> </w:t>
      </w:r>
      <w:proofErr w:type="spellStart"/>
      <w:r w:rsidRPr="00503751">
        <w:t>umum</w:t>
      </w:r>
      <w:proofErr w:type="spellEnd"/>
      <w:r w:rsidRPr="00503751">
        <w:t xml:space="preserve">” </w:t>
      </w:r>
      <w:proofErr w:type="spellStart"/>
      <w:r w:rsidRPr="00503751">
        <w:t>dalam</w:t>
      </w:r>
      <w:proofErr w:type="spellEnd"/>
      <w:r w:rsidRPr="00503751">
        <w:t xml:space="preserve"> </w:t>
      </w:r>
      <w:proofErr w:type="spellStart"/>
      <w:r w:rsidRPr="00503751">
        <w:t>surat</w:t>
      </w:r>
      <w:proofErr w:type="spellEnd"/>
      <w:r w:rsidRPr="00503751">
        <w:t xml:space="preserve"> </w:t>
      </w:r>
      <w:proofErr w:type="spellStart"/>
      <w:r w:rsidRPr="00503751">
        <w:t>gugatannya</w:t>
      </w:r>
      <w:proofErr w:type="spellEnd"/>
      <w:r w:rsidRPr="00503751">
        <w:t xml:space="preserve"> </w:t>
      </w:r>
      <w:proofErr w:type="spellStart"/>
      <w:r w:rsidRPr="00503751">
        <w:t>dengan</w:t>
      </w:r>
      <w:proofErr w:type="spellEnd"/>
      <w:r w:rsidRPr="00503751">
        <w:t xml:space="preserve"> </w:t>
      </w:r>
      <w:proofErr w:type="spellStart"/>
      <w:r w:rsidRPr="00503751">
        <w:t>menyatakan</w:t>
      </w:r>
      <w:proofErr w:type="spellEnd"/>
      <w:r w:rsidRPr="00503751">
        <w:t xml:space="preserve"> “</w:t>
      </w:r>
      <w:proofErr w:type="spellStart"/>
      <w:r w:rsidRPr="00503751">
        <w:t>bahwa</w:t>
      </w:r>
      <w:proofErr w:type="spellEnd"/>
      <w:r w:rsidRPr="00503751">
        <w:t xml:space="preserve"> </w:t>
      </w:r>
      <w:proofErr w:type="spellStart"/>
      <w:r w:rsidRPr="00503751">
        <w:t>upaya</w:t>
      </w:r>
      <w:proofErr w:type="spellEnd"/>
      <w:r w:rsidRPr="00503751">
        <w:t xml:space="preserve"> </w:t>
      </w:r>
      <w:proofErr w:type="spellStart"/>
      <w:r w:rsidRPr="00503751">
        <w:t>gugatan</w:t>
      </w:r>
      <w:proofErr w:type="spellEnd"/>
      <w:r w:rsidRPr="00503751">
        <w:t xml:space="preserve"> </w:t>
      </w:r>
      <w:r w:rsidRPr="00503751">
        <w:rPr>
          <w:i/>
          <w:iCs/>
        </w:rPr>
        <w:t xml:space="preserve">Citizen </w:t>
      </w:r>
      <w:proofErr w:type="gramStart"/>
      <w:r w:rsidRPr="00503751">
        <w:rPr>
          <w:i/>
          <w:iCs/>
        </w:rPr>
        <w:t>Law Suit</w:t>
      </w:r>
      <w:proofErr w:type="gramEnd"/>
      <w:r w:rsidRPr="00503751">
        <w:t xml:space="preserve"> Para </w:t>
      </w:r>
      <w:proofErr w:type="spellStart"/>
      <w:r w:rsidRPr="00503751">
        <w:t>Penggugat</w:t>
      </w:r>
      <w:proofErr w:type="spellEnd"/>
      <w:r w:rsidRPr="00503751">
        <w:t xml:space="preserve"> yang </w:t>
      </w:r>
      <w:proofErr w:type="spellStart"/>
      <w:r w:rsidRPr="00503751">
        <w:t>dilakukan</w:t>
      </w:r>
      <w:proofErr w:type="spellEnd"/>
      <w:r w:rsidRPr="00503751">
        <w:t xml:space="preserve"> </w:t>
      </w:r>
      <w:proofErr w:type="spellStart"/>
      <w:r w:rsidRPr="00503751">
        <w:t>semata-mata</w:t>
      </w:r>
      <w:proofErr w:type="spellEnd"/>
      <w:r w:rsidRPr="00503751">
        <w:t xml:space="preserve"> </w:t>
      </w:r>
      <w:proofErr w:type="spellStart"/>
      <w:r w:rsidRPr="00503751">
        <w:t>untuk</w:t>
      </w:r>
      <w:proofErr w:type="spellEnd"/>
      <w:r w:rsidRPr="00503751">
        <w:t xml:space="preserve"> </w:t>
      </w:r>
      <w:proofErr w:type="spellStart"/>
      <w:r w:rsidRPr="00503751">
        <w:t>pemenuhan</w:t>
      </w:r>
      <w:proofErr w:type="spellEnd"/>
      <w:r w:rsidRPr="00503751">
        <w:t xml:space="preserve"> </w:t>
      </w:r>
      <w:proofErr w:type="spellStart"/>
      <w:r w:rsidRPr="00503751">
        <w:t>hak</w:t>
      </w:r>
      <w:proofErr w:type="spellEnd"/>
      <w:r w:rsidRPr="00503751">
        <w:t xml:space="preserve"> </w:t>
      </w:r>
      <w:proofErr w:type="spellStart"/>
      <w:r w:rsidRPr="00503751">
        <w:t>asasi</w:t>
      </w:r>
      <w:proofErr w:type="spellEnd"/>
      <w:r w:rsidRPr="00503751">
        <w:t xml:space="preserve"> </w:t>
      </w:r>
      <w:proofErr w:type="spellStart"/>
      <w:r w:rsidRPr="00503751">
        <w:t>manusia</w:t>
      </w:r>
      <w:proofErr w:type="spellEnd"/>
      <w:r w:rsidRPr="00503751">
        <w:t xml:space="preserve"> yang </w:t>
      </w:r>
      <w:proofErr w:type="spellStart"/>
      <w:r w:rsidRPr="00503751">
        <w:t>menyangkut</w:t>
      </w:r>
      <w:proofErr w:type="spellEnd"/>
      <w:r w:rsidRPr="00503751">
        <w:t xml:space="preserve"> </w:t>
      </w:r>
      <w:proofErr w:type="spellStart"/>
      <w:r w:rsidRPr="00503751">
        <w:t>kepentingan</w:t>
      </w:r>
      <w:proofErr w:type="spellEnd"/>
      <w:r w:rsidRPr="00503751">
        <w:t xml:space="preserve"> </w:t>
      </w:r>
      <w:proofErr w:type="spellStart"/>
      <w:r w:rsidRPr="00503751">
        <w:t>umum</w:t>
      </w:r>
      <w:proofErr w:type="spellEnd"/>
      <w:r w:rsidRPr="00503751">
        <w:t xml:space="preserve"> yang </w:t>
      </w:r>
      <w:proofErr w:type="spellStart"/>
      <w:r w:rsidRPr="00503751">
        <w:t>diabaikan</w:t>
      </w:r>
      <w:proofErr w:type="spellEnd"/>
      <w:r w:rsidRPr="00503751">
        <w:t xml:space="preserve"> oleh Negara </w:t>
      </w:r>
      <w:proofErr w:type="spellStart"/>
      <w:r w:rsidRPr="00503751">
        <w:t>Republik</w:t>
      </w:r>
      <w:proofErr w:type="spellEnd"/>
      <w:r w:rsidRPr="00503751">
        <w:t xml:space="preserve"> Indonesia”.</w:t>
      </w:r>
    </w:p>
    <w:p w14:paraId="4166B78A" w14:textId="77777777" w:rsidR="00E2148A" w:rsidRPr="00503751" w:rsidRDefault="00E2148A" w:rsidP="00503751">
      <w:pPr>
        <w:spacing w:line="360" w:lineRule="auto"/>
        <w:jc w:val="both"/>
      </w:pPr>
    </w:p>
    <w:p w14:paraId="1C9C1315" w14:textId="688F2A9C" w:rsidR="00E2148A" w:rsidRPr="00503751" w:rsidRDefault="00891BB8" w:rsidP="00503751">
      <w:pPr>
        <w:spacing w:line="360" w:lineRule="auto"/>
        <w:jc w:val="both"/>
      </w:pPr>
      <w:proofErr w:type="spellStart"/>
      <w:r w:rsidRPr="00503751">
        <w:t>Pengadilan</w:t>
      </w:r>
      <w:proofErr w:type="spellEnd"/>
      <w:r w:rsidRPr="00503751">
        <w:t xml:space="preserve"> </w:t>
      </w:r>
      <w:proofErr w:type="spellStart"/>
      <w:r w:rsidRPr="00503751">
        <w:t>membahas</w:t>
      </w:r>
      <w:proofErr w:type="spellEnd"/>
      <w:r w:rsidRPr="00503751">
        <w:t xml:space="preserve"> </w:t>
      </w:r>
      <w:proofErr w:type="spellStart"/>
      <w:r w:rsidRPr="00503751">
        <w:t>cukup</w:t>
      </w:r>
      <w:proofErr w:type="spellEnd"/>
      <w:r w:rsidRPr="00503751">
        <w:t xml:space="preserve"> detail </w:t>
      </w:r>
      <w:proofErr w:type="spellStart"/>
      <w:r w:rsidRPr="00503751">
        <w:t>terkait</w:t>
      </w:r>
      <w:proofErr w:type="spellEnd"/>
      <w:r w:rsidRPr="00503751">
        <w:t xml:space="preserve"> </w:t>
      </w:r>
      <w:proofErr w:type="spellStart"/>
      <w:r w:rsidRPr="00503751">
        <w:t>unsur-unsur</w:t>
      </w:r>
      <w:proofErr w:type="spellEnd"/>
      <w:r w:rsidRPr="00503751">
        <w:t xml:space="preserve"> CLS pada </w:t>
      </w:r>
      <w:proofErr w:type="spellStart"/>
      <w:r w:rsidRPr="00503751">
        <w:t>kasus</w:t>
      </w:r>
      <w:proofErr w:type="spellEnd"/>
      <w:r w:rsidRPr="00503751">
        <w:t xml:space="preserve"> </w:t>
      </w:r>
      <w:proofErr w:type="spellStart"/>
      <w:r w:rsidRPr="00503751">
        <w:t>ini</w:t>
      </w:r>
      <w:proofErr w:type="spellEnd"/>
      <w:r w:rsidRPr="00503751">
        <w:t xml:space="preserve"> </w:t>
      </w:r>
      <w:proofErr w:type="spellStart"/>
      <w:r w:rsidRPr="00503751">
        <w:t>karena</w:t>
      </w:r>
      <w:proofErr w:type="spellEnd"/>
      <w:r w:rsidRPr="00503751">
        <w:t xml:space="preserve"> </w:t>
      </w:r>
      <w:proofErr w:type="spellStart"/>
      <w:r w:rsidRPr="00503751">
        <w:t>adanya</w:t>
      </w:r>
      <w:proofErr w:type="spellEnd"/>
      <w:r w:rsidRPr="00503751">
        <w:t xml:space="preserve"> </w:t>
      </w:r>
      <w:proofErr w:type="spellStart"/>
      <w:r w:rsidRPr="00503751">
        <w:t>sanggahan</w:t>
      </w:r>
      <w:proofErr w:type="spellEnd"/>
      <w:r w:rsidRPr="00503751">
        <w:t xml:space="preserve"> </w:t>
      </w:r>
      <w:proofErr w:type="spellStart"/>
      <w:r w:rsidRPr="00503751">
        <w:t>terkait</w:t>
      </w:r>
      <w:proofErr w:type="spellEnd"/>
      <w:r w:rsidRPr="00503751">
        <w:t xml:space="preserve"> </w:t>
      </w:r>
      <w:proofErr w:type="spellStart"/>
      <w:r w:rsidRPr="00503751">
        <w:t>keabsahan</w:t>
      </w:r>
      <w:proofErr w:type="spellEnd"/>
      <w:r w:rsidRPr="00503751">
        <w:t xml:space="preserve"> </w:t>
      </w:r>
      <w:proofErr w:type="spellStart"/>
      <w:r w:rsidRPr="00503751">
        <w:t>gugatan</w:t>
      </w:r>
      <w:proofErr w:type="spellEnd"/>
      <w:r w:rsidRPr="00503751">
        <w:t xml:space="preserve"> CLS </w:t>
      </w:r>
      <w:proofErr w:type="spellStart"/>
      <w:r w:rsidRPr="00503751">
        <w:t>dari</w:t>
      </w:r>
      <w:proofErr w:type="spellEnd"/>
      <w:r w:rsidRPr="00503751">
        <w:t xml:space="preserve"> </w:t>
      </w:r>
      <w:proofErr w:type="spellStart"/>
      <w:r w:rsidRPr="00503751">
        <w:t>pihak</w:t>
      </w:r>
      <w:proofErr w:type="spellEnd"/>
      <w:r w:rsidRPr="00503751">
        <w:t xml:space="preserve"> </w:t>
      </w:r>
      <w:proofErr w:type="spellStart"/>
      <w:r w:rsidRPr="00503751">
        <w:t>tergugat</w:t>
      </w:r>
      <w:proofErr w:type="spellEnd"/>
      <w:r w:rsidRPr="00503751">
        <w:t xml:space="preserve"> </w:t>
      </w:r>
      <w:proofErr w:type="spellStart"/>
      <w:r w:rsidRPr="00503751">
        <w:t>yaitu</w:t>
      </w:r>
      <w:proofErr w:type="spellEnd"/>
      <w:r w:rsidRPr="00503751">
        <w:t xml:space="preserve"> </w:t>
      </w:r>
      <w:proofErr w:type="spellStart"/>
      <w:r w:rsidRPr="00503751">
        <w:t>tidak</w:t>
      </w:r>
      <w:proofErr w:type="spellEnd"/>
      <w:r w:rsidRPr="00503751">
        <w:t xml:space="preserve"> </w:t>
      </w:r>
      <w:proofErr w:type="spellStart"/>
      <w:r w:rsidRPr="00503751">
        <w:t>diakuinya</w:t>
      </w:r>
      <w:proofErr w:type="spellEnd"/>
      <w:r w:rsidRPr="00503751">
        <w:t xml:space="preserve"> </w:t>
      </w:r>
      <w:proofErr w:type="spellStart"/>
      <w:r w:rsidRPr="00503751">
        <w:t>gugatan</w:t>
      </w:r>
      <w:proofErr w:type="spellEnd"/>
      <w:r w:rsidRPr="00503751">
        <w:t xml:space="preserve"> CLS oleh </w:t>
      </w:r>
      <w:proofErr w:type="spellStart"/>
      <w:r w:rsidRPr="00503751">
        <w:t>sistem</w:t>
      </w:r>
      <w:proofErr w:type="spellEnd"/>
      <w:r w:rsidRPr="00503751">
        <w:t xml:space="preserve"> </w:t>
      </w:r>
      <w:proofErr w:type="spellStart"/>
      <w:r w:rsidRPr="00503751">
        <w:t>hukum</w:t>
      </w:r>
      <w:proofErr w:type="spellEnd"/>
      <w:r w:rsidRPr="00503751">
        <w:t xml:space="preserve"> di Indonesia dan </w:t>
      </w:r>
      <w:proofErr w:type="spellStart"/>
      <w:r w:rsidRPr="00503751">
        <w:t>tidak</w:t>
      </w:r>
      <w:proofErr w:type="spellEnd"/>
      <w:r w:rsidRPr="00503751">
        <w:t xml:space="preserve"> </w:t>
      </w:r>
      <w:proofErr w:type="spellStart"/>
      <w:r w:rsidRPr="00503751">
        <w:t>dipenuhinya</w:t>
      </w:r>
      <w:proofErr w:type="spellEnd"/>
      <w:r w:rsidRPr="00503751">
        <w:t xml:space="preserve"> </w:t>
      </w:r>
      <w:proofErr w:type="spellStart"/>
      <w:r w:rsidRPr="00503751">
        <w:t>syarat</w:t>
      </w:r>
      <w:proofErr w:type="spellEnd"/>
      <w:r w:rsidRPr="00503751">
        <w:t xml:space="preserve"> </w:t>
      </w:r>
      <w:proofErr w:type="spellStart"/>
      <w:r w:rsidRPr="00503751">
        <w:t>formil</w:t>
      </w:r>
      <w:proofErr w:type="spellEnd"/>
      <w:r w:rsidRPr="00503751">
        <w:t xml:space="preserve"> </w:t>
      </w:r>
      <w:proofErr w:type="spellStart"/>
      <w:r w:rsidRPr="00503751">
        <w:t>berupa</w:t>
      </w:r>
      <w:proofErr w:type="spellEnd"/>
      <w:r w:rsidRPr="00503751">
        <w:t xml:space="preserve"> </w:t>
      </w:r>
      <w:proofErr w:type="spellStart"/>
      <w:r w:rsidRPr="00503751">
        <w:t>pengiriman</w:t>
      </w:r>
      <w:proofErr w:type="spellEnd"/>
      <w:r w:rsidRPr="00503751">
        <w:t xml:space="preserve"> </w:t>
      </w:r>
      <w:proofErr w:type="spellStart"/>
      <w:r w:rsidRPr="00503751">
        <w:t>notifikasi</w:t>
      </w:r>
      <w:proofErr w:type="spellEnd"/>
      <w:r w:rsidRPr="00503751">
        <w:t xml:space="preserve">/ </w:t>
      </w:r>
      <w:proofErr w:type="spellStart"/>
      <w:r w:rsidRPr="00503751">
        <w:t>somasi</w:t>
      </w:r>
      <w:proofErr w:type="spellEnd"/>
      <w:r w:rsidRPr="00503751">
        <w:t xml:space="preserve"> </w:t>
      </w:r>
      <w:proofErr w:type="spellStart"/>
      <w:r w:rsidRPr="00503751">
        <w:t>kepada</w:t>
      </w:r>
      <w:proofErr w:type="spellEnd"/>
      <w:r w:rsidRPr="00503751">
        <w:t xml:space="preserve"> </w:t>
      </w:r>
      <w:proofErr w:type="spellStart"/>
      <w:r w:rsidRPr="00503751">
        <w:t>penggugat</w:t>
      </w:r>
      <w:proofErr w:type="spellEnd"/>
      <w:r w:rsidRPr="00503751">
        <w:t xml:space="preserve">. </w:t>
      </w:r>
      <w:proofErr w:type="spellStart"/>
      <w:r w:rsidRPr="00503751">
        <w:t>Pengadilan</w:t>
      </w:r>
      <w:proofErr w:type="spellEnd"/>
      <w:r w:rsidRPr="00503751">
        <w:t xml:space="preserve"> </w:t>
      </w:r>
      <w:proofErr w:type="spellStart"/>
      <w:r w:rsidRPr="00503751">
        <w:t>berpendapat</w:t>
      </w:r>
      <w:proofErr w:type="spellEnd"/>
      <w:r w:rsidRPr="00503751">
        <w:t xml:space="preserve"> </w:t>
      </w:r>
      <w:proofErr w:type="spellStart"/>
      <w:r w:rsidRPr="00503751">
        <w:t>bahwa</w:t>
      </w:r>
      <w:proofErr w:type="spellEnd"/>
      <w:r w:rsidRPr="00503751">
        <w:t xml:space="preserve"> CLS </w:t>
      </w:r>
      <w:proofErr w:type="spellStart"/>
      <w:r w:rsidRPr="00503751">
        <w:t>memang</w:t>
      </w:r>
      <w:proofErr w:type="spellEnd"/>
      <w:r w:rsidRPr="00503751">
        <w:t xml:space="preserve"> </w:t>
      </w:r>
      <w:proofErr w:type="spellStart"/>
      <w:r w:rsidRPr="00503751">
        <w:t>tidak</w:t>
      </w:r>
      <w:proofErr w:type="spellEnd"/>
      <w:r w:rsidRPr="00503751">
        <w:t xml:space="preserve"> </w:t>
      </w:r>
      <w:proofErr w:type="spellStart"/>
      <w:r w:rsidRPr="00503751">
        <w:t>diatur</w:t>
      </w:r>
      <w:proofErr w:type="spellEnd"/>
      <w:r w:rsidRPr="00503751">
        <w:t xml:space="preserve"> </w:t>
      </w:r>
      <w:proofErr w:type="spellStart"/>
      <w:r w:rsidRPr="00503751">
        <w:t>dalam</w:t>
      </w:r>
      <w:proofErr w:type="spellEnd"/>
      <w:r w:rsidRPr="00503751">
        <w:t xml:space="preserve"> </w:t>
      </w:r>
      <w:proofErr w:type="spellStart"/>
      <w:r w:rsidRPr="00503751">
        <w:t>hukum</w:t>
      </w:r>
      <w:proofErr w:type="spellEnd"/>
      <w:r w:rsidRPr="00503751">
        <w:t xml:space="preserve"> Indonesia </w:t>
      </w:r>
      <w:proofErr w:type="spellStart"/>
      <w:r w:rsidRPr="00503751">
        <w:t>tetapi</w:t>
      </w:r>
      <w:proofErr w:type="spellEnd"/>
      <w:r w:rsidRPr="00503751">
        <w:t xml:space="preserve"> </w:t>
      </w:r>
      <w:proofErr w:type="spellStart"/>
      <w:r w:rsidRPr="00503751">
        <w:t>Mahkamah</w:t>
      </w:r>
      <w:proofErr w:type="spellEnd"/>
      <w:r w:rsidRPr="00503751">
        <w:t xml:space="preserve"> Agung </w:t>
      </w:r>
      <w:proofErr w:type="spellStart"/>
      <w:r w:rsidRPr="00503751">
        <w:t>telah</w:t>
      </w:r>
      <w:proofErr w:type="spellEnd"/>
      <w:r w:rsidRPr="00503751">
        <w:t xml:space="preserve"> </w:t>
      </w:r>
      <w:proofErr w:type="spellStart"/>
      <w:r w:rsidRPr="00503751">
        <w:t>mengeluarkan</w:t>
      </w:r>
      <w:proofErr w:type="spellEnd"/>
      <w:r w:rsidRPr="00503751">
        <w:t xml:space="preserve"> SK MA 36/2013 </w:t>
      </w:r>
      <w:proofErr w:type="spellStart"/>
      <w:r w:rsidRPr="00503751">
        <w:t>untuk</w:t>
      </w:r>
      <w:proofErr w:type="spellEnd"/>
      <w:r w:rsidRPr="00503751">
        <w:t xml:space="preserve"> </w:t>
      </w:r>
      <w:proofErr w:type="spellStart"/>
      <w:r w:rsidRPr="00503751">
        <w:t>mengisi</w:t>
      </w:r>
      <w:proofErr w:type="spellEnd"/>
      <w:r w:rsidRPr="00503751">
        <w:t xml:space="preserve"> </w:t>
      </w:r>
      <w:proofErr w:type="spellStart"/>
      <w:r w:rsidRPr="00503751">
        <w:t>kekosongan</w:t>
      </w:r>
      <w:proofErr w:type="spellEnd"/>
      <w:r w:rsidRPr="00503751">
        <w:t xml:space="preserve"> </w:t>
      </w:r>
      <w:proofErr w:type="spellStart"/>
      <w:r w:rsidRPr="00503751">
        <w:t>hukum</w:t>
      </w:r>
      <w:proofErr w:type="spellEnd"/>
      <w:r w:rsidRPr="00503751">
        <w:t xml:space="preserve"> </w:t>
      </w:r>
      <w:proofErr w:type="spellStart"/>
      <w:r w:rsidRPr="00503751">
        <w:t>tersebut</w:t>
      </w:r>
      <w:proofErr w:type="spellEnd"/>
      <w:r w:rsidRPr="00503751">
        <w:t xml:space="preserve">. </w:t>
      </w:r>
      <w:proofErr w:type="spellStart"/>
      <w:r w:rsidRPr="00503751">
        <w:t>Pengadilan</w:t>
      </w:r>
      <w:proofErr w:type="spellEnd"/>
      <w:r w:rsidRPr="00503751">
        <w:t xml:space="preserve"> </w:t>
      </w:r>
      <w:proofErr w:type="spellStart"/>
      <w:r w:rsidRPr="00503751">
        <w:t>menggunakan</w:t>
      </w:r>
      <w:proofErr w:type="spellEnd"/>
      <w:r w:rsidRPr="00503751">
        <w:t xml:space="preserve"> </w:t>
      </w:r>
      <w:proofErr w:type="spellStart"/>
      <w:r w:rsidRPr="00503751">
        <w:t>persyaratan</w:t>
      </w:r>
      <w:proofErr w:type="spellEnd"/>
      <w:r w:rsidRPr="00503751">
        <w:t xml:space="preserve"> </w:t>
      </w:r>
      <w:proofErr w:type="spellStart"/>
      <w:r w:rsidRPr="00503751">
        <w:t>formil</w:t>
      </w:r>
      <w:proofErr w:type="spellEnd"/>
      <w:r w:rsidRPr="00503751">
        <w:t xml:space="preserve"> </w:t>
      </w:r>
      <w:proofErr w:type="spellStart"/>
      <w:r w:rsidRPr="00503751">
        <w:t>dalam</w:t>
      </w:r>
      <w:proofErr w:type="spellEnd"/>
      <w:r w:rsidRPr="00503751">
        <w:t xml:space="preserve"> SK MA 36/2013 yang </w:t>
      </w:r>
      <w:proofErr w:type="spellStart"/>
      <w:r w:rsidRPr="00503751">
        <w:t>telah</w:t>
      </w:r>
      <w:proofErr w:type="spellEnd"/>
      <w:r w:rsidRPr="00503751">
        <w:t xml:space="preserve"> </w:t>
      </w:r>
      <w:proofErr w:type="spellStart"/>
      <w:r w:rsidRPr="00503751">
        <w:t>dibahas</w:t>
      </w:r>
      <w:proofErr w:type="spellEnd"/>
      <w:r w:rsidRPr="00503751">
        <w:t xml:space="preserve"> pada </w:t>
      </w:r>
      <w:proofErr w:type="spellStart"/>
      <w:r w:rsidRPr="00503751">
        <w:t>bagian</w:t>
      </w:r>
      <w:proofErr w:type="spellEnd"/>
      <w:r w:rsidRPr="00503751">
        <w:t xml:space="preserve"> </w:t>
      </w:r>
      <w:proofErr w:type="spellStart"/>
      <w:r w:rsidRPr="00503751">
        <w:t>sebelumnya</w:t>
      </w:r>
      <w:proofErr w:type="spellEnd"/>
      <w:r w:rsidRPr="00503751">
        <w:t xml:space="preserve"> </w:t>
      </w:r>
      <w:proofErr w:type="spellStart"/>
      <w:r w:rsidRPr="00503751">
        <w:t>yaitu</w:t>
      </w:r>
      <w:proofErr w:type="spellEnd"/>
      <w:r w:rsidRPr="00503751">
        <w:t xml:space="preserve"> </w:t>
      </w:r>
      <w:proofErr w:type="spellStart"/>
      <w:r w:rsidRPr="00503751">
        <w:t>penggugat</w:t>
      </w:r>
      <w:proofErr w:type="spellEnd"/>
      <w:r w:rsidRPr="00503751">
        <w:t xml:space="preserve"> </w:t>
      </w:r>
      <w:proofErr w:type="spellStart"/>
      <w:r w:rsidRPr="00503751">
        <w:t>adalah</w:t>
      </w:r>
      <w:proofErr w:type="spellEnd"/>
      <w:r w:rsidRPr="00503751">
        <w:t xml:space="preserve"> WN Indonesia dan </w:t>
      </w:r>
      <w:proofErr w:type="spellStart"/>
      <w:r w:rsidRPr="00503751">
        <w:t>bukan</w:t>
      </w:r>
      <w:proofErr w:type="spellEnd"/>
      <w:r w:rsidRPr="00503751">
        <w:t xml:space="preserve"> badan </w:t>
      </w:r>
      <w:proofErr w:type="spellStart"/>
      <w:r w:rsidRPr="00503751">
        <w:t>hukum</w:t>
      </w:r>
      <w:proofErr w:type="spellEnd"/>
      <w:r w:rsidRPr="00503751">
        <w:t xml:space="preserve">, </w:t>
      </w:r>
      <w:proofErr w:type="spellStart"/>
      <w:r w:rsidRPr="00503751">
        <w:t>tergugat</w:t>
      </w:r>
      <w:proofErr w:type="spellEnd"/>
      <w:r w:rsidRPr="00503751">
        <w:t xml:space="preserve"> </w:t>
      </w:r>
      <w:proofErr w:type="spellStart"/>
      <w:r w:rsidRPr="00503751">
        <w:t>adalah</w:t>
      </w:r>
      <w:proofErr w:type="spellEnd"/>
      <w:r w:rsidRPr="00503751">
        <w:t xml:space="preserve"> </w:t>
      </w:r>
      <w:proofErr w:type="spellStart"/>
      <w:r w:rsidRPr="00503751">
        <w:t>Pemerintah</w:t>
      </w:r>
      <w:proofErr w:type="spellEnd"/>
      <w:r w:rsidRPr="00503751">
        <w:t xml:space="preserve"> </w:t>
      </w:r>
      <w:proofErr w:type="spellStart"/>
      <w:r w:rsidRPr="00503751">
        <w:t>atau</w:t>
      </w:r>
      <w:proofErr w:type="spellEnd"/>
      <w:r w:rsidRPr="00503751">
        <w:t xml:space="preserve"> Lembaga negara, Dasar </w:t>
      </w:r>
      <w:proofErr w:type="spellStart"/>
      <w:r w:rsidRPr="00503751">
        <w:t>gugatan</w:t>
      </w:r>
      <w:proofErr w:type="spellEnd"/>
      <w:r w:rsidRPr="00503751">
        <w:t xml:space="preserve"> </w:t>
      </w:r>
      <w:proofErr w:type="spellStart"/>
      <w:r w:rsidRPr="00503751">
        <w:t>adalah</w:t>
      </w:r>
      <w:proofErr w:type="spellEnd"/>
      <w:r w:rsidRPr="00503751">
        <w:t xml:space="preserve"> </w:t>
      </w:r>
      <w:proofErr w:type="spellStart"/>
      <w:r w:rsidRPr="00503751">
        <w:t>kepentingan</w:t>
      </w:r>
      <w:proofErr w:type="spellEnd"/>
      <w:r w:rsidRPr="00503751">
        <w:t xml:space="preserve"> </w:t>
      </w:r>
      <w:proofErr w:type="spellStart"/>
      <w:r w:rsidRPr="00503751">
        <w:t>umum</w:t>
      </w:r>
      <w:proofErr w:type="spellEnd"/>
      <w:r w:rsidRPr="00503751">
        <w:t xml:space="preserve">, </w:t>
      </w:r>
      <w:proofErr w:type="spellStart"/>
      <w:r w:rsidRPr="00503751">
        <w:t>obyek</w:t>
      </w:r>
      <w:proofErr w:type="spellEnd"/>
      <w:r w:rsidRPr="00503751">
        <w:t xml:space="preserve"> </w:t>
      </w:r>
      <w:proofErr w:type="spellStart"/>
      <w:r w:rsidRPr="00503751">
        <w:t>gugatan</w:t>
      </w:r>
      <w:proofErr w:type="spellEnd"/>
      <w:r w:rsidRPr="00503751">
        <w:t xml:space="preserve"> </w:t>
      </w:r>
      <w:proofErr w:type="spellStart"/>
      <w:r w:rsidRPr="00503751">
        <w:t>adalah</w:t>
      </w:r>
      <w:proofErr w:type="spellEnd"/>
      <w:r w:rsidRPr="00503751">
        <w:t xml:space="preserve"> </w:t>
      </w:r>
      <w:proofErr w:type="spellStart"/>
      <w:r w:rsidRPr="00503751">
        <w:t>pembiaran</w:t>
      </w:r>
      <w:proofErr w:type="spellEnd"/>
      <w:r w:rsidRPr="00503751">
        <w:t xml:space="preserve"> </w:t>
      </w:r>
      <w:proofErr w:type="spellStart"/>
      <w:r w:rsidRPr="00503751">
        <w:t>tidak</w:t>
      </w:r>
      <w:proofErr w:type="spellEnd"/>
      <w:r w:rsidRPr="00503751">
        <w:t xml:space="preserve"> </w:t>
      </w:r>
      <w:proofErr w:type="spellStart"/>
      <w:r w:rsidRPr="00503751">
        <w:t>dilaksanakannya</w:t>
      </w:r>
      <w:proofErr w:type="spellEnd"/>
      <w:r w:rsidRPr="00503751">
        <w:t xml:space="preserve"> </w:t>
      </w:r>
      <w:proofErr w:type="spellStart"/>
      <w:r w:rsidRPr="00503751">
        <w:t>kewajiban</w:t>
      </w:r>
      <w:proofErr w:type="spellEnd"/>
      <w:r w:rsidRPr="00503751">
        <w:t xml:space="preserve"> </w:t>
      </w:r>
      <w:proofErr w:type="spellStart"/>
      <w:r w:rsidRPr="00503751">
        <w:t>hukum</w:t>
      </w:r>
      <w:proofErr w:type="spellEnd"/>
      <w:r w:rsidRPr="00503751">
        <w:t xml:space="preserve">, dan </w:t>
      </w:r>
      <w:proofErr w:type="spellStart"/>
      <w:r w:rsidRPr="00503751">
        <w:t>notifikasi</w:t>
      </w:r>
      <w:proofErr w:type="spellEnd"/>
      <w:r w:rsidRPr="00503751">
        <w:t xml:space="preserve">/ </w:t>
      </w:r>
      <w:proofErr w:type="spellStart"/>
      <w:r w:rsidRPr="00503751">
        <w:t>somasi</w:t>
      </w:r>
      <w:proofErr w:type="spellEnd"/>
      <w:r w:rsidRPr="00503751">
        <w:t xml:space="preserve"> yang </w:t>
      </w:r>
      <w:proofErr w:type="spellStart"/>
      <w:r w:rsidRPr="00503751">
        <w:t>diberikan</w:t>
      </w:r>
      <w:proofErr w:type="spellEnd"/>
      <w:r w:rsidRPr="00503751">
        <w:t xml:space="preserve"> </w:t>
      </w:r>
      <w:proofErr w:type="spellStart"/>
      <w:r w:rsidRPr="00503751">
        <w:t>dalam</w:t>
      </w:r>
      <w:proofErr w:type="spellEnd"/>
      <w:r w:rsidRPr="00503751">
        <w:t xml:space="preserve"> </w:t>
      </w:r>
      <w:proofErr w:type="spellStart"/>
      <w:r w:rsidRPr="00503751">
        <w:t>jangka</w:t>
      </w:r>
      <w:proofErr w:type="spellEnd"/>
      <w:r w:rsidRPr="00503751">
        <w:t xml:space="preserve"> </w:t>
      </w:r>
      <w:proofErr w:type="spellStart"/>
      <w:r w:rsidRPr="00503751">
        <w:t>waktu</w:t>
      </w:r>
      <w:proofErr w:type="spellEnd"/>
      <w:r w:rsidRPr="00503751">
        <w:t xml:space="preserve"> 60 </w:t>
      </w:r>
      <w:proofErr w:type="spellStart"/>
      <w:r w:rsidRPr="00503751">
        <w:t>hari</w:t>
      </w:r>
      <w:proofErr w:type="spellEnd"/>
      <w:r w:rsidRPr="00503751">
        <w:t xml:space="preserve"> dan </w:t>
      </w:r>
      <w:proofErr w:type="spellStart"/>
      <w:r w:rsidRPr="00503751">
        <w:t>diberi</w:t>
      </w:r>
      <w:proofErr w:type="spellEnd"/>
      <w:r w:rsidRPr="00503751">
        <w:t xml:space="preserve"> </w:t>
      </w:r>
      <w:proofErr w:type="spellStart"/>
      <w:r w:rsidRPr="00503751">
        <w:t>tembusan</w:t>
      </w:r>
      <w:proofErr w:type="spellEnd"/>
      <w:r w:rsidRPr="00503751">
        <w:t xml:space="preserve"> </w:t>
      </w:r>
      <w:proofErr w:type="spellStart"/>
      <w:r w:rsidRPr="00503751">
        <w:t>kepada</w:t>
      </w:r>
      <w:proofErr w:type="spellEnd"/>
      <w:r w:rsidRPr="00503751">
        <w:t xml:space="preserve"> </w:t>
      </w:r>
      <w:proofErr w:type="spellStart"/>
      <w:r w:rsidRPr="00503751">
        <w:t>Pengadilan</w:t>
      </w:r>
      <w:proofErr w:type="spellEnd"/>
      <w:r w:rsidRPr="00503751">
        <w:t xml:space="preserve"> Negeri. </w:t>
      </w:r>
      <w:proofErr w:type="spellStart"/>
      <w:r w:rsidRPr="00503751">
        <w:t>Pengadilan</w:t>
      </w:r>
      <w:proofErr w:type="spellEnd"/>
      <w:r w:rsidRPr="00503751">
        <w:t xml:space="preserve"> </w:t>
      </w:r>
      <w:proofErr w:type="spellStart"/>
      <w:r w:rsidRPr="00503751">
        <w:t>berpendapat</w:t>
      </w:r>
      <w:proofErr w:type="spellEnd"/>
      <w:r w:rsidRPr="00503751">
        <w:t xml:space="preserve"> </w:t>
      </w:r>
      <w:proofErr w:type="spellStart"/>
      <w:r w:rsidRPr="00503751">
        <w:t>bahwa</w:t>
      </w:r>
      <w:proofErr w:type="spellEnd"/>
      <w:r w:rsidRPr="00503751">
        <w:t xml:space="preserve"> </w:t>
      </w:r>
      <w:proofErr w:type="spellStart"/>
      <w:r w:rsidRPr="00503751">
        <w:t>semua</w:t>
      </w:r>
      <w:proofErr w:type="spellEnd"/>
      <w:r w:rsidRPr="00503751">
        <w:t xml:space="preserve"> </w:t>
      </w:r>
      <w:proofErr w:type="spellStart"/>
      <w:r w:rsidRPr="00503751">
        <w:t>unsur</w:t>
      </w:r>
      <w:proofErr w:type="spellEnd"/>
      <w:r w:rsidRPr="00503751">
        <w:t xml:space="preserve"> </w:t>
      </w:r>
      <w:proofErr w:type="spellStart"/>
      <w:r w:rsidRPr="00503751">
        <w:t>formil</w:t>
      </w:r>
      <w:proofErr w:type="spellEnd"/>
      <w:r w:rsidRPr="00503751">
        <w:t xml:space="preserve"> </w:t>
      </w:r>
      <w:proofErr w:type="spellStart"/>
      <w:r w:rsidRPr="00503751">
        <w:t>tersebut</w:t>
      </w:r>
      <w:proofErr w:type="spellEnd"/>
      <w:r w:rsidRPr="00503751">
        <w:t xml:space="preserve"> </w:t>
      </w:r>
      <w:proofErr w:type="spellStart"/>
      <w:r w:rsidRPr="00503751">
        <w:t>sudah</w:t>
      </w:r>
      <w:proofErr w:type="spellEnd"/>
      <w:r w:rsidRPr="00503751">
        <w:t xml:space="preserve"> </w:t>
      </w:r>
      <w:proofErr w:type="spellStart"/>
      <w:r w:rsidRPr="00503751">
        <w:t>dipenuhi</w:t>
      </w:r>
      <w:proofErr w:type="spellEnd"/>
      <w:r w:rsidRPr="00503751">
        <w:t xml:space="preserve"> dan yang </w:t>
      </w:r>
      <w:proofErr w:type="spellStart"/>
      <w:r w:rsidRPr="00503751">
        <w:t>menarik</w:t>
      </w:r>
      <w:proofErr w:type="spellEnd"/>
      <w:r w:rsidRPr="00503751">
        <w:t xml:space="preserve"> </w:t>
      </w:r>
      <w:proofErr w:type="spellStart"/>
      <w:r w:rsidRPr="00503751">
        <w:t>adalah</w:t>
      </w:r>
      <w:proofErr w:type="spellEnd"/>
      <w:r w:rsidRPr="00503751">
        <w:t xml:space="preserve"> </w:t>
      </w:r>
      <w:proofErr w:type="spellStart"/>
      <w:r w:rsidRPr="00503751">
        <w:t>dugaan</w:t>
      </w:r>
      <w:proofErr w:type="spellEnd"/>
      <w:r w:rsidRPr="00503751">
        <w:t xml:space="preserve"> </w:t>
      </w:r>
      <w:proofErr w:type="spellStart"/>
      <w:r w:rsidRPr="00503751">
        <w:t>penulis</w:t>
      </w:r>
      <w:proofErr w:type="spellEnd"/>
      <w:r w:rsidRPr="00503751">
        <w:t xml:space="preserve"> </w:t>
      </w:r>
      <w:proofErr w:type="spellStart"/>
      <w:r w:rsidRPr="00503751">
        <w:t>bahwa</w:t>
      </w:r>
      <w:proofErr w:type="spellEnd"/>
      <w:r w:rsidRPr="00503751">
        <w:t xml:space="preserve"> </w:t>
      </w:r>
      <w:proofErr w:type="spellStart"/>
      <w:r w:rsidRPr="00503751">
        <w:t>akan</w:t>
      </w:r>
      <w:proofErr w:type="spellEnd"/>
      <w:r w:rsidRPr="00503751">
        <w:t xml:space="preserve"> </w:t>
      </w:r>
      <w:proofErr w:type="spellStart"/>
      <w:r w:rsidRPr="00503751">
        <w:t>ada</w:t>
      </w:r>
      <w:proofErr w:type="spellEnd"/>
      <w:r w:rsidRPr="00503751">
        <w:t xml:space="preserve"> </w:t>
      </w:r>
      <w:proofErr w:type="spellStart"/>
      <w:r w:rsidRPr="00503751">
        <w:t>perdebatan</w:t>
      </w:r>
      <w:proofErr w:type="spellEnd"/>
      <w:r w:rsidRPr="00503751">
        <w:t xml:space="preserve"> </w:t>
      </w:r>
      <w:proofErr w:type="spellStart"/>
      <w:r w:rsidRPr="00503751">
        <w:t>substansi</w:t>
      </w:r>
      <w:proofErr w:type="spellEnd"/>
      <w:r w:rsidRPr="00503751">
        <w:t xml:space="preserve"> </w:t>
      </w:r>
      <w:proofErr w:type="spellStart"/>
      <w:r w:rsidRPr="00503751">
        <w:t>tentang</w:t>
      </w:r>
      <w:proofErr w:type="spellEnd"/>
      <w:r w:rsidRPr="00503751">
        <w:t xml:space="preserve"> </w:t>
      </w:r>
      <w:proofErr w:type="spellStart"/>
      <w:r w:rsidRPr="00503751">
        <w:t>kepentingan</w:t>
      </w:r>
      <w:proofErr w:type="spellEnd"/>
      <w:r w:rsidRPr="00503751">
        <w:t xml:space="preserve"> </w:t>
      </w:r>
      <w:proofErr w:type="spellStart"/>
      <w:r w:rsidRPr="00503751">
        <w:t>umum</w:t>
      </w:r>
      <w:proofErr w:type="spellEnd"/>
      <w:r w:rsidRPr="00503751">
        <w:t xml:space="preserve"> </w:t>
      </w:r>
      <w:proofErr w:type="spellStart"/>
      <w:r w:rsidRPr="00503751">
        <w:t>dalam</w:t>
      </w:r>
      <w:proofErr w:type="spellEnd"/>
      <w:r w:rsidRPr="00503751">
        <w:t xml:space="preserve"> </w:t>
      </w:r>
      <w:proofErr w:type="spellStart"/>
      <w:r w:rsidRPr="00503751">
        <w:t>kasus</w:t>
      </w:r>
      <w:proofErr w:type="spellEnd"/>
      <w:r w:rsidRPr="00503751">
        <w:t xml:space="preserve"> </w:t>
      </w:r>
      <w:proofErr w:type="spellStart"/>
      <w:r w:rsidRPr="00503751">
        <w:t>gugatan</w:t>
      </w:r>
      <w:proofErr w:type="spellEnd"/>
      <w:r w:rsidRPr="00503751">
        <w:t xml:space="preserve"> CLS </w:t>
      </w:r>
      <w:proofErr w:type="spellStart"/>
      <w:r w:rsidRPr="00503751">
        <w:t>ternyata</w:t>
      </w:r>
      <w:proofErr w:type="spellEnd"/>
      <w:r w:rsidRPr="00503751">
        <w:t xml:space="preserve"> </w:t>
      </w:r>
      <w:proofErr w:type="spellStart"/>
      <w:r w:rsidRPr="00503751">
        <w:t>tidak</w:t>
      </w:r>
      <w:proofErr w:type="spellEnd"/>
      <w:r w:rsidRPr="00503751">
        <w:t xml:space="preserve"> </w:t>
      </w:r>
      <w:proofErr w:type="spellStart"/>
      <w:r w:rsidRPr="00503751">
        <w:t>terjadi</w:t>
      </w:r>
      <w:proofErr w:type="spellEnd"/>
      <w:r w:rsidRPr="00503751">
        <w:t xml:space="preserve">. </w:t>
      </w:r>
      <w:proofErr w:type="spellStart"/>
      <w:r w:rsidRPr="00503751">
        <w:t>Dalam</w:t>
      </w:r>
      <w:proofErr w:type="spellEnd"/>
      <w:r w:rsidRPr="00503751">
        <w:t xml:space="preserve"> </w:t>
      </w:r>
      <w:proofErr w:type="spellStart"/>
      <w:r w:rsidRPr="00503751">
        <w:t>kasus</w:t>
      </w:r>
      <w:proofErr w:type="spellEnd"/>
      <w:r w:rsidRPr="00503751">
        <w:t xml:space="preserve"> </w:t>
      </w:r>
      <w:proofErr w:type="spellStart"/>
      <w:r w:rsidRPr="00503751">
        <w:t>ini</w:t>
      </w:r>
      <w:proofErr w:type="spellEnd"/>
      <w:r w:rsidRPr="00503751">
        <w:t xml:space="preserve">, </w:t>
      </w:r>
      <w:proofErr w:type="spellStart"/>
      <w:r w:rsidRPr="00503751">
        <w:t>pengadilan</w:t>
      </w:r>
      <w:proofErr w:type="spellEnd"/>
      <w:r w:rsidRPr="00503751">
        <w:t xml:space="preserve"> </w:t>
      </w:r>
      <w:proofErr w:type="spellStart"/>
      <w:r w:rsidRPr="00503751">
        <w:t>hanya</w:t>
      </w:r>
      <w:proofErr w:type="spellEnd"/>
      <w:r w:rsidRPr="00503751">
        <w:t xml:space="preserve"> </w:t>
      </w:r>
      <w:proofErr w:type="spellStart"/>
      <w:r w:rsidRPr="00503751">
        <w:t>melihat</w:t>
      </w:r>
      <w:proofErr w:type="spellEnd"/>
      <w:r w:rsidRPr="00503751">
        <w:t xml:space="preserve"> </w:t>
      </w:r>
      <w:proofErr w:type="spellStart"/>
      <w:r w:rsidRPr="00503751">
        <w:t>dalam</w:t>
      </w:r>
      <w:proofErr w:type="spellEnd"/>
      <w:r w:rsidRPr="00503751">
        <w:t xml:space="preserve"> </w:t>
      </w:r>
      <w:proofErr w:type="spellStart"/>
      <w:r w:rsidRPr="00503751">
        <w:t>posita</w:t>
      </w:r>
      <w:proofErr w:type="spellEnd"/>
      <w:r w:rsidRPr="00503751">
        <w:t xml:space="preserve"> </w:t>
      </w:r>
      <w:proofErr w:type="spellStart"/>
      <w:r w:rsidRPr="00503751">
        <w:t>gugatan</w:t>
      </w:r>
      <w:proofErr w:type="spellEnd"/>
      <w:r w:rsidRPr="00503751">
        <w:t xml:space="preserve"> </w:t>
      </w:r>
      <w:proofErr w:type="spellStart"/>
      <w:r w:rsidRPr="00503751">
        <w:t>apakah</w:t>
      </w:r>
      <w:proofErr w:type="spellEnd"/>
      <w:r w:rsidRPr="00503751">
        <w:t xml:space="preserve"> </w:t>
      </w:r>
      <w:proofErr w:type="spellStart"/>
      <w:r w:rsidRPr="00503751">
        <w:t>penggugat</w:t>
      </w:r>
      <w:proofErr w:type="spellEnd"/>
      <w:r w:rsidRPr="00503751">
        <w:t xml:space="preserve"> </w:t>
      </w:r>
      <w:proofErr w:type="spellStart"/>
      <w:r w:rsidRPr="00503751">
        <w:t>telah</w:t>
      </w:r>
      <w:proofErr w:type="spellEnd"/>
      <w:r w:rsidRPr="00503751">
        <w:t xml:space="preserve"> </w:t>
      </w:r>
      <w:proofErr w:type="spellStart"/>
      <w:r w:rsidRPr="00503751">
        <w:t>menjelaskan</w:t>
      </w:r>
      <w:proofErr w:type="spellEnd"/>
      <w:r w:rsidRPr="00503751">
        <w:t xml:space="preserve"> </w:t>
      </w:r>
      <w:proofErr w:type="spellStart"/>
      <w:r w:rsidRPr="00503751">
        <w:t>adanya</w:t>
      </w:r>
      <w:proofErr w:type="spellEnd"/>
      <w:r w:rsidRPr="00503751">
        <w:t xml:space="preserve"> </w:t>
      </w:r>
      <w:proofErr w:type="spellStart"/>
      <w:r w:rsidRPr="00503751">
        <w:t>unsur</w:t>
      </w:r>
      <w:proofErr w:type="spellEnd"/>
      <w:r w:rsidRPr="00503751">
        <w:t xml:space="preserve"> </w:t>
      </w:r>
      <w:proofErr w:type="spellStart"/>
      <w:r w:rsidRPr="00503751">
        <w:t>kepentingan</w:t>
      </w:r>
      <w:proofErr w:type="spellEnd"/>
      <w:r w:rsidRPr="00503751">
        <w:t xml:space="preserve"> </w:t>
      </w:r>
      <w:proofErr w:type="spellStart"/>
      <w:r w:rsidRPr="00503751">
        <w:t>umum</w:t>
      </w:r>
      <w:proofErr w:type="spellEnd"/>
      <w:r w:rsidRPr="00503751">
        <w:t xml:space="preserve">. </w:t>
      </w:r>
      <w:proofErr w:type="spellStart"/>
      <w:r w:rsidRPr="00503751">
        <w:t>Dapat</w:t>
      </w:r>
      <w:proofErr w:type="spellEnd"/>
      <w:r w:rsidRPr="00503751">
        <w:t xml:space="preserve"> </w:t>
      </w:r>
      <w:proofErr w:type="spellStart"/>
      <w:r w:rsidRPr="00503751">
        <w:t>disimpulkan</w:t>
      </w:r>
      <w:proofErr w:type="spellEnd"/>
      <w:r w:rsidRPr="00503751">
        <w:t xml:space="preserve"> </w:t>
      </w:r>
      <w:proofErr w:type="spellStart"/>
      <w:r w:rsidRPr="00503751">
        <w:t>bahwa</w:t>
      </w:r>
      <w:proofErr w:type="spellEnd"/>
      <w:r w:rsidRPr="00503751">
        <w:t xml:space="preserve"> </w:t>
      </w:r>
      <w:proofErr w:type="spellStart"/>
      <w:r w:rsidRPr="00503751">
        <w:t>Pengadilan</w:t>
      </w:r>
      <w:proofErr w:type="spellEnd"/>
      <w:r w:rsidRPr="00503751">
        <w:t xml:space="preserve"> </w:t>
      </w:r>
      <w:proofErr w:type="spellStart"/>
      <w:r w:rsidRPr="00503751">
        <w:t>hanya</w:t>
      </w:r>
      <w:proofErr w:type="spellEnd"/>
      <w:r w:rsidRPr="00503751">
        <w:t xml:space="preserve"> </w:t>
      </w:r>
      <w:proofErr w:type="spellStart"/>
      <w:r w:rsidRPr="00503751">
        <w:t>melihat</w:t>
      </w:r>
      <w:proofErr w:type="spellEnd"/>
      <w:r w:rsidRPr="00503751">
        <w:t xml:space="preserve"> </w:t>
      </w:r>
      <w:proofErr w:type="spellStart"/>
      <w:r w:rsidRPr="00503751">
        <w:t>aspek</w:t>
      </w:r>
      <w:proofErr w:type="spellEnd"/>
      <w:r w:rsidRPr="00503751">
        <w:t xml:space="preserve"> </w:t>
      </w:r>
      <w:proofErr w:type="spellStart"/>
      <w:r w:rsidRPr="00503751">
        <w:t>formil</w:t>
      </w:r>
      <w:proofErr w:type="spellEnd"/>
      <w:r w:rsidRPr="00503751">
        <w:t xml:space="preserve"> </w:t>
      </w:r>
      <w:proofErr w:type="spellStart"/>
      <w:r w:rsidRPr="00503751">
        <w:t>dalam</w:t>
      </w:r>
      <w:proofErr w:type="spellEnd"/>
      <w:r w:rsidRPr="00503751">
        <w:t xml:space="preserve"> </w:t>
      </w:r>
      <w:proofErr w:type="spellStart"/>
      <w:r w:rsidRPr="00503751">
        <w:t>pengajuan</w:t>
      </w:r>
      <w:proofErr w:type="spellEnd"/>
      <w:r w:rsidRPr="00503751">
        <w:t xml:space="preserve"> </w:t>
      </w:r>
      <w:proofErr w:type="spellStart"/>
      <w:r w:rsidRPr="00503751">
        <w:t>hak</w:t>
      </w:r>
      <w:proofErr w:type="spellEnd"/>
      <w:r w:rsidRPr="00503751">
        <w:t xml:space="preserve"> </w:t>
      </w:r>
      <w:proofErr w:type="spellStart"/>
      <w:r w:rsidRPr="00503751">
        <w:t>gugat</w:t>
      </w:r>
      <w:proofErr w:type="spellEnd"/>
      <w:r w:rsidRPr="00503751">
        <w:t xml:space="preserve"> CLS dan </w:t>
      </w:r>
      <w:proofErr w:type="spellStart"/>
      <w:r w:rsidRPr="00503751">
        <w:t>penggugat</w:t>
      </w:r>
      <w:proofErr w:type="spellEnd"/>
      <w:r w:rsidRPr="00503751">
        <w:t xml:space="preserve"> </w:t>
      </w:r>
      <w:proofErr w:type="spellStart"/>
      <w:r w:rsidRPr="00503751">
        <w:t>sendiri</w:t>
      </w:r>
      <w:proofErr w:type="spellEnd"/>
      <w:r w:rsidRPr="00503751">
        <w:t xml:space="preserve"> juga </w:t>
      </w:r>
      <w:proofErr w:type="spellStart"/>
      <w:r w:rsidRPr="00503751">
        <w:t>tampaknya</w:t>
      </w:r>
      <w:proofErr w:type="spellEnd"/>
      <w:r w:rsidRPr="00503751">
        <w:t xml:space="preserve"> </w:t>
      </w:r>
      <w:proofErr w:type="spellStart"/>
      <w:r w:rsidRPr="00503751">
        <w:t>lebih</w:t>
      </w:r>
      <w:proofErr w:type="spellEnd"/>
      <w:r w:rsidRPr="00503751">
        <w:t xml:space="preserve"> </w:t>
      </w:r>
      <w:proofErr w:type="spellStart"/>
      <w:r w:rsidRPr="00503751">
        <w:t>memperdebatkan</w:t>
      </w:r>
      <w:proofErr w:type="spellEnd"/>
      <w:r w:rsidRPr="00503751">
        <w:t xml:space="preserve"> </w:t>
      </w:r>
      <w:proofErr w:type="spellStart"/>
      <w:r w:rsidRPr="00503751">
        <w:t>aspek</w:t>
      </w:r>
      <w:proofErr w:type="spellEnd"/>
      <w:r w:rsidRPr="00503751">
        <w:t xml:space="preserve"> </w:t>
      </w:r>
      <w:proofErr w:type="spellStart"/>
      <w:r w:rsidRPr="00503751">
        <w:t>formil</w:t>
      </w:r>
      <w:proofErr w:type="spellEnd"/>
      <w:r w:rsidRPr="00503751">
        <w:t xml:space="preserve"> </w:t>
      </w:r>
      <w:proofErr w:type="spellStart"/>
      <w:r w:rsidRPr="00503751">
        <w:t>dari</w:t>
      </w:r>
      <w:proofErr w:type="spellEnd"/>
      <w:r w:rsidRPr="00503751">
        <w:t xml:space="preserve"> </w:t>
      </w:r>
      <w:proofErr w:type="spellStart"/>
      <w:r w:rsidRPr="00503751">
        <w:t>gugatan</w:t>
      </w:r>
      <w:proofErr w:type="spellEnd"/>
      <w:r w:rsidRPr="00503751">
        <w:t xml:space="preserve"> CLS </w:t>
      </w:r>
      <w:proofErr w:type="spellStart"/>
      <w:r w:rsidRPr="00503751">
        <w:t>tanpa</w:t>
      </w:r>
      <w:proofErr w:type="spellEnd"/>
      <w:r w:rsidRPr="00503751">
        <w:t xml:space="preserve"> </w:t>
      </w:r>
      <w:proofErr w:type="spellStart"/>
      <w:r w:rsidRPr="00503751">
        <w:t>mempertimbangkan</w:t>
      </w:r>
      <w:proofErr w:type="spellEnd"/>
      <w:r w:rsidRPr="00503751">
        <w:t xml:space="preserve"> </w:t>
      </w:r>
      <w:proofErr w:type="spellStart"/>
      <w:r w:rsidRPr="00503751">
        <w:t>seperti</w:t>
      </w:r>
      <w:proofErr w:type="spellEnd"/>
      <w:r w:rsidRPr="00503751">
        <w:t xml:space="preserve"> </w:t>
      </w:r>
      <w:proofErr w:type="spellStart"/>
      <w:r w:rsidRPr="00503751">
        <w:t>apa</w:t>
      </w:r>
      <w:proofErr w:type="spellEnd"/>
      <w:r w:rsidRPr="00503751">
        <w:t xml:space="preserve"> </w:t>
      </w:r>
      <w:proofErr w:type="spellStart"/>
      <w:r w:rsidRPr="00503751">
        <w:t>bentuk</w:t>
      </w:r>
      <w:proofErr w:type="spellEnd"/>
      <w:r w:rsidRPr="00503751">
        <w:t xml:space="preserve"> </w:t>
      </w:r>
      <w:proofErr w:type="spellStart"/>
      <w:r w:rsidRPr="00503751">
        <w:t>kepentingan</w:t>
      </w:r>
      <w:proofErr w:type="spellEnd"/>
      <w:r w:rsidRPr="00503751">
        <w:t xml:space="preserve"> </w:t>
      </w:r>
      <w:proofErr w:type="spellStart"/>
      <w:r w:rsidRPr="00503751">
        <w:t>umum</w:t>
      </w:r>
      <w:proofErr w:type="spellEnd"/>
      <w:r w:rsidRPr="00503751">
        <w:t xml:space="preserve"> yang </w:t>
      </w:r>
      <w:proofErr w:type="spellStart"/>
      <w:r w:rsidRPr="00503751">
        <w:t>diwakili</w:t>
      </w:r>
      <w:proofErr w:type="spellEnd"/>
      <w:r w:rsidRPr="00503751">
        <w:t xml:space="preserve"> oleh </w:t>
      </w:r>
      <w:proofErr w:type="spellStart"/>
      <w:r w:rsidRPr="00503751">
        <w:t>penggugat</w:t>
      </w:r>
      <w:proofErr w:type="spellEnd"/>
      <w:r w:rsidRPr="00503751">
        <w:t xml:space="preserve"> </w:t>
      </w:r>
      <w:proofErr w:type="spellStart"/>
      <w:r w:rsidRPr="00503751">
        <w:t>dalam</w:t>
      </w:r>
      <w:proofErr w:type="spellEnd"/>
      <w:r w:rsidRPr="00503751">
        <w:t xml:space="preserve"> </w:t>
      </w:r>
      <w:proofErr w:type="spellStart"/>
      <w:r w:rsidRPr="00503751">
        <w:t>gugatan</w:t>
      </w:r>
      <w:proofErr w:type="spellEnd"/>
      <w:r w:rsidRPr="00503751">
        <w:t xml:space="preserve"> CLS. </w:t>
      </w:r>
      <w:proofErr w:type="spellStart"/>
      <w:r w:rsidRPr="00503751">
        <w:t>Sanggahan</w:t>
      </w:r>
      <w:proofErr w:type="spellEnd"/>
      <w:r w:rsidRPr="00503751">
        <w:t xml:space="preserve"> </w:t>
      </w:r>
      <w:proofErr w:type="spellStart"/>
      <w:r w:rsidRPr="00503751">
        <w:t>dari</w:t>
      </w:r>
      <w:proofErr w:type="spellEnd"/>
      <w:r w:rsidRPr="00503751">
        <w:t xml:space="preserve"> </w:t>
      </w:r>
      <w:proofErr w:type="spellStart"/>
      <w:r w:rsidRPr="00503751">
        <w:t>pihak</w:t>
      </w:r>
      <w:proofErr w:type="spellEnd"/>
      <w:r w:rsidRPr="00503751">
        <w:t xml:space="preserve"> </w:t>
      </w:r>
      <w:proofErr w:type="spellStart"/>
      <w:r w:rsidRPr="00503751">
        <w:t>tergugat</w:t>
      </w:r>
      <w:proofErr w:type="spellEnd"/>
      <w:r w:rsidRPr="00503751">
        <w:t xml:space="preserve"> </w:t>
      </w:r>
      <w:proofErr w:type="spellStart"/>
      <w:r w:rsidRPr="00503751">
        <w:t>bahwa</w:t>
      </w:r>
      <w:proofErr w:type="spellEnd"/>
      <w:r w:rsidRPr="00503751">
        <w:t xml:space="preserve"> CLS </w:t>
      </w:r>
      <w:proofErr w:type="spellStart"/>
      <w:r w:rsidRPr="00503751">
        <w:t>tidak</w:t>
      </w:r>
      <w:proofErr w:type="spellEnd"/>
      <w:r w:rsidRPr="00503751">
        <w:t xml:space="preserve"> </w:t>
      </w:r>
      <w:proofErr w:type="spellStart"/>
      <w:r w:rsidRPr="00503751">
        <w:t>diakui</w:t>
      </w:r>
      <w:proofErr w:type="spellEnd"/>
      <w:r w:rsidRPr="00503751">
        <w:t xml:space="preserve"> </w:t>
      </w:r>
      <w:proofErr w:type="spellStart"/>
      <w:r w:rsidRPr="00503751">
        <w:t>dalam</w:t>
      </w:r>
      <w:proofErr w:type="spellEnd"/>
      <w:r w:rsidRPr="00503751">
        <w:t xml:space="preserve"> </w:t>
      </w:r>
      <w:proofErr w:type="spellStart"/>
      <w:r w:rsidRPr="00503751">
        <w:t>sistem</w:t>
      </w:r>
      <w:proofErr w:type="spellEnd"/>
      <w:r w:rsidRPr="00503751">
        <w:t xml:space="preserve"> </w:t>
      </w:r>
      <w:proofErr w:type="spellStart"/>
      <w:r w:rsidRPr="00503751">
        <w:t>hukum</w:t>
      </w:r>
      <w:proofErr w:type="spellEnd"/>
      <w:r w:rsidRPr="00503751">
        <w:t xml:space="preserve"> Indonesia </w:t>
      </w:r>
      <w:proofErr w:type="spellStart"/>
      <w:r w:rsidRPr="00503751">
        <w:t>cukup</w:t>
      </w:r>
      <w:proofErr w:type="spellEnd"/>
      <w:r w:rsidRPr="00503751">
        <w:t xml:space="preserve"> </w:t>
      </w:r>
      <w:proofErr w:type="spellStart"/>
      <w:r w:rsidRPr="00503751">
        <w:t>lemah</w:t>
      </w:r>
      <w:proofErr w:type="spellEnd"/>
      <w:r w:rsidRPr="00503751">
        <w:t xml:space="preserve"> </w:t>
      </w:r>
      <w:proofErr w:type="spellStart"/>
      <w:r w:rsidRPr="00503751">
        <w:t>dengan</w:t>
      </w:r>
      <w:proofErr w:type="spellEnd"/>
      <w:r w:rsidRPr="00503751">
        <w:t xml:space="preserve"> </w:t>
      </w:r>
      <w:proofErr w:type="spellStart"/>
      <w:r w:rsidRPr="00503751">
        <w:t>adanya</w:t>
      </w:r>
      <w:proofErr w:type="spellEnd"/>
      <w:r w:rsidRPr="00503751">
        <w:t xml:space="preserve"> SK MA 36/ 2013, </w:t>
      </w:r>
      <w:proofErr w:type="spellStart"/>
      <w:r w:rsidRPr="00503751">
        <w:t>terutama</w:t>
      </w:r>
      <w:proofErr w:type="spellEnd"/>
      <w:r w:rsidRPr="00503751">
        <w:t xml:space="preserve"> </w:t>
      </w:r>
      <w:proofErr w:type="spellStart"/>
      <w:r w:rsidRPr="00503751">
        <w:t>untuk</w:t>
      </w:r>
      <w:proofErr w:type="spellEnd"/>
      <w:r w:rsidRPr="00503751">
        <w:t xml:space="preserve"> </w:t>
      </w:r>
      <w:proofErr w:type="spellStart"/>
      <w:r w:rsidRPr="00503751">
        <w:t>kasus</w:t>
      </w:r>
      <w:proofErr w:type="spellEnd"/>
      <w:r w:rsidRPr="00503751">
        <w:t xml:space="preserve"> yang </w:t>
      </w:r>
      <w:proofErr w:type="spellStart"/>
      <w:r w:rsidRPr="00503751">
        <w:t>berkaitan</w:t>
      </w:r>
      <w:proofErr w:type="spellEnd"/>
      <w:r w:rsidRPr="00503751">
        <w:t xml:space="preserve"> </w:t>
      </w:r>
      <w:proofErr w:type="spellStart"/>
      <w:r w:rsidRPr="00503751">
        <w:t>dengan</w:t>
      </w:r>
      <w:proofErr w:type="spellEnd"/>
      <w:r w:rsidRPr="00503751">
        <w:t xml:space="preserve"> </w:t>
      </w:r>
      <w:proofErr w:type="spellStart"/>
      <w:r w:rsidRPr="00503751">
        <w:t>lingkungan</w:t>
      </w:r>
      <w:proofErr w:type="spellEnd"/>
      <w:r w:rsidRPr="00503751">
        <w:t xml:space="preserve"> </w:t>
      </w:r>
      <w:proofErr w:type="spellStart"/>
      <w:r w:rsidRPr="00503751">
        <w:t>hidup</w:t>
      </w:r>
      <w:proofErr w:type="spellEnd"/>
      <w:r w:rsidRPr="00503751">
        <w:t>.</w:t>
      </w:r>
    </w:p>
    <w:bookmarkEnd w:id="16"/>
    <w:p w14:paraId="2A94E053" w14:textId="77777777" w:rsidR="00E2148A" w:rsidRPr="00503751" w:rsidRDefault="00E2148A" w:rsidP="00503751">
      <w:pPr>
        <w:spacing w:line="360" w:lineRule="auto"/>
        <w:jc w:val="both"/>
      </w:pPr>
    </w:p>
    <w:p w14:paraId="2C6EA5DF" w14:textId="77777777" w:rsidR="00E2148A" w:rsidRPr="00503751" w:rsidRDefault="00891BB8" w:rsidP="00503751">
      <w:pPr>
        <w:spacing w:line="360" w:lineRule="auto"/>
        <w:jc w:val="both"/>
      </w:pPr>
      <w:bookmarkStart w:id="17" w:name="_Hlk98075793"/>
      <w:proofErr w:type="spellStart"/>
      <w:r w:rsidRPr="00503751">
        <w:t>Tabel</w:t>
      </w:r>
      <w:proofErr w:type="spellEnd"/>
      <w:r w:rsidRPr="00503751">
        <w:t xml:space="preserve"> 1. </w:t>
      </w:r>
      <w:proofErr w:type="spellStart"/>
      <w:r w:rsidRPr="00503751">
        <w:t>Perbandingan</w:t>
      </w:r>
      <w:proofErr w:type="spellEnd"/>
      <w:r w:rsidRPr="00503751">
        <w:t xml:space="preserve"> </w:t>
      </w:r>
      <w:proofErr w:type="spellStart"/>
      <w:r w:rsidRPr="00503751">
        <w:t>gugatan</w:t>
      </w:r>
      <w:proofErr w:type="spellEnd"/>
      <w:r w:rsidRPr="00503751">
        <w:t xml:space="preserve"> CLS yang </w:t>
      </w:r>
      <w:proofErr w:type="spellStart"/>
      <w:r w:rsidRPr="00503751">
        <w:t>dimuat</w:t>
      </w:r>
      <w:proofErr w:type="spellEnd"/>
      <w:r w:rsidRPr="00503751">
        <w:t xml:space="preserve"> </w:t>
      </w:r>
      <w:proofErr w:type="spellStart"/>
      <w:r w:rsidRPr="00503751">
        <w:t>dalam</w:t>
      </w:r>
      <w:proofErr w:type="spellEnd"/>
      <w:r w:rsidRPr="00503751">
        <w:t xml:space="preserve"> </w:t>
      </w:r>
      <w:proofErr w:type="spellStart"/>
      <w:r w:rsidRPr="00503751">
        <w:t>Putusan</w:t>
      </w:r>
      <w:proofErr w:type="spellEnd"/>
      <w:r w:rsidRPr="00503751">
        <w:t xml:space="preserve"> </w:t>
      </w:r>
      <w:proofErr w:type="spellStart"/>
      <w:r w:rsidRPr="00503751">
        <w:t>Pengadilan</w:t>
      </w:r>
      <w:proofErr w:type="spellEnd"/>
      <w:r w:rsidRPr="00503751">
        <w:t xml:space="preserve"> Tinggi </w:t>
      </w:r>
      <w:proofErr w:type="spellStart"/>
      <w:r w:rsidRPr="00503751">
        <w:t>Samarinda</w:t>
      </w:r>
      <w:proofErr w:type="spellEnd"/>
      <w:r w:rsidRPr="00503751">
        <w:t xml:space="preserve"> dan </w:t>
      </w:r>
      <w:proofErr w:type="spellStart"/>
      <w:r w:rsidRPr="00503751">
        <w:t>Putusan</w:t>
      </w:r>
      <w:proofErr w:type="spellEnd"/>
      <w:r w:rsidRPr="00503751">
        <w:t xml:space="preserve"> </w:t>
      </w:r>
      <w:proofErr w:type="spellStart"/>
      <w:r w:rsidRPr="00503751">
        <w:t>Pengadilan</w:t>
      </w:r>
      <w:proofErr w:type="spellEnd"/>
      <w:r w:rsidRPr="00503751">
        <w:t xml:space="preserve"> Negeri </w:t>
      </w:r>
      <w:proofErr w:type="spellStart"/>
      <w:r w:rsidRPr="00503751">
        <w:t>Palangkaraya</w:t>
      </w:r>
      <w:proofErr w:type="spellEnd"/>
    </w:p>
    <w:tbl>
      <w:tblPr>
        <w:tblStyle w:val="a"/>
        <w:tblW w:w="9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5"/>
        <w:gridCol w:w="2880"/>
        <w:gridCol w:w="4532"/>
      </w:tblGrid>
      <w:tr w:rsidR="00C0433D" w:rsidRPr="00503751" w14:paraId="0F4403C6" w14:textId="77777777" w:rsidTr="00294792">
        <w:tc>
          <w:tcPr>
            <w:tcW w:w="1615" w:type="dxa"/>
          </w:tcPr>
          <w:p w14:paraId="2BDE2E0F" w14:textId="77777777" w:rsidR="00E2148A" w:rsidRPr="00503751" w:rsidRDefault="00E2148A" w:rsidP="00503751">
            <w:pPr>
              <w:spacing w:line="360" w:lineRule="auto"/>
              <w:jc w:val="both"/>
            </w:pPr>
          </w:p>
        </w:tc>
        <w:tc>
          <w:tcPr>
            <w:tcW w:w="2880" w:type="dxa"/>
          </w:tcPr>
          <w:p w14:paraId="0599CB52" w14:textId="77777777" w:rsidR="00E2148A" w:rsidRPr="00CA6920" w:rsidRDefault="00891BB8" w:rsidP="00294792">
            <w:pPr>
              <w:spacing w:line="360" w:lineRule="auto"/>
              <w:jc w:val="center"/>
              <w:rPr>
                <w:sz w:val="22"/>
                <w:szCs w:val="22"/>
              </w:rPr>
            </w:pPr>
            <w:proofErr w:type="spellStart"/>
            <w:r w:rsidRPr="00CA6920">
              <w:rPr>
                <w:sz w:val="22"/>
                <w:szCs w:val="22"/>
              </w:rPr>
              <w:t>Putusan</w:t>
            </w:r>
            <w:proofErr w:type="spellEnd"/>
            <w:r w:rsidRPr="00CA6920">
              <w:rPr>
                <w:sz w:val="22"/>
                <w:szCs w:val="22"/>
              </w:rPr>
              <w:t xml:space="preserve"> </w:t>
            </w:r>
            <w:proofErr w:type="spellStart"/>
            <w:r w:rsidRPr="00CA6920">
              <w:rPr>
                <w:sz w:val="22"/>
                <w:szCs w:val="22"/>
              </w:rPr>
              <w:t>Nomor</w:t>
            </w:r>
            <w:proofErr w:type="spellEnd"/>
            <w:r w:rsidRPr="00CA6920">
              <w:rPr>
                <w:sz w:val="22"/>
                <w:szCs w:val="22"/>
              </w:rPr>
              <w:t xml:space="preserve"> 138/PDT/2015/PT.SMR</w:t>
            </w:r>
          </w:p>
        </w:tc>
        <w:tc>
          <w:tcPr>
            <w:tcW w:w="4532" w:type="dxa"/>
          </w:tcPr>
          <w:p w14:paraId="7819C268" w14:textId="77777777" w:rsidR="00E2148A" w:rsidRPr="00CA6920" w:rsidRDefault="00891BB8" w:rsidP="00294792">
            <w:pPr>
              <w:spacing w:line="360" w:lineRule="auto"/>
              <w:jc w:val="center"/>
              <w:rPr>
                <w:sz w:val="22"/>
                <w:szCs w:val="22"/>
              </w:rPr>
            </w:pPr>
            <w:proofErr w:type="spellStart"/>
            <w:r w:rsidRPr="00CA6920">
              <w:rPr>
                <w:sz w:val="22"/>
                <w:szCs w:val="22"/>
              </w:rPr>
              <w:t>Putusan</w:t>
            </w:r>
            <w:proofErr w:type="spellEnd"/>
            <w:r w:rsidRPr="00CA6920">
              <w:rPr>
                <w:sz w:val="22"/>
                <w:szCs w:val="22"/>
              </w:rPr>
              <w:t xml:space="preserve"> </w:t>
            </w:r>
            <w:proofErr w:type="spellStart"/>
            <w:r w:rsidRPr="00CA6920">
              <w:rPr>
                <w:sz w:val="22"/>
                <w:szCs w:val="22"/>
              </w:rPr>
              <w:t>Nomor</w:t>
            </w:r>
            <w:proofErr w:type="spellEnd"/>
            <w:r w:rsidRPr="00CA6920">
              <w:rPr>
                <w:sz w:val="22"/>
                <w:szCs w:val="22"/>
              </w:rPr>
              <w:t xml:space="preserve"> 118/ </w:t>
            </w:r>
            <w:proofErr w:type="spellStart"/>
            <w:r w:rsidRPr="00CA6920">
              <w:rPr>
                <w:sz w:val="22"/>
                <w:szCs w:val="22"/>
              </w:rPr>
              <w:t>Pdt.G</w:t>
            </w:r>
            <w:proofErr w:type="spellEnd"/>
            <w:r w:rsidRPr="00CA6920">
              <w:rPr>
                <w:sz w:val="22"/>
                <w:szCs w:val="22"/>
              </w:rPr>
              <w:t xml:space="preserve">/ LH/ 2016/ PN </w:t>
            </w:r>
            <w:proofErr w:type="spellStart"/>
            <w:r w:rsidRPr="00CA6920">
              <w:rPr>
                <w:sz w:val="22"/>
                <w:szCs w:val="22"/>
              </w:rPr>
              <w:t>Plk</w:t>
            </w:r>
            <w:proofErr w:type="spellEnd"/>
          </w:p>
        </w:tc>
      </w:tr>
      <w:tr w:rsidR="00C0433D" w:rsidRPr="00503751" w14:paraId="5E6A9E49" w14:textId="77777777" w:rsidTr="00294792">
        <w:tc>
          <w:tcPr>
            <w:tcW w:w="1615" w:type="dxa"/>
          </w:tcPr>
          <w:p w14:paraId="3F517D4D" w14:textId="77777777" w:rsidR="00E2148A" w:rsidRPr="00CA6920" w:rsidRDefault="00891BB8" w:rsidP="00503751">
            <w:pPr>
              <w:spacing w:line="360" w:lineRule="auto"/>
              <w:jc w:val="both"/>
              <w:rPr>
                <w:sz w:val="22"/>
                <w:szCs w:val="22"/>
              </w:rPr>
            </w:pPr>
            <w:r w:rsidRPr="00CA6920">
              <w:rPr>
                <w:sz w:val="22"/>
                <w:szCs w:val="22"/>
              </w:rPr>
              <w:lastRenderedPageBreak/>
              <w:t xml:space="preserve">Dasar </w:t>
            </w:r>
            <w:proofErr w:type="spellStart"/>
            <w:r w:rsidRPr="00CA6920">
              <w:rPr>
                <w:sz w:val="22"/>
                <w:szCs w:val="22"/>
              </w:rPr>
              <w:t>pengajuan</w:t>
            </w:r>
            <w:proofErr w:type="spellEnd"/>
            <w:r w:rsidRPr="00CA6920">
              <w:rPr>
                <w:sz w:val="22"/>
                <w:szCs w:val="22"/>
              </w:rPr>
              <w:t xml:space="preserve"> </w:t>
            </w:r>
            <w:proofErr w:type="spellStart"/>
            <w:r w:rsidRPr="00CA6920">
              <w:rPr>
                <w:sz w:val="22"/>
                <w:szCs w:val="22"/>
              </w:rPr>
              <w:t>gugatan</w:t>
            </w:r>
            <w:proofErr w:type="spellEnd"/>
            <w:r w:rsidRPr="00CA6920">
              <w:rPr>
                <w:sz w:val="22"/>
                <w:szCs w:val="22"/>
              </w:rPr>
              <w:t xml:space="preserve"> CLS</w:t>
            </w:r>
          </w:p>
        </w:tc>
        <w:tc>
          <w:tcPr>
            <w:tcW w:w="2880" w:type="dxa"/>
          </w:tcPr>
          <w:p w14:paraId="3440B98E" w14:textId="77777777" w:rsidR="00E2148A" w:rsidRPr="00CA6920" w:rsidRDefault="00891BB8" w:rsidP="00503751">
            <w:pPr>
              <w:spacing w:line="360" w:lineRule="auto"/>
              <w:jc w:val="both"/>
              <w:rPr>
                <w:sz w:val="22"/>
                <w:szCs w:val="22"/>
              </w:rPr>
            </w:pPr>
            <w:proofErr w:type="spellStart"/>
            <w:r w:rsidRPr="00CA6920">
              <w:rPr>
                <w:sz w:val="22"/>
                <w:szCs w:val="22"/>
              </w:rPr>
              <w:t>Kelalaian</w:t>
            </w:r>
            <w:proofErr w:type="spellEnd"/>
            <w:r w:rsidRPr="00CA6920">
              <w:rPr>
                <w:sz w:val="22"/>
                <w:szCs w:val="22"/>
              </w:rPr>
              <w:t xml:space="preserve"> </w:t>
            </w:r>
            <w:proofErr w:type="spellStart"/>
            <w:r w:rsidRPr="00CA6920">
              <w:rPr>
                <w:sz w:val="22"/>
                <w:szCs w:val="22"/>
              </w:rPr>
              <w:t>pemerintah</w:t>
            </w:r>
            <w:proofErr w:type="spellEnd"/>
            <w:r w:rsidRPr="00CA6920">
              <w:rPr>
                <w:sz w:val="22"/>
                <w:szCs w:val="22"/>
              </w:rPr>
              <w:t xml:space="preserve"> </w:t>
            </w:r>
            <w:proofErr w:type="spellStart"/>
            <w:r w:rsidRPr="00CA6920">
              <w:rPr>
                <w:sz w:val="22"/>
                <w:szCs w:val="22"/>
              </w:rPr>
              <w:t>dalam</w:t>
            </w:r>
            <w:proofErr w:type="spellEnd"/>
            <w:r w:rsidRPr="00CA6920">
              <w:rPr>
                <w:sz w:val="22"/>
                <w:szCs w:val="22"/>
              </w:rPr>
              <w:t xml:space="preserve"> </w:t>
            </w:r>
            <w:proofErr w:type="spellStart"/>
            <w:r w:rsidRPr="00CA6920">
              <w:rPr>
                <w:sz w:val="22"/>
                <w:szCs w:val="22"/>
              </w:rPr>
              <w:t>memberikan</w:t>
            </w:r>
            <w:proofErr w:type="spellEnd"/>
            <w:r w:rsidRPr="00CA6920">
              <w:rPr>
                <w:sz w:val="22"/>
                <w:szCs w:val="22"/>
              </w:rPr>
              <w:t xml:space="preserve"> </w:t>
            </w:r>
            <w:proofErr w:type="spellStart"/>
            <w:r w:rsidRPr="00CA6920">
              <w:rPr>
                <w:sz w:val="22"/>
                <w:szCs w:val="22"/>
              </w:rPr>
              <w:t>izin</w:t>
            </w:r>
            <w:proofErr w:type="spellEnd"/>
            <w:r w:rsidRPr="00CA6920">
              <w:rPr>
                <w:sz w:val="22"/>
                <w:szCs w:val="22"/>
              </w:rPr>
              <w:t xml:space="preserve"> </w:t>
            </w:r>
            <w:proofErr w:type="spellStart"/>
            <w:r w:rsidRPr="00CA6920">
              <w:rPr>
                <w:sz w:val="22"/>
                <w:szCs w:val="22"/>
              </w:rPr>
              <w:t>pertambangan</w:t>
            </w:r>
            <w:proofErr w:type="spellEnd"/>
            <w:r w:rsidRPr="00CA6920">
              <w:rPr>
                <w:sz w:val="22"/>
                <w:szCs w:val="22"/>
              </w:rPr>
              <w:t xml:space="preserve"> batu bara yang </w:t>
            </w:r>
            <w:proofErr w:type="spellStart"/>
            <w:r w:rsidRPr="00CA6920">
              <w:rPr>
                <w:sz w:val="22"/>
                <w:szCs w:val="22"/>
              </w:rPr>
              <w:t>memberikan</w:t>
            </w:r>
            <w:proofErr w:type="spellEnd"/>
            <w:r w:rsidRPr="00CA6920">
              <w:rPr>
                <w:sz w:val="22"/>
                <w:szCs w:val="22"/>
              </w:rPr>
              <w:t xml:space="preserve"> </w:t>
            </w:r>
            <w:proofErr w:type="spellStart"/>
            <w:r w:rsidRPr="00CA6920">
              <w:rPr>
                <w:sz w:val="22"/>
                <w:szCs w:val="22"/>
              </w:rPr>
              <w:t>dampak</w:t>
            </w:r>
            <w:proofErr w:type="spellEnd"/>
            <w:r w:rsidRPr="00CA6920">
              <w:rPr>
                <w:sz w:val="22"/>
                <w:szCs w:val="22"/>
              </w:rPr>
              <w:t xml:space="preserve"> </w:t>
            </w:r>
            <w:proofErr w:type="spellStart"/>
            <w:r w:rsidRPr="00CA6920">
              <w:rPr>
                <w:sz w:val="22"/>
                <w:szCs w:val="22"/>
              </w:rPr>
              <w:t>perubahan</w:t>
            </w:r>
            <w:proofErr w:type="spellEnd"/>
            <w:r w:rsidRPr="00CA6920">
              <w:rPr>
                <w:sz w:val="22"/>
                <w:szCs w:val="22"/>
              </w:rPr>
              <w:t xml:space="preserve"> </w:t>
            </w:r>
            <w:proofErr w:type="spellStart"/>
            <w:r w:rsidRPr="00CA6920">
              <w:rPr>
                <w:sz w:val="22"/>
                <w:szCs w:val="22"/>
              </w:rPr>
              <w:t>iklim</w:t>
            </w:r>
            <w:proofErr w:type="spellEnd"/>
            <w:r w:rsidRPr="00CA6920">
              <w:rPr>
                <w:sz w:val="22"/>
                <w:szCs w:val="22"/>
              </w:rPr>
              <w:t xml:space="preserve"> di Kota </w:t>
            </w:r>
            <w:proofErr w:type="spellStart"/>
            <w:r w:rsidRPr="00CA6920">
              <w:rPr>
                <w:sz w:val="22"/>
                <w:szCs w:val="22"/>
              </w:rPr>
              <w:t>Samarinda</w:t>
            </w:r>
            <w:proofErr w:type="spellEnd"/>
            <w:r w:rsidRPr="00CA6920">
              <w:rPr>
                <w:sz w:val="22"/>
                <w:szCs w:val="22"/>
              </w:rPr>
              <w:t xml:space="preserve">, </w:t>
            </w:r>
            <w:proofErr w:type="spellStart"/>
            <w:r w:rsidRPr="00CA6920">
              <w:rPr>
                <w:sz w:val="22"/>
                <w:szCs w:val="22"/>
              </w:rPr>
              <w:t>seperti</w:t>
            </w:r>
            <w:proofErr w:type="spellEnd"/>
            <w:r w:rsidRPr="00CA6920">
              <w:rPr>
                <w:sz w:val="22"/>
                <w:szCs w:val="22"/>
              </w:rPr>
              <w:t xml:space="preserve"> </w:t>
            </w:r>
            <w:proofErr w:type="spellStart"/>
            <w:r w:rsidRPr="00CA6920">
              <w:rPr>
                <w:sz w:val="22"/>
                <w:szCs w:val="22"/>
              </w:rPr>
              <w:t>banjir</w:t>
            </w:r>
            <w:proofErr w:type="spellEnd"/>
            <w:r w:rsidRPr="00CA6920">
              <w:rPr>
                <w:sz w:val="22"/>
                <w:szCs w:val="22"/>
              </w:rPr>
              <w:t xml:space="preserve"> dan </w:t>
            </w:r>
            <w:proofErr w:type="spellStart"/>
            <w:r w:rsidRPr="00CA6920">
              <w:rPr>
                <w:sz w:val="22"/>
                <w:szCs w:val="22"/>
              </w:rPr>
              <w:t>suhu</w:t>
            </w:r>
            <w:proofErr w:type="spellEnd"/>
            <w:r w:rsidRPr="00CA6920">
              <w:rPr>
                <w:sz w:val="22"/>
                <w:szCs w:val="22"/>
              </w:rPr>
              <w:t xml:space="preserve"> yang </w:t>
            </w:r>
            <w:proofErr w:type="spellStart"/>
            <w:r w:rsidRPr="00CA6920">
              <w:rPr>
                <w:sz w:val="22"/>
                <w:szCs w:val="22"/>
              </w:rPr>
              <w:t>semakin</w:t>
            </w:r>
            <w:proofErr w:type="spellEnd"/>
            <w:r w:rsidRPr="00CA6920">
              <w:rPr>
                <w:sz w:val="22"/>
                <w:szCs w:val="22"/>
              </w:rPr>
              <w:t xml:space="preserve"> </w:t>
            </w:r>
            <w:proofErr w:type="spellStart"/>
            <w:r w:rsidRPr="00CA6920">
              <w:rPr>
                <w:sz w:val="22"/>
                <w:szCs w:val="22"/>
              </w:rPr>
              <w:t>tinggi</w:t>
            </w:r>
            <w:proofErr w:type="spellEnd"/>
            <w:r w:rsidRPr="00CA6920">
              <w:rPr>
                <w:sz w:val="22"/>
                <w:szCs w:val="22"/>
              </w:rPr>
              <w:t>.</w:t>
            </w:r>
          </w:p>
        </w:tc>
        <w:tc>
          <w:tcPr>
            <w:tcW w:w="4532" w:type="dxa"/>
          </w:tcPr>
          <w:p w14:paraId="321B5A79" w14:textId="77777777" w:rsidR="00E2148A" w:rsidRPr="00CA6920" w:rsidRDefault="00891BB8" w:rsidP="00503751">
            <w:pPr>
              <w:spacing w:line="360" w:lineRule="auto"/>
              <w:jc w:val="both"/>
              <w:rPr>
                <w:sz w:val="22"/>
                <w:szCs w:val="22"/>
              </w:rPr>
            </w:pPr>
            <w:proofErr w:type="spellStart"/>
            <w:r w:rsidRPr="00CA6920">
              <w:rPr>
                <w:sz w:val="22"/>
                <w:szCs w:val="22"/>
              </w:rPr>
              <w:t>Kelalaian</w:t>
            </w:r>
            <w:proofErr w:type="spellEnd"/>
            <w:r w:rsidRPr="00CA6920">
              <w:rPr>
                <w:sz w:val="22"/>
                <w:szCs w:val="22"/>
              </w:rPr>
              <w:t xml:space="preserve"> </w:t>
            </w:r>
            <w:proofErr w:type="spellStart"/>
            <w:r w:rsidRPr="00CA6920">
              <w:rPr>
                <w:sz w:val="22"/>
                <w:szCs w:val="22"/>
              </w:rPr>
              <w:t>pemerintah</w:t>
            </w:r>
            <w:proofErr w:type="spellEnd"/>
            <w:r w:rsidRPr="00CA6920">
              <w:rPr>
                <w:sz w:val="22"/>
                <w:szCs w:val="22"/>
              </w:rPr>
              <w:t xml:space="preserve"> </w:t>
            </w:r>
            <w:proofErr w:type="spellStart"/>
            <w:r w:rsidRPr="00CA6920">
              <w:rPr>
                <w:sz w:val="22"/>
                <w:szCs w:val="22"/>
              </w:rPr>
              <w:t>dalam</w:t>
            </w:r>
            <w:proofErr w:type="spellEnd"/>
            <w:r w:rsidRPr="00CA6920">
              <w:rPr>
                <w:sz w:val="22"/>
                <w:szCs w:val="22"/>
              </w:rPr>
              <w:t xml:space="preserve"> </w:t>
            </w:r>
            <w:proofErr w:type="spellStart"/>
            <w:r w:rsidRPr="00CA6920">
              <w:rPr>
                <w:sz w:val="22"/>
                <w:szCs w:val="22"/>
              </w:rPr>
              <w:t>memberikan</w:t>
            </w:r>
            <w:proofErr w:type="spellEnd"/>
            <w:r w:rsidRPr="00CA6920">
              <w:rPr>
                <w:sz w:val="22"/>
                <w:szCs w:val="22"/>
              </w:rPr>
              <w:t xml:space="preserve"> </w:t>
            </w:r>
            <w:proofErr w:type="spellStart"/>
            <w:r w:rsidRPr="00CA6920">
              <w:rPr>
                <w:sz w:val="22"/>
                <w:szCs w:val="22"/>
              </w:rPr>
              <w:t>izin</w:t>
            </w:r>
            <w:proofErr w:type="spellEnd"/>
            <w:r w:rsidRPr="00CA6920">
              <w:rPr>
                <w:sz w:val="22"/>
                <w:szCs w:val="22"/>
              </w:rPr>
              <w:t xml:space="preserve"> </w:t>
            </w:r>
            <w:proofErr w:type="spellStart"/>
            <w:r w:rsidRPr="00CA6920">
              <w:rPr>
                <w:sz w:val="22"/>
                <w:szCs w:val="22"/>
              </w:rPr>
              <w:t>kehutanan</w:t>
            </w:r>
            <w:proofErr w:type="spellEnd"/>
            <w:r w:rsidRPr="00CA6920">
              <w:rPr>
                <w:sz w:val="22"/>
                <w:szCs w:val="22"/>
              </w:rPr>
              <w:t xml:space="preserve"> dan </w:t>
            </w:r>
            <w:proofErr w:type="spellStart"/>
            <w:r w:rsidRPr="00CA6920">
              <w:rPr>
                <w:sz w:val="22"/>
                <w:szCs w:val="22"/>
              </w:rPr>
              <w:t>perkebunan</w:t>
            </w:r>
            <w:proofErr w:type="spellEnd"/>
            <w:r w:rsidRPr="00CA6920">
              <w:rPr>
                <w:sz w:val="22"/>
                <w:szCs w:val="22"/>
              </w:rPr>
              <w:t xml:space="preserve"> yang </w:t>
            </w:r>
            <w:proofErr w:type="spellStart"/>
            <w:r w:rsidRPr="00CA6920">
              <w:rPr>
                <w:sz w:val="22"/>
                <w:szCs w:val="22"/>
              </w:rPr>
              <w:t>menyebabkan</w:t>
            </w:r>
            <w:proofErr w:type="spellEnd"/>
            <w:r w:rsidRPr="00CA6920">
              <w:rPr>
                <w:sz w:val="22"/>
                <w:szCs w:val="22"/>
              </w:rPr>
              <w:t xml:space="preserve"> </w:t>
            </w:r>
            <w:proofErr w:type="spellStart"/>
            <w:r w:rsidRPr="00CA6920">
              <w:rPr>
                <w:sz w:val="22"/>
                <w:szCs w:val="22"/>
              </w:rPr>
              <w:t>kebakaran</w:t>
            </w:r>
            <w:proofErr w:type="spellEnd"/>
            <w:r w:rsidRPr="00CA6920">
              <w:rPr>
                <w:sz w:val="22"/>
                <w:szCs w:val="22"/>
              </w:rPr>
              <w:t xml:space="preserve"> </w:t>
            </w:r>
            <w:proofErr w:type="spellStart"/>
            <w:r w:rsidRPr="00CA6920">
              <w:rPr>
                <w:sz w:val="22"/>
                <w:szCs w:val="22"/>
              </w:rPr>
              <w:t>besar</w:t>
            </w:r>
            <w:proofErr w:type="spellEnd"/>
            <w:r w:rsidRPr="00CA6920">
              <w:rPr>
                <w:sz w:val="22"/>
                <w:szCs w:val="22"/>
              </w:rPr>
              <w:t xml:space="preserve"> di Kalimantan Tengah pada </w:t>
            </w:r>
            <w:proofErr w:type="spellStart"/>
            <w:r w:rsidRPr="00CA6920">
              <w:rPr>
                <w:sz w:val="22"/>
                <w:szCs w:val="22"/>
              </w:rPr>
              <w:t>tahun</w:t>
            </w:r>
            <w:proofErr w:type="spellEnd"/>
            <w:r w:rsidRPr="00CA6920">
              <w:rPr>
                <w:sz w:val="22"/>
                <w:szCs w:val="22"/>
              </w:rPr>
              <w:t xml:space="preserve"> 2015.</w:t>
            </w:r>
          </w:p>
        </w:tc>
      </w:tr>
      <w:tr w:rsidR="00C0433D" w:rsidRPr="00503751" w14:paraId="5CDB3168" w14:textId="77777777" w:rsidTr="00294792">
        <w:tc>
          <w:tcPr>
            <w:tcW w:w="1615" w:type="dxa"/>
          </w:tcPr>
          <w:p w14:paraId="3B47378D" w14:textId="77777777" w:rsidR="00E2148A" w:rsidRPr="00CA6920" w:rsidRDefault="00891BB8" w:rsidP="00503751">
            <w:pPr>
              <w:spacing w:line="360" w:lineRule="auto"/>
              <w:jc w:val="both"/>
              <w:rPr>
                <w:sz w:val="22"/>
                <w:szCs w:val="22"/>
              </w:rPr>
            </w:pPr>
            <w:proofErr w:type="spellStart"/>
            <w:r w:rsidRPr="00CA6920">
              <w:rPr>
                <w:sz w:val="22"/>
                <w:szCs w:val="22"/>
              </w:rPr>
              <w:t>Hukuman</w:t>
            </w:r>
            <w:proofErr w:type="spellEnd"/>
            <w:r w:rsidRPr="00CA6920">
              <w:rPr>
                <w:sz w:val="22"/>
                <w:szCs w:val="22"/>
              </w:rPr>
              <w:t xml:space="preserve"> </w:t>
            </w:r>
            <w:proofErr w:type="spellStart"/>
            <w:r w:rsidRPr="00CA6920">
              <w:rPr>
                <w:sz w:val="22"/>
                <w:szCs w:val="22"/>
              </w:rPr>
              <w:t>bagi</w:t>
            </w:r>
            <w:proofErr w:type="spellEnd"/>
            <w:r w:rsidRPr="00CA6920">
              <w:rPr>
                <w:sz w:val="22"/>
                <w:szCs w:val="22"/>
              </w:rPr>
              <w:t xml:space="preserve"> </w:t>
            </w:r>
            <w:proofErr w:type="spellStart"/>
            <w:r w:rsidRPr="00CA6920">
              <w:rPr>
                <w:sz w:val="22"/>
                <w:szCs w:val="22"/>
              </w:rPr>
              <w:t>Pemerintah</w:t>
            </w:r>
            <w:proofErr w:type="spellEnd"/>
          </w:p>
        </w:tc>
        <w:tc>
          <w:tcPr>
            <w:tcW w:w="2880" w:type="dxa"/>
          </w:tcPr>
          <w:p w14:paraId="362AFEAE" w14:textId="77777777" w:rsidR="00E2148A" w:rsidRPr="00CA6920" w:rsidRDefault="00891BB8" w:rsidP="00503751">
            <w:pPr>
              <w:spacing w:line="360" w:lineRule="auto"/>
              <w:jc w:val="both"/>
              <w:rPr>
                <w:sz w:val="22"/>
                <w:szCs w:val="22"/>
              </w:rPr>
            </w:pPr>
            <w:proofErr w:type="spellStart"/>
            <w:r w:rsidRPr="00CA6920">
              <w:rPr>
                <w:sz w:val="22"/>
                <w:szCs w:val="22"/>
                <w:highlight w:val="white"/>
              </w:rPr>
              <w:t>Mengatur</w:t>
            </w:r>
            <w:proofErr w:type="spellEnd"/>
            <w:r w:rsidRPr="00CA6920">
              <w:rPr>
                <w:sz w:val="22"/>
                <w:szCs w:val="22"/>
                <w:highlight w:val="white"/>
              </w:rPr>
              <w:t xml:space="preserve"> </w:t>
            </w:r>
            <w:proofErr w:type="spellStart"/>
            <w:r w:rsidRPr="00CA6920">
              <w:rPr>
                <w:sz w:val="22"/>
                <w:szCs w:val="22"/>
                <w:highlight w:val="white"/>
              </w:rPr>
              <w:t>kembali</w:t>
            </w:r>
            <w:proofErr w:type="spellEnd"/>
            <w:r w:rsidRPr="00CA6920">
              <w:rPr>
                <w:sz w:val="22"/>
                <w:szCs w:val="22"/>
                <w:highlight w:val="white"/>
              </w:rPr>
              <w:t xml:space="preserve"> </w:t>
            </w:r>
            <w:proofErr w:type="spellStart"/>
            <w:r w:rsidRPr="00CA6920">
              <w:rPr>
                <w:sz w:val="22"/>
                <w:szCs w:val="22"/>
                <w:highlight w:val="white"/>
              </w:rPr>
              <w:t>suatu</w:t>
            </w:r>
            <w:proofErr w:type="spellEnd"/>
            <w:r w:rsidRPr="00CA6920">
              <w:rPr>
                <w:sz w:val="22"/>
                <w:szCs w:val="22"/>
                <w:highlight w:val="white"/>
              </w:rPr>
              <w:t xml:space="preserve"> </w:t>
            </w:r>
            <w:proofErr w:type="spellStart"/>
            <w:r w:rsidRPr="00CA6920">
              <w:rPr>
                <w:sz w:val="22"/>
                <w:szCs w:val="22"/>
                <w:highlight w:val="white"/>
              </w:rPr>
              <w:t>kebijakan</w:t>
            </w:r>
            <w:proofErr w:type="spellEnd"/>
            <w:r w:rsidRPr="00CA6920">
              <w:rPr>
                <w:sz w:val="22"/>
                <w:szCs w:val="22"/>
                <w:highlight w:val="white"/>
              </w:rPr>
              <w:t xml:space="preserve"> </w:t>
            </w:r>
            <w:proofErr w:type="spellStart"/>
            <w:r w:rsidRPr="00CA6920">
              <w:rPr>
                <w:sz w:val="22"/>
                <w:szCs w:val="22"/>
                <w:highlight w:val="white"/>
              </w:rPr>
              <w:t>umum</w:t>
            </w:r>
            <w:proofErr w:type="spellEnd"/>
            <w:r w:rsidRPr="00CA6920">
              <w:rPr>
                <w:sz w:val="22"/>
                <w:szCs w:val="22"/>
                <w:highlight w:val="white"/>
              </w:rPr>
              <w:t xml:space="preserve"> </w:t>
            </w:r>
            <w:proofErr w:type="spellStart"/>
            <w:r w:rsidRPr="00CA6920">
              <w:rPr>
                <w:sz w:val="22"/>
                <w:szCs w:val="22"/>
                <w:highlight w:val="white"/>
              </w:rPr>
              <w:t>mengenai</w:t>
            </w:r>
            <w:proofErr w:type="spellEnd"/>
            <w:r w:rsidRPr="00CA6920">
              <w:rPr>
                <w:sz w:val="22"/>
                <w:szCs w:val="22"/>
                <w:highlight w:val="white"/>
              </w:rPr>
              <w:t xml:space="preserve"> </w:t>
            </w:r>
            <w:proofErr w:type="spellStart"/>
            <w:r w:rsidRPr="00CA6920">
              <w:rPr>
                <w:sz w:val="22"/>
                <w:szCs w:val="22"/>
                <w:highlight w:val="white"/>
              </w:rPr>
              <w:t>pertambangan</w:t>
            </w:r>
            <w:proofErr w:type="spellEnd"/>
            <w:r w:rsidRPr="00CA6920">
              <w:rPr>
                <w:sz w:val="22"/>
                <w:szCs w:val="22"/>
                <w:highlight w:val="white"/>
              </w:rPr>
              <w:t xml:space="preserve"> batu bara yang </w:t>
            </w:r>
            <w:proofErr w:type="spellStart"/>
            <w:r w:rsidRPr="00CA6920">
              <w:rPr>
                <w:sz w:val="22"/>
                <w:szCs w:val="22"/>
                <w:highlight w:val="white"/>
              </w:rPr>
              <w:t>meliputi</w:t>
            </w:r>
            <w:proofErr w:type="spellEnd"/>
            <w:r w:rsidRPr="00CA6920">
              <w:rPr>
                <w:sz w:val="22"/>
                <w:szCs w:val="22"/>
                <w:highlight w:val="white"/>
              </w:rPr>
              <w:t xml:space="preserve">: </w:t>
            </w:r>
            <w:proofErr w:type="spellStart"/>
            <w:r w:rsidRPr="00CA6920">
              <w:rPr>
                <w:sz w:val="22"/>
                <w:szCs w:val="22"/>
                <w:highlight w:val="white"/>
              </w:rPr>
              <w:t>evaluasi</w:t>
            </w:r>
            <w:proofErr w:type="spellEnd"/>
            <w:r w:rsidRPr="00CA6920">
              <w:rPr>
                <w:sz w:val="22"/>
                <w:szCs w:val="22"/>
                <w:highlight w:val="white"/>
              </w:rPr>
              <w:t xml:space="preserve"> </w:t>
            </w:r>
            <w:proofErr w:type="spellStart"/>
            <w:r w:rsidRPr="00CA6920">
              <w:rPr>
                <w:sz w:val="22"/>
                <w:szCs w:val="22"/>
                <w:highlight w:val="white"/>
              </w:rPr>
              <w:t>terhadap</w:t>
            </w:r>
            <w:proofErr w:type="spellEnd"/>
            <w:r w:rsidRPr="00CA6920">
              <w:rPr>
                <w:sz w:val="22"/>
                <w:szCs w:val="22"/>
                <w:highlight w:val="white"/>
              </w:rPr>
              <w:t xml:space="preserve"> </w:t>
            </w:r>
            <w:proofErr w:type="spellStart"/>
            <w:r w:rsidRPr="00CA6920">
              <w:rPr>
                <w:sz w:val="22"/>
                <w:szCs w:val="22"/>
                <w:highlight w:val="white"/>
              </w:rPr>
              <w:t>seluruh</w:t>
            </w:r>
            <w:proofErr w:type="spellEnd"/>
            <w:r w:rsidRPr="00CA6920">
              <w:rPr>
                <w:sz w:val="22"/>
                <w:szCs w:val="22"/>
                <w:highlight w:val="white"/>
              </w:rPr>
              <w:t xml:space="preserve"> </w:t>
            </w:r>
            <w:proofErr w:type="spellStart"/>
            <w:r w:rsidRPr="00CA6920">
              <w:rPr>
                <w:sz w:val="22"/>
                <w:szCs w:val="22"/>
                <w:highlight w:val="white"/>
              </w:rPr>
              <w:t>izin</w:t>
            </w:r>
            <w:proofErr w:type="spellEnd"/>
            <w:r w:rsidRPr="00CA6920">
              <w:rPr>
                <w:sz w:val="22"/>
                <w:szCs w:val="22"/>
                <w:highlight w:val="white"/>
              </w:rPr>
              <w:t xml:space="preserve"> </w:t>
            </w:r>
            <w:proofErr w:type="spellStart"/>
            <w:r w:rsidRPr="00CA6920">
              <w:rPr>
                <w:sz w:val="22"/>
                <w:szCs w:val="22"/>
                <w:highlight w:val="white"/>
              </w:rPr>
              <w:t>pertambangan</w:t>
            </w:r>
            <w:proofErr w:type="spellEnd"/>
            <w:r w:rsidRPr="00CA6920">
              <w:rPr>
                <w:sz w:val="22"/>
                <w:szCs w:val="22"/>
                <w:highlight w:val="white"/>
              </w:rPr>
              <w:t xml:space="preserve"> batu bara yang </w:t>
            </w:r>
            <w:proofErr w:type="spellStart"/>
            <w:r w:rsidRPr="00CA6920">
              <w:rPr>
                <w:sz w:val="22"/>
                <w:szCs w:val="22"/>
                <w:highlight w:val="white"/>
              </w:rPr>
              <w:t>telah</w:t>
            </w:r>
            <w:proofErr w:type="spellEnd"/>
            <w:r w:rsidRPr="00CA6920">
              <w:rPr>
                <w:sz w:val="22"/>
                <w:szCs w:val="22"/>
                <w:highlight w:val="white"/>
              </w:rPr>
              <w:t xml:space="preserve"> </w:t>
            </w:r>
            <w:proofErr w:type="spellStart"/>
            <w:r w:rsidRPr="00CA6920">
              <w:rPr>
                <w:sz w:val="22"/>
                <w:szCs w:val="22"/>
                <w:highlight w:val="white"/>
              </w:rPr>
              <w:t>dikeluarkan</w:t>
            </w:r>
            <w:proofErr w:type="spellEnd"/>
            <w:r w:rsidRPr="00CA6920">
              <w:rPr>
                <w:sz w:val="22"/>
                <w:szCs w:val="22"/>
                <w:highlight w:val="white"/>
              </w:rPr>
              <w:t xml:space="preserve">, </w:t>
            </w:r>
            <w:proofErr w:type="spellStart"/>
            <w:r w:rsidRPr="00CA6920">
              <w:rPr>
                <w:sz w:val="22"/>
                <w:szCs w:val="22"/>
                <w:highlight w:val="white"/>
              </w:rPr>
              <w:t>mengawasi</w:t>
            </w:r>
            <w:proofErr w:type="spellEnd"/>
            <w:r w:rsidRPr="00CA6920">
              <w:rPr>
                <w:sz w:val="22"/>
                <w:szCs w:val="22"/>
                <w:highlight w:val="white"/>
              </w:rPr>
              <w:t xml:space="preserve"> </w:t>
            </w:r>
            <w:proofErr w:type="spellStart"/>
            <w:r w:rsidRPr="00CA6920">
              <w:rPr>
                <w:sz w:val="22"/>
                <w:szCs w:val="22"/>
                <w:highlight w:val="white"/>
              </w:rPr>
              <w:t>pelaku</w:t>
            </w:r>
            <w:proofErr w:type="spellEnd"/>
            <w:r w:rsidRPr="00CA6920">
              <w:rPr>
                <w:sz w:val="22"/>
                <w:szCs w:val="22"/>
                <w:highlight w:val="white"/>
              </w:rPr>
              <w:t xml:space="preserve"> </w:t>
            </w:r>
            <w:proofErr w:type="spellStart"/>
            <w:r w:rsidRPr="00CA6920">
              <w:rPr>
                <w:sz w:val="22"/>
                <w:szCs w:val="22"/>
                <w:highlight w:val="white"/>
              </w:rPr>
              <w:t>usaha</w:t>
            </w:r>
            <w:proofErr w:type="spellEnd"/>
            <w:r w:rsidRPr="00CA6920">
              <w:rPr>
                <w:sz w:val="22"/>
                <w:szCs w:val="22"/>
                <w:highlight w:val="white"/>
              </w:rPr>
              <w:t xml:space="preserve"> </w:t>
            </w:r>
            <w:proofErr w:type="spellStart"/>
            <w:r w:rsidRPr="00CA6920">
              <w:rPr>
                <w:sz w:val="22"/>
                <w:szCs w:val="22"/>
                <w:highlight w:val="white"/>
              </w:rPr>
              <w:t>untuk</w:t>
            </w:r>
            <w:proofErr w:type="spellEnd"/>
            <w:r w:rsidRPr="00CA6920">
              <w:rPr>
                <w:sz w:val="22"/>
                <w:szCs w:val="22"/>
                <w:highlight w:val="white"/>
              </w:rPr>
              <w:t xml:space="preserve"> </w:t>
            </w:r>
            <w:proofErr w:type="spellStart"/>
            <w:r w:rsidRPr="00CA6920">
              <w:rPr>
                <w:sz w:val="22"/>
                <w:szCs w:val="22"/>
                <w:highlight w:val="white"/>
              </w:rPr>
              <w:t>merealisasikan</w:t>
            </w:r>
            <w:proofErr w:type="spellEnd"/>
            <w:r w:rsidRPr="00CA6920">
              <w:rPr>
                <w:sz w:val="22"/>
                <w:szCs w:val="22"/>
                <w:highlight w:val="white"/>
              </w:rPr>
              <w:t xml:space="preserve"> </w:t>
            </w:r>
            <w:proofErr w:type="spellStart"/>
            <w:r w:rsidRPr="00CA6920">
              <w:rPr>
                <w:sz w:val="22"/>
                <w:szCs w:val="22"/>
                <w:highlight w:val="white"/>
              </w:rPr>
              <w:t>reklamasi</w:t>
            </w:r>
            <w:proofErr w:type="spellEnd"/>
            <w:r w:rsidRPr="00CA6920">
              <w:rPr>
                <w:sz w:val="22"/>
                <w:szCs w:val="22"/>
                <w:highlight w:val="white"/>
              </w:rPr>
              <w:t xml:space="preserve"> dan </w:t>
            </w:r>
            <w:proofErr w:type="spellStart"/>
            <w:r w:rsidRPr="00CA6920">
              <w:rPr>
                <w:sz w:val="22"/>
                <w:szCs w:val="22"/>
                <w:highlight w:val="white"/>
              </w:rPr>
              <w:t>pascatambang</w:t>
            </w:r>
            <w:proofErr w:type="spellEnd"/>
            <w:r w:rsidRPr="00CA6920">
              <w:rPr>
                <w:sz w:val="22"/>
                <w:szCs w:val="22"/>
                <w:highlight w:val="white"/>
              </w:rPr>
              <w:t xml:space="preserve">, </w:t>
            </w:r>
            <w:proofErr w:type="spellStart"/>
            <w:r w:rsidRPr="00CA6920">
              <w:rPr>
                <w:sz w:val="22"/>
                <w:szCs w:val="22"/>
                <w:highlight w:val="white"/>
              </w:rPr>
              <w:t>perbaikan</w:t>
            </w:r>
            <w:proofErr w:type="spellEnd"/>
            <w:r w:rsidRPr="00CA6920">
              <w:rPr>
                <w:sz w:val="22"/>
                <w:szCs w:val="22"/>
                <w:highlight w:val="white"/>
              </w:rPr>
              <w:t xml:space="preserve"> </w:t>
            </w:r>
            <w:proofErr w:type="spellStart"/>
            <w:r w:rsidRPr="00CA6920">
              <w:rPr>
                <w:sz w:val="22"/>
                <w:szCs w:val="22"/>
                <w:highlight w:val="white"/>
              </w:rPr>
              <w:t>fungsi</w:t>
            </w:r>
            <w:proofErr w:type="spellEnd"/>
            <w:r w:rsidRPr="00CA6920">
              <w:rPr>
                <w:sz w:val="22"/>
                <w:szCs w:val="22"/>
                <w:highlight w:val="white"/>
              </w:rPr>
              <w:t xml:space="preserve"> </w:t>
            </w:r>
            <w:proofErr w:type="spellStart"/>
            <w:r w:rsidRPr="00CA6920">
              <w:rPr>
                <w:sz w:val="22"/>
                <w:szCs w:val="22"/>
                <w:highlight w:val="white"/>
              </w:rPr>
              <w:t>lingkungan</w:t>
            </w:r>
            <w:proofErr w:type="spellEnd"/>
            <w:r w:rsidRPr="00CA6920">
              <w:rPr>
                <w:sz w:val="22"/>
                <w:szCs w:val="22"/>
                <w:highlight w:val="white"/>
              </w:rPr>
              <w:t xml:space="preserve"> </w:t>
            </w:r>
            <w:proofErr w:type="spellStart"/>
            <w:r w:rsidRPr="00CA6920">
              <w:rPr>
                <w:sz w:val="22"/>
                <w:szCs w:val="22"/>
                <w:highlight w:val="white"/>
              </w:rPr>
              <w:t>hidup</w:t>
            </w:r>
            <w:proofErr w:type="spellEnd"/>
            <w:r w:rsidRPr="00CA6920">
              <w:rPr>
                <w:sz w:val="22"/>
                <w:szCs w:val="22"/>
                <w:highlight w:val="white"/>
              </w:rPr>
              <w:t xml:space="preserve">, </w:t>
            </w:r>
            <w:proofErr w:type="spellStart"/>
            <w:r w:rsidRPr="00CA6920">
              <w:rPr>
                <w:sz w:val="22"/>
                <w:szCs w:val="22"/>
                <w:highlight w:val="white"/>
              </w:rPr>
              <w:t>melakukan</w:t>
            </w:r>
            <w:proofErr w:type="spellEnd"/>
            <w:r w:rsidRPr="00CA6920">
              <w:rPr>
                <w:sz w:val="22"/>
                <w:szCs w:val="22"/>
                <w:highlight w:val="white"/>
              </w:rPr>
              <w:t xml:space="preserve"> </w:t>
            </w:r>
            <w:proofErr w:type="spellStart"/>
            <w:r w:rsidRPr="00CA6920">
              <w:rPr>
                <w:sz w:val="22"/>
                <w:szCs w:val="22"/>
                <w:highlight w:val="white"/>
              </w:rPr>
              <w:t>upaya</w:t>
            </w:r>
            <w:proofErr w:type="spellEnd"/>
            <w:r w:rsidRPr="00CA6920">
              <w:rPr>
                <w:sz w:val="22"/>
                <w:szCs w:val="22"/>
                <w:highlight w:val="white"/>
              </w:rPr>
              <w:t xml:space="preserve"> </w:t>
            </w:r>
            <w:proofErr w:type="spellStart"/>
            <w:r w:rsidRPr="00CA6920">
              <w:rPr>
                <w:sz w:val="22"/>
                <w:szCs w:val="22"/>
                <w:highlight w:val="white"/>
              </w:rPr>
              <w:t>strategis</w:t>
            </w:r>
            <w:proofErr w:type="spellEnd"/>
            <w:r w:rsidRPr="00CA6920">
              <w:rPr>
                <w:sz w:val="22"/>
                <w:szCs w:val="22"/>
                <w:highlight w:val="white"/>
              </w:rPr>
              <w:t xml:space="preserve"> </w:t>
            </w:r>
            <w:proofErr w:type="spellStart"/>
            <w:r w:rsidRPr="00CA6920">
              <w:rPr>
                <w:sz w:val="22"/>
                <w:szCs w:val="22"/>
                <w:highlight w:val="white"/>
              </w:rPr>
              <w:t>dalam</w:t>
            </w:r>
            <w:proofErr w:type="spellEnd"/>
            <w:r w:rsidRPr="00CA6920">
              <w:rPr>
                <w:sz w:val="22"/>
                <w:szCs w:val="22"/>
                <w:highlight w:val="white"/>
              </w:rPr>
              <w:t xml:space="preserve"> </w:t>
            </w:r>
            <w:proofErr w:type="spellStart"/>
            <w:r w:rsidRPr="00CA6920">
              <w:rPr>
                <w:sz w:val="22"/>
                <w:szCs w:val="22"/>
                <w:highlight w:val="white"/>
              </w:rPr>
              <w:t>perlindungan</w:t>
            </w:r>
            <w:proofErr w:type="spellEnd"/>
            <w:r w:rsidRPr="00CA6920">
              <w:rPr>
                <w:sz w:val="22"/>
                <w:szCs w:val="22"/>
                <w:highlight w:val="white"/>
              </w:rPr>
              <w:t xml:space="preserve"> </w:t>
            </w:r>
            <w:proofErr w:type="spellStart"/>
            <w:r w:rsidRPr="00CA6920">
              <w:rPr>
                <w:sz w:val="22"/>
                <w:szCs w:val="22"/>
                <w:highlight w:val="white"/>
              </w:rPr>
              <w:t>kawasan</w:t>
            </w:r>
            <w:proofErr w:type="spellEnd"/>
            <w:r w:rsidRPr="00CA6920">
              <w:rPr>
                <w:sz w:val="22"/>
                <w:szCs w:val="22"/>
                <w:highlight w:val="white"/>
              </w:rPr>
              <w:t xml:space="preserve"> </w:t>
            </w:r>
            <w:proofErr w:type="spellStart"/>
            <w:r w:rsidRPr="00CA6920">
              <w:rPr>
                <w:sz w:val="22"/>
                <w:szCs w:val="22"/>
                <w:highlight w:val="white"/>
              </w:rPr>
              <w:t>pertanian</w:t>
            </w:r>
            <w:proofErr w:type="spellEnd"/>
            <w:r w:rsidRPr="00CA6920">
              <w:rPr>
                <w:sz w:val="22"/>
                <w:szCs w:val="22"/>
                <w:highlight w:val="white"/>
              </w:rPr>
              <w:t xml:space="preserve"> dan </w:t>
            </w:r>
            <w:proofErr w:type="spellStart"/>
            <w:r w:rsidRPr="00CA6920">
              <w:rPr>
                <w:sz w:val="22"/>
                <w:szCs w:val="22"/>
                <w:highlight w:val="white"/>
              </w:rPr>
              <w:t>perikanan</w:t>
            </w:r>
            <w:proofErr w:type="spellEnd"/>
            <w:r w:rsidRPr="00CA6920">
              <w:rPr>
                <w:sz w:val="22"/>
                <w:szCs w:val="22"/>
                <w:highlight w:val="white"/>
              </w:rPr>
              <w:t xml:space="preserve"> </w:t>
            </w:r>
            <w:proofErr w:type="spellStart"/>
            <w:r w:rsidRPr="00CA6920">
              <w:rPr>
                <w:sz w:val="22"/>
                <w:szCs w:val="22"/>
                <w:highlight w:val="white"/>
              </w:rPr>
              <w:t>masyarakat</w:t>
            </w:r>
            <w:proofErr w:type="spellEnd"/>
            <w:r w:rsidRPr="00CA6920">
              <w:rPr>
                <w:sz w:val="22"/>
                <w:szCs w:val="22"/>
                <w:highlight w:val="white"/>
              </w:rPr>
              <w:t xml:space="preserve"> </w:t>
            </w:r>
            <w:proofErr w:type="spellStart"/>
            <w:r w:rsidRPr="00CA6920">
              <w:rPr>
                <w:sz w:val="22"/>
                <w:szCs w:val="22"/>
                <w:highlight w:val="white"/>
              </w:rPr>
              <w:t>dari</w:t>
            </w:r>
            <w:proofErr w:type="spellEnd"/>
            <w:r w:rsidRPr="00CA6920">
              <w:rPr>
                <w:sz w:val="22"/>
                <w:szCs w:val="22"/>
                <w:highlight w:val="white"/>
              </w:rPr>
              <w:t xml:space="preserve"> </w:t>
            </w:r>
            <w:proofErr w:type="spellStart"/>
            <w:r w:rsidRPr="00CA6920">
              <w:rPr>
                <w:sz w:val="22"/>
                <w:szCs w:val="22"/>
                <w:highlight w:val="white"/>
              </w:rPr>
              <w:t>pencemaran</w:t>
            </w:r>
            <w:proofErr w:type="spellEnd"/>
            <w:r w:rsidRPr="00CA6920">
              <w:rPr>
                <w:sz w:val="22"/>
                <w:szCs w:val="22"/>
                <w:highlight w:val="white"/>
              </w:rPr>
              <w:t xml:space="preserve"> </w:t>
            </w:r>
            <w:proofErr w:type="spellStart"/>
            <w:r w:rsidRPr="00CA6920">
              <w:rPr>
                <w:sz w:val="22"/>
                <w:szCs w:val="22"/>
                <w:highlight w:val="white"/>
              </w:rPr>
              <w:t>sebagai</w:t>
            </w:r>
            <w:proofErr w:type="spellEnd"/>
            <w:r w:rsidRPr="00CA6920">
              <w:rPr>
                <w:sz w:val="22"/>
                <w:szCs w:val="22"/>
                <w:highlight w:val="white"/>
              </w:rPr>
              <w:t xml:space="preserve"> </w:t>
            </w:r>
            <w:proofErr w:type="spellStart"/>
            <w:r w:rsidRPr="00CA6920">
              <w:rPr>
                <w:sz w:val="22"/>
                <w:szCs w:val="22"/>
                <w:highlight w:val="white"/>
              </w:rPr>
              <w:t>akibat</w:t>
            </w:r>
            <w:proofErr w:type="spellEnd"/>
            <w:r w:rsidRPr="00CA6920">
              <w:rPr>
                <w:sz w:val="22"/>
                <w:szCs w:val="22"/>
                <w:highlight w:val="white"/>
              </w:rPr>
              <w:t xml:space="preserve"> </w:t>
            </w:r>
            <w:proofErr w:type="spellStart"/>
            <w:r w:rsidRPr="00CA6920">
              <w:rPr>
                <w:sz w:val="22"/>
                <w:szCs w:val="22"/>
                <w:highlight w:val="white"/>
              </w:rPr>
              <w:t>kegiatan</w:t>
            </w:r>
            <w:proofErr w:type="spellEnd"/>
            <w:r w:rsidRPr="00CA6920">
              <w:rPr>
                <w:sz w:val="22"/>
                <w:szCs w:val="22"/>
                <w:highlight w:val="white"/>
              </w:rPr>
              <w:t xml:space="preserve"> </w:t>
            </w:r>
            <w:proofErr w:type="spellStart"/>
            <w:r w:rsidRPr="00CA6920">
              <w:rPr>
                <w:sz w:val="22"/>
                <w:szCs w:val="22"/>
                <w:highlight w:val="white"/>
              </w:rPr>
              <w:t>pertambangan</w:t>
            </w:r>
            <w:proofErr w:type="spellEnd"/>
            <w:r w:rsidRPr="00CA6920">
              <w:rPr>
                <w:sz w:val="22"/>
                <w:szCs w:val="22"/>
                <w:highlight w:val="white"/>
              </w:rPr>
              <w:t xml:space="preserve"> batu bara</w:t>
            </w:r>
          </w:p>
        </w:tc>
        <w:tc>
          <w:tcPr>
            <w:tcW w:w="4532" w:type="dxa"/>
          </w:tcPr>
          <w:p w14:paraId="04CB20DE" w14:textId="4BE7459A" w:rsidR="00E2148A" w:rsidRPr="00CA6920" w:rsidRDefault="00891BB8" w:rsidP="00CA6920">
            <w:pPr>
              <w:numPr>
                <w:ilvl w:val="0"/>
                <w:numId w:val="1"/>
              </w:numPr>
              <w:pBdr>
                <w:top w:val="nil"/>
                <w:left w:val="nil"/>
                <w:bottom w:val="nil"/>
                <w:right w:val="nil"/>
                <w:between w:val="nil"/>
              </w:pBdr>
              <w:spacing w:line="360" w:lineRule="auto"/>
              <w:ind w:left="177" w:hanging="177"/>
              <w:jc w:val="both"/>
              <w:rPr>
                <w:sz w:val="22"/>
                <w:szCs w:val="22"/>
              </w:rPr>
            </w:pPr>
            <w:proofErr w:type="spellStart"/>
            <w:r w:rsidRPr="00CA6920">
              <w:rPr>
                <w:sz w:val="22"/>
                <w:szCs w:val="22"/>
                <w:highlight w:val="white"/>
              </w:rPr>
              <w:t>Menerbitkan</w:t>
            </w:r>
            <w:proofErr w:type="spellEnd"/>
            <w:r w:rsidRPr="00CA6920">
              <w:rPr>
                <w:sz w:val="22"/>
                <w:szCs w:val="22"/>
                <w:highlight w:val="white"/>
              </w:rPr>
              <w:t xml:space="preserve"> </w:t>
            </w:r>
            <w:proofErr w:type="spellStart"/>
            <w:r w:rsidRPr="00CA6920">
              <w:rPr>
                <w:sz w:val="22"/>
                <w:szCs w:val="22"/>
                <w:highlight w:val="white"/>
              </w:rPr>
              <w:t>tujuh</w:t>
            </w:r>
            <w:proofErr w:type="spellEnd"/>
            <w:r w:rsidRPr="00CA6920">
              <w:rPr>
                <w:sz w:val="22"/>
                <w:szCs w:val="22"/>
                <w:highlight w:val="white"/>
              </w:rPr>
              <w:t xml:space="preserve"> </w:t>
            </w:r>
            <w:proofErr w:type="spellStart"/>
            <w:r w:rsidRPr="00CA6920">
              <w:rPr>
                <w:sz w:val="22"/>
                <w:szCs w:val="22"/>
                <w:highlight w:val="white"/>
              </w:rPr>
              <w:t>Peraturan</w:t>
            </w:r>
            <w:proofErr w:type="spellEnd"/>
            <w:r w:rsidRPr="00CA6920">
              <w:rPr>
                <w:sz w:val="22"/>
                <w:szCs w:val="22"/>
                <w:highlight w:val="white"/>
              </w:rPr>
              <w:t xml:space="preserve"> </w:t>
            </w:r>
            <w:proofErr w:type="spellStart"/>
            <w:r w:rsidRPr="00CA6920">
              <w:rPr>
                <w:sz w:val="22"/>
                <w:szCs w:val="22"/>
                <w:highlight w:val="white"/>
              </w:rPr>
              <w:t>pelaksana</w:t>
            </w:r>
            <w:proofErr w:type="spellEnd"/>
            <w:r w:rsidRPr="00CA6920">
              <w:rPr>
                <w:sz w:val="22"/>
                <w:szCs w:val="22"/>
                <w:highlight w:val="white"/>
              </w:rPr>
              <w:t xml:space="preserve"> </w:t>
            </w:r>
            <w:proofErr w:type="spellStart"/>
            <w:r w:rsidRPr="00CA6920">
              <w:rPr>
                <w:sz w:val="22"/>
                <w:szCs w:val="22"/>
                <w:highlight w:val="white"/>
              </w:rPr>
              <w:t>dari</w:t>
            </w:r>
            <w:proofErr w:type="spellEnd"/>
            <w:r w:rsidRPr="00CA6920">
              <w:rPr>
                <w:sz w:val="22"/>
                <w:szCs w:val="22"/>
                <w:highlight w:val="white"/>
              </w:rPr>
              <w:t xml:space="preserve"> </w:t>
            </w:r>
            <w:proofErr w:type="spellStart"/>
            <w:r w:rsidRPr="00CA6920">
              <w:rPr>
                <w:sz w:val="22"/>
                <w:szCs w:val="22"/>
                <w:highlight w:val="white"/>
              </w:rPr>
              <w:t>Undang-Undang</w:t>
            </w:r>
            <w:proofErr w:type="spellEnd"/>
            <w:r w:rsidRPr="00CA6920">
              <w:rPr>
                <w:sz w:val="22"/>
                <w:szCs w:val="22"/>
                <w:highlight w:val="white"/>
              </w:rPr>
              <w:t xml:space="preserve"> </w:t>
            </w:r>
            <w:proofErr w:type="spellStart"/>
            <w:r w:rsidRPr="00CA6920">
              <w:rPr>
                <w:sz w:val="22"/>
                <w:szCs w:val="22"/>
                <w:highlight w:val="white"/>
              </w:rPr>
              <w:t>Nomor</w:t>
            </w:r>
            <w:proofErr w:type="spellEnd"/>
            <w:r w:rsidRPr="00CA6920">
              <w:rPr>
                <w:sz w:val="22"/>
                <w:szCs w:val="22"/>
                <w:highlight w:val="white"/>
              </w:rPr>
              <w:t xml:space="preserve"> 32 </w:t>
            </w:r>
            <w:proofErr w:type="spellStart"/>
            <w:r w:rsidRPr="00CA6920">
              <w:rPr>
                <w:sz w:val="22"/>
                <w:szCs w:val="22"/>
                <w:highlight w:val="white"/>
              </w:rPr>
              <w:t>Tahun</w:t>
            </w:r>
            <w:proofErr w:type="spellEnd"/>
            <w:r w:rsidRPr="00CA6920">
              <w:rPr>
                <w:sz w:val="22"/>
                <w:szCs w:val="22"/>
                <w:highlight w:val="white"/>
              </w:rPr>
              <w:t xml:space="preserve"> 2009 </w:t>
            </w:r>
            <w:proofErr w:type="spellStart"/>
            <w:r w:rsidRPr="00CA6920">
              <w:rPr>
                <w:sz w:val="22"/>
                <w:szCs w:val="22"/>
                <w:highlight w:val="white"/>
              </w:rPr>
              <w:t>tentang</w:t>
            </w:r>
            <w:proofErr w:type="spellEnd"/>
            <w:r w:rsidRPr="00CA6920">
              <w:rPr>
                <w:sz w:val="22"/>
                <w:szCs w:val="22"/>
                <w:highlight w:val="white"/>
              </w:rPr>
              <w:t xml:space="preserve"> </w:t>
            </w:r>
            <w:proofErr w:type="spellStart"/>
            <w:r w:rsidRPr="00CA6920">
              <w:rPr>
                <w:sz w:val="22"/>
                <w:szCs w:val="22"/>
                <w:highlight w:val="white"/>
              </w:rPr>
              <w:t>Perlindungan</w:t>
            </w:r>
            <w:proofErr w:type="spellEnd"/>
            <w:r w:rsidRPr="00CA6920">
              <w:rPr>
                <w:sz w:val="22"/>
                <w:szCs w:val="22"/>
                <w:highlight w:val="white"/>
              </w:rPr>
              <w:t xml:space="preserve"> dan </w:t>
            </w:r>
            <w:proofErr w:type="spellStart"/>
            <w:r w:rsidRPr="00CA6920">
              <w:rPr>
                <w:sz w:val="22"/>
                <w:szCs w:val="22"/>
                <w:highlight w:val="white"/>
              </w:rPr>
              <w:t>Pengelolaan</w:t>
            </w:r>
            <w:proofErr w:type="spellEnd"/>
            <w:r w:rsidRPr="00CA6920">
              <w:rPr>
                <w:sz w:val="22"/>
                <w:szCs w:val="22"/>
                <w:highlight w:val="white"/>
              </w:rPr>
              <w:t xml:space="preserve"> </w:t>
            </w:r>
            <w:proofErr w:type="spellStart"/>
            <w:r w:rsidRPr="00CA6920">
              <w:rPr>
                <w:sz w:val="22"/>
                <w:szCs w:val="22"/>
                <w:highlight w:val="white"/>
              </w:rPr>
              <w:t>Lingkungan</w:t>
            </w:r>
            <w:proofErr w:type="spellEnd"/>
            <w:r w:rsidRPr="00CA6920">
              <w:rPr>
                <w:sz w:val="22"/>
                <w:szCs w:val="22"/>
                <w:highlight w:val="white"/>
              </w:rPr>
              <w:t xml:space="preserve"> </w:t>
            </w:r>
            <w:proofErr w:type="spellStart"/>
            <w:r w:rsidRPr="00CA6920">
              <w:rPr>
                <w:sz w:val="22"/>
                <w:szCs w:val="22"/>
                <w:highlight w:val="white"/>
              </w:rPr>
              <w:t>Hidup</w:t>
            </w:r>
            <w:proofErr w:type="spellEnd"/>
            <w:r w:rsidRPr="00CA6920">
              <w:rPr>
                <w:sz w:val="22"/>
                <w:szCs w:val="22"/>
                <w:highlight w:val="white"/>
              </w:rPr>
              <w:t xml:space="preserve">, yang </w:t>
            </w:r>
            <w:proofErr w:type="spellStart"/>
            <w:r w:rsidRPr="00CA6920">
              <w:rPr>
                <w:sz w:val="22"/>
                <w:szCs w:val="22"/>
                <w:highlight w:val="white"/>
              </w:rPr>
              <w:t>penting</w:t>
            </w:r>
            <w:proofErr w:type="spellEnd"/>
            <w:r w:rsidRPr="00CA6920">
              <w:rPr>
                <w:sz w:val="22"/>
                <w:szCs w:val="22"/>
                <w:highlight w:val="white"/>
              </w:rPr>
              <w:t xml:space="preserve"> </w:t>
            </w:r>
            <w:proofErr w:type="spellStart"/>
            <w:r w:rsidRPr="00CA6920">
              <w:rPr>
                <w:sz w:val="22"/>
                <w:szCs w:val="22"/>
                <w:highlight w:val="white"/>
              </w:rPr>
              <w:t>bagi</w:t>
            </w:r>
            <w:proofErr w:type="spellEnd"/>
            <w:r w:rsidRPr="00CA6920">
              <w:rPr>
                <w:sz w:val="22"/>
                <w:szCs w:val="22"/>
                <w:highlight w:val="white"/>
              </w:rPr>
              <w:t xml:space="preserve"> </w:t>
            </w:r>
            <w:proofErr w:type="spellStart"/>
            <w:r w:rsidRPr="00CA6920">
              <w:rPr>
                <w:sz w:val="22"/>
                <w:szCs w:val="22"/>
                <w:highlight w:val="white"/>
              </w:rPr>
              <w:t>pencegahan</w:t>
            </w:r>
            <w:proofErr w:type="spellEnd"/>
            <w:r w:rsidRPr="00CA6920">
              <w:rPr>
                <w:sz w:val="22"/>
                <w:szCs w:val="22"/>
                <w:highlight w:val="white"/>
              </w:rPr>
              <w:t xml:space="preserve"> dan </w:t>
            </w:r>
            <w:proofErr w:type="spellStart"/>
            <w:r w:rsidRPr="00CA6920">
              <w:rPr>
                <w:sz w:val="22"/>
                <w:szCs w:val="22"/>
                <w:highlight w:val="white"/>
              </w:rPr>
              <w:t>penanggulangan</w:t>
            </w:r>
            <w:proofErr w:type="spellEnd"/>
            <w:r w:rsidRPr="00CA6920">
              <w:rPr>
                <w:sz w:val="22"/>
                <w:szCs w:val="22"/>
                <w:highlight w:val="white"/>
              </w:rPr>
              <w:t xml:space="preserve"> </w:t>
            </w:r>
            <w:proofErr w:type="spellStart"/>
            <w:r w:rsidRPr="00CA6920">
              <w:rPr>
                <w:sz w:val="22"/>
                <w:szCs w:val="22"/>
                <w:highlight w:val="white"/>
              </w:rPr>
              <w:t>kebakaran</w:t>
            </w:r>
            <w:proofErr w:type="spellEnd"/>
            <w:r w:rsidRPr="00CA6920">
              <w:rPr>
                <w:sz w:val="22"/>
                <w:szCs w:val="22"/>
                <w:highlight w:val="white"/>
              </w:rPr>
              <w:t xml:space="preserve"> </w:t>
            </w:r>
            <w:proofErr w:type="spellStart"/>
            <w:r w:rsidRPr="00CA6920">
              <w:rPr>
                <w:sz w:val="22"/>
                <w:szCs w:val="22"/>
                <w:highlight w:val="white"/>
              </w:rPr>
              <w:t>hutan</w:t>
            </w:r>
            <w:proofErr w:type="spellEnd"/>
            <w:r w:rsidRPr="00CA6920">
              <w:rPr>
                <w:sz w:val="22"/>
                <w:szCs w:val="22"/>
                <w:highlight w:val="white"/>
              </w:rPr>
              <w:t xml:space="preserve"> dan </w:t>
            </w:r>
            <w:proofErr w:type="spellStart"/>
            <w:r w:rsidRPr="00CA6920">
              <w:rPr>
                <w:sz w:val="22"/>
                <w:szCs w:val="22"/>
                <w:highlight w:val="white"/>
              </w:rPr>
              <w:t>lahan</w:t>
            </w:r>
            <w:proofErr w:type="spellEnd"/>
            <w:r w:rsidRPr="00CA6920">
              <w:rPr>
                <w:sz w:val="22"/>
                <w:szCs w:val="22"/>
                <w:highlight w:val="white"/>
              </w:rPr>
              <w:t xml:space="preserve">, </w:t>
            </w:r>
            <w:proofErr w:type="spellStart"/>
            <w:r w:rsidRPr="00CA6920">
              <w:rPr>
                <w:sz w:val="22"/>
                <w:szCs w:val="22"/>
                <w:highlight w:val="white"/>
              </w:rPr>
              <w:t>dengan</w:t>
            </w:r>
            <w:proofErr w:type="spellEnd"/>
            <w:r w:rsidRPr="00CA6920">
              <w:rPr>
                <w:sz w:val="22"/>
                <w:szCs w:val="22"/>
                <w:highlight w:val="white"/>
              </w:rPr>
              <w:t xml:space="preserve"> </w:t>
            </w:r>
            <w:proofErr w:type="spellStart"/>
            <w:r w:rsidRPr="00CA6920">
              <w:rPr>
                <w:sz w:val="22"/>
                <w:szCs w:val="22"/>
                <w:highlight w:val="white"/>
              </w:rPr>
              <w:t>melibatkan</w:t>
            </w:r>
            <w:proofErr w:type="spellEnd"/>
            <w:r w:rsidRPr="00CA6920">
              <w:rPr>
                <w:sz w:val="22"/>
                <w:szCs w:val="22"/>
                <w:highlight w:val="white"/>
              </w:rPr>
              <w:t xml:space="preserve"> </w:t>
            </w:r>
            <w:proofErr w:type="spellStart"/>
            <w:r w:rsidRPr="00CA6920">
              <w:rPr>
                <w:sz w:val="22"/>
                <w:szCs w:val="22"/>
                <w:highlight w:val="white"/>
              </w:rPr>
              <w:t>peran</w:t>
            </w:r>
            <w:proofErr w:type="spellEnd"/>
            <w:r w:rsidRPr="00CA6920">
              <w:rPr>
                <w:sz w:val="22"/>
                <w:szCs w:val="22"/>
                <w:highlight w:val="white"/>
              </w:rPr>
              <w:t xml:space="preserve"> </w:t>
            </w:r>
            <w:proofErr w:type="spellStart"/>
            <w:r w:rsidRPr="00CA6920">
              <w:rPr>
                <w:sz w:val="22"/>
                <w:szCs w:val="22"/>
                <w:highlight w:val="white"/>
              </w:rPr>
              <w:t>serta</w:t>
            </w:r>
            <w:proofErr w:type="spellEnd"/>
            <w:r w:rsidRPr="00CA6920">
              <w:rPr>
                <w:sz w:val="22"/>
                <w:szCs w:val="22"/>
                <w:highlight w:val="white"/>
              </w:rPr>
              <w:t xml:space="preserve"> </w:t>
            </w:r>
            <w:proofErr w:type="spellStart"/>
            <w:r w:rsidRPr="00CA6920">
              <w:rPr>
                <w:sz w:val="22"/>
                <w:szCs w:val="22"/>
                <w:highlight w:val="white"/>
              </w:rPr>
              <w:t>masyarakat</w:t>
            </w:r>
            <w:proofErr w:type="spellEnd"/>
          </w:p>
          <w:p w14:paraId="66A86131" w14:textId="5502ADD0" w:rsidR="00E2148A" w:rsidRPr="00CA6920" w:rsidRDefault="00891BB8" w:rsidP="00CA6920">
            <w:pPr>
              <w:numPr>
                <w:ilvl w:val="0"/>
                <w:numId w:val="1"/>
              </w:numPr>
              <w:pBdr>
                <w:top w:val="nil"/>
                <w:left w:val="nil"/>
                <w:bottom w:val="nil"/>
                <w:right w:val="nil"/>
                <w:between w:val="nil"/>
              </w:pBdr>
              <w:spacing w:line="360" w:lineRule="auto"/>
              <w:ind w:left="177" w:hanging="177"/>
              <w:jc w:val="both"/>
              <w:rPr>
                <w:sz w:val="22"/>
                <w:szCs w:val="22"/>
              </w:rPr>
            </w:pPr>
            <w:proofErr w:type="spellStart"/>
            <w:r w:rsidRPr="00CA6920">
              <w:rPr>
                <w:sz w:val="22"/>
                <w:szCs w:val="22"/>
                <w:highlight w:val="white"/>
              </w:rPr>
              <w:t>Meninjau</w:t>
            </w:r>
            <w:proofErr w:type="spellEnd"/>
            <w:r w:rsidRPr="00CA6920">
              <w:rPr>
                <w:sz w:val="22"/>
                <w:szCs w:val="22"/>
                <w:highlight w:val="white"/>
              </w:rPr>
              <w:t xml:space="preserve"> </w:t>
            </w:r>
            <w:proofErr w:type="spellStart"/>
            <w:r w:rsidRPr="00CA6920">
              <w:rPr>
                <w:sz w:val="22"/>
                <w:szCs w:val="22"/>
                <w:highlight w:val="white"/>
              </w:rPr>
              <w:t>ulang</w:t>
            </w:r>
            <w:proofErr w:type="spellEnd"/>
            <w:r w:rsidRPr="00CA6920">
              <w:rPr>
                <w:sz w:val="22"/>
                <w:szCs w:val="22"/>
                <w:highlight w:val="white"/>
              </w:rPr>
              <w:t xml:space="preserve"> dan </w:t>
            </w:r>
            <w:proofErr w:type="spellStart"/>
            <w:r w:rsidRPr="00CA6920">
              <w:rPr>
                <w:sz w:val="22"/>
                <w:szCs w:val="22"/>
                <w:highlight w:val="white"/>
              </w:rPr>
              <w:t>merevisi</w:t>
            </w:r>
            <w:proofErr w:type="spellEnd"/>
            <w:r w:rsidRPr="00CA6920">
              <w:rPr>
                <w:sz w:val="22"/>
                <w:szCs w:val="22"/>
                <w:highlight w:val="white"/>
              </w:rPr>
              <w:t xml:space="preserve"> </w:t>
            </w:r>
            <w:proofErr w:type="spellStart"/>
            <w:r w:rsidRPr="00CA6920">
              <w:rPr>
                <w:sz w:val="22"/>
                <w:szCs w:val="22"/>
                <w:highlight w:val="white"/>
              </w:rPr>
              <w:t>izin-izin</w:t>
            </w:r>
            <w:proofErr w:type="spellEnd"/>
            <w:r w:rsidRPr="00CA6920">
              <w:rPr>
                <w:sz w:val="22"/>
                <w:szCs w:val="22"/>
                <w:highlight w:val="white"/>
              </w:rPr>
              <w:t xml:space="preserve"> </w:t>
            </w:r>
            <w:proofErr w:type="spellStart"/>
            <w:r w:rsidRPr="00CA6920">
              <w:rPr>
                <w:sz w:val="22"/>
                <w:szCs w:val="22"/>
                <w:highlight w:val="white"/>
              </w:rPr>
              <w:t>usaha</w:t>
            </w:r>
            <w:proofErr w:type="spellEnd"/>
            <w:r w:rsidRPr="00CA6920">
              <w:rPr>
                <w:sz w:val="22"/>
                <w:szCs w:val="22"/>
                <w:highlight w:val="white"/>
              </w:rPr>
              <w:t xml:space="preserve"> </w:t>
            </w:r>
            <w:proofErr w:type="spellStart"/>
            <w:r w:rsidRPr="00CA6920">
              <w:rPr>
                <w:sz w:val="22"/>
                <w:szCs w:val="22"/>
                <w:highlight w:val="white"/>
              </w:rPr>
              <w:t>pengelolaan</w:t>
            </w:r>
            <w:proofErr w:type="spellEnd"/>
            <w:r w:rsidRPr="00CA6920">
              <w:rPr>
                <w:sz w:val="22"/>
                <w:szCs w:val="22"/>
                <w:highlight w:val="white"/>
              </w:rPr>
              <w:t xml:space="preserve"> </w:t>
            </w:r>
            <w:proofErr w:type="spellStart"/>
            <w:r w:rsidRPr="00CA6920">
              <w:rPr>
                <w:sz w:val="22"/>
                <w:szCs w:val="22"/>
                <w:highlight w:val="white"/>
              </w:rPr>
              <w:t>hutan</w:t>
            </w:r>
            <w:proofErr w:type="spellEnd"/>
            <w:r w:rsidRPr="00CA6920">
              <w:rPr>
                <w:sz w:val="22"/>
                <w:szCs w:val="22"/>
                <w:highlight w:val="white"/>
              </w:rPr>
              <w:t xml:space="preserve"> dan </w:t>
            </w:r>
            <w:proofErr w:type="spellStart"/>
            <w:r w:rsidRPr="00CA6920">
              <w:rPr>
                <w:sz w:val="22"/>
                <w:szCs w:val="22"/>
                <w:highlight w:val="white"/>
              </w:rPr>
              <w:t>perkebunan</w:t>
            </w:r>
            <w:proofErr w:type="spellEnd"/>
            <w:r w:rsidRPr="00CA6920">
              <w:rPr>
                <w:sz w:val="22"/>
                <w:szCs w:val="22"/>
                <w:highlight w:val="white"/>
              </w:rPr>
              <w:t xml:space="preserve"> yang </w:t>
            </w:r>
            <w:proofErr w:type="spellStart"/>
            <w:r w:rsidRPr="00CA6920">
              <w:rPr>
                <w:sz w:val="22"/>
                <w:szCs w:val="22"/>
                <w:highlight w:val="white"/>
              </w:rPr>
              <w:t>telah</w:t>
            </w:r>
            <w:proofErr w:type="spellEnd"/>
            <w:r w:rsidRPr="00CA6920">
              <w:rPr>
                <w:sz w:val="22"/>
                <w:szCs w:val="22"/>
                <w:highlight w:val="white"/>
              </w:rPr>
              <w:t xml:space="preserve"> </w:t>
            </w:r>
            <w:proofErr w:type="spellStart"/>
            <w:r w:rsidRPr="00CA6920">
              <w:rPr>
                <w:sz w:val="22"/>
                <w:szCs w:val="22"/>
                <w:highlight w:val="white"/>
              </w:rPr>
              <w:t>terbakar</w:t>
            </w:r>
            <w:proofErr w:type="spellEnd"/>
            <w:r w:rsidRPr="00CA6920">
              <w:rPr>
                <w:sz w:val="22"/>
                <w:szCs w:val="22"/>
                <w:highlight w:val="white"/>
              </w:rPr>
              <w:t xml:space="preserve"> </w:t>
            </w:r>
            <w:proofErr w:type="spellStart"/>
            <w:r w:rsidRPr="00CA6920">
              <w:rPr>
                <w:sz w:val="22"/>
                <w:szCs w:val="22"/>
                <w:highlight w:val="white"/>
              </w:rPr>
              <w:t>maupun</w:t>
            </w:r>
            <w:proofErr w:type="spellEnd"/>
            <w:r w:rsidRPr="00CA6920">
              <w:rPr>
                <w:sz w:val="22"/>
                <w:szCs w:val="22"/>
                <w:highlight w:val="white"/>
              </w:rPr>
              <w:t xml:space="preserve"> </w:t>
            </w:r>
            <w:proofErr w:type="spellStart"/>
            <w:r w:rsidRPr="00CA6920">
              <w:rPr>
                <w:sz w:val="22"/>
                <w:szCs w:val="22"/>
                <w:highlight w:val="white"/>
              </w:rPr>
              <w:t>belum</w:t>
            </w:r>
            <w:proofErr w:type="spellEnd"/>
            <w:r w:rsidRPr="00CA6920">
              <w:rPr>
                <w:sz w:val="22"/>
                <w:szCs w:val="22"/>
                <w:highlight w:val="white"/>
              </w:rPr>
              <w:t xml:space="preserve"> </w:t>
            </w:r>
            <w:proofErr w:type="spellStart"/>
            <w:r w:rsidRPr="00CA6920">
              <w:rPr>
                <w:sz w:val="22"/>
                <w:szCs w:val="22"/>
                <w:highlight w:val="white"/>
              </w:rPr>
              <w:t>terbakar</w:t>
            </w:r>
            <w:proofErr w:type="spellEnd"/>
            <w:r w:rsidRPr="00CA6920">
              <w:rPr>
                <w:sz w:val="22"/>
                <w:szCs w:val="22"/>
                <w:highlight w:val="white"/>
              </w:rPr>
              <w:t xml:space="preserve"> </w:t>
            </w:r>
            <w:proofErr w:type="spellStart"/>
            <w:r w:rsidRPr="00CA6920">
              <w:rPr>
                <w:sz w:val="22"/>
                <w:szCs w:val="22"/>
                <w:highlight w:val="white"/>
              </w:rPr>
              <w:t>berdasarkan</w:t>
            </w:r>
            <w:proofErr w:type="spellEnd"/>
            <w:r w:rsidRPr="00CA6920">
              <w:rPr>
                <w:sz w:val="22"/>
                <w:szCs w:val="22"/>
                <w:highlight w:val="white"/>
              </w:rPr>
              <w:t xml:space="preserve"> </w:t>
            </w:r>
            <w:proofErr w:type="spellStart"/>
            <w:r w:rsidRPr="00CA6920">
              <w:rPr>
                <w:sz w:val="22"/>
                <w:szCs w:val="22"/>
                <w:highlight w:val="white"/>
              </w:rPr>
              <w:t>pemenuhan</w:t>
            </w:r>
            <w:proofErr w:type="spellEnd"/>
            <w:r w:rsidRPr="00CA6920">
              <w:rPr>
                <w:sz w:val="22"/>
                <w:szCs w:val="22"/>
                <w:highlight w:val="white"/>
              </w:rPr>
              <w:t xml:space="preserve"> </w:t>
            </w:r>
            <w:proofErr w:type="spellStart"/>
            <w:r w:rsidRPr="00CA6920">
              <w:rPr>
                <w:sz w:val="22"/>
                <w:szCs w:val="22"/>
                <w:highlight w:val="white"/>
              </w:rPr>
              <w:t>kriteria</w:t>
            </w:r>
            <w:proofErr w:type="spellEnd"/>
            <w:r w:rsidRPr="00CA6920">
              <w:rPr>
                <w:sz w:val="22"/>
                <w:szCs w:val="22"/>
                <w:highlight w:val="white"/>
              </w:rPr>
              <w:t xml:space="preserve"> </w:t>
            </w:r>
            <w:proofErr w:type="spellStart"/>
            <w:r w:rsidRPr="00CA6920">
              <w:rPr>
                <w:sz w:val="22"/>
                <w:szCs w:val="22"/>
                <w:highlight w:val="white"/>
              </w:rPr>
              <w:t>penerbitan</w:t>
            </w:r>
            <w:proofErr w:type="spellEnd"/>
            <w:r w:rsidRPr="00CA6920">
              <w:rPr>
                <w:sz w:val="22"/>
                <w:szCs w:val="22"/>
                <w:highlight w:val="white"/>
              </w:rPr>
              <w:t xml:space="preserve"> </w:t>
            </w:r>
            <w:proofErr w:type="spellStart"/>
            <w:r w:rsidRPr="00CA6920">
              <w:rPr>
                <w:sz w:val="22"/>
                <w:szCs w:val="22"/>
                <w:highlight w:val="white"/>
              </w:rPr>
              <w:t>izin</w:t>
            </w:r>
            <w:proofErr w:type="spellEnd"/>
            <w:r w:rsidRPr="00CA6920">
              <w:rPr>
                <w:sz w:val="22"/>
                <w:szCs w:val="22"/>
                <w:highlight w:val="white"/>
              </w:rPr>
              <w:t xml:space="preserve"> </w:t>
            </w:r>
            <w:proofErr w:type="spellStart"/>
            <w:r w:rsidRPr="00CA6920">
              <w:rPr>
                <w:sz w:val="22"/>
                <w:szCs w:val="22"/>
                <w:highlight w:val="white"/>
              </w:rPr>
              <w:t>serta</w:t>
            </w:r>
            <w:proofErr w:type="spellEnd"/>
            <w:r w:rsidRPr="00CA6920">
              <w:rPr>
                <w:sz w:val="22"/>
                <w:szCs w:val="22"/>
                <w:highlight w:val="white"/>
              </w:rPr>
              <w:t xml:space="preserve"> </w:t>
            </w:r>
            <w:proofErr w:type="spellStart"/>
            <w:r w:rsidRPr="00CA6920">
              <w:rPr>
                <w:sz w:val="22"/>
                <w:szCs w:val="22"/>
                <w:highlight w:val="white"/>
              </w:rPr>
              <w:t>daya</w:t>
            </w:r>
            <w:proofErr w:type="spellEnd"/>
            <w:r w:rsidRPr="00CA6920">
              <w:rPr>
                <w:sz w:val="22"/>
                <w:szCs w:val="22"/>
                <w:highlight w:val="white"/>
              </w:rPr>
              <w:t xml:space="preserve"> </w:t>
            </w:r>
            <w:proofErr w:type="spellStart"/>
            <w:r w:rsidRPr="00CA6920">
              <w:rPr>
                <w:sz w:val="22"/>
                <w:szCs w:val="22"/>
                <w:highlight w:val="white"/>
              </w:rPr>
              <w:t>dukung</w:t>
            </w:r>
            <w:proofErr w:type="spellEnd"/>
            <w:r w:rsidRPr="00CA6920">
              <w:rPr>
                <w:sz w:val="22"/>
                <w:szCs w:val="22"/>
                <w:highlight w:val="white"/>
              </w:rPr>
              <w:t xml:space="preserve"> dan </w:t>
            </w:r>
            <w:proofErr w:type="spellStart"/>
            <w:r w:rsidRPr="00CA6920">
              <w:rPr>
                <w:sz w:val="22"/>
                <w:szCs w:val="22"/>
                <w:highlight w:val="white"/>
              </w:rPr>
              <w:t>daya</w:t>
            </w:r>
            <w:proofErr w:type="spellEnd"/>
            <w:r w:rsidRPr="00CA6920">
              <w:rPr>
                <w:sz w:val="22"/>
                <w:szCs w:val="22"/>
                <w:highlight w:val="white"/>
              </w:rPr>
              <w:t xml:space="preserve"> </w:t>
            </w:r>
            <w:proofErr w:type="spellStart"/>
            <w:r w:rsidRPr="00CA6920">
              <w:rPr>
                <w:sz w:val="22"/>
                <w:szCs w:val="22"/>
                <w:highlight w:val="white"/>
              </w:rPr>
              <w:t>tampung</w:t>
            </w:r>
            <w:proofErr w:type="spellEnd"/>
            <w:r w:rsidRPr="00CA6920">
              <w:rPr>
                <w:sz w:val="22"/>
                <w:szCs w:val="22"/>
                <w:highlight w:val="white"/>
              </w:rPr>
              <w:t xml:space="preserve"> </w:t>
            </w:r>
            <w:proofErr w:type="spellStart"/>
            <w:r w:rsidRPr="00CA6920">
              <w:rPr>
                <w:sz w:val="22"/>
                <w:szCs w:val="22"/>
                <w:highlight w:val="white"/>
              </w:rPr>
              <w:t>lingkungan</w:t>
            </w:r>
            <w:proofErr w:type="spellEnd"/>
            <w:r w:rsidRPr="00CA6920">
              <w:rPr>
                <w:sz w:val="22"/>
                <w:szCs w:val="22"/>
                <w:highlight w:val="white"/>
              </w:rPr>
              <w:t xml:space="preserve"> </w:t>
            </w:r>
            <w:proofErr w:type="spellStart"/>
            <w:r w:rsidRPr="00CA6920">
              <w:rPr>
                <w:sz w:val="22"/>
                <w:szCs w:val="22"/>
                <w:highlight w:val="white"/>
              </w:rPr>
              <w:t>hidup</w:t>
            </w:r>
            <w:proofErr w:type="spellEnd"/>
            <w:r w:rsidRPr="00CA6920">
              <w:rPr>
                <w:sz w:val="22"/>
                <w:szCs w:val="22"/>
                <w:highlight w:val="white"/>
              </w:rPr>
              <w:t xml:space="preserve"> di wilayah </w:t>
            </w:r>
            <w:proofErr w:type="spellStart"/>
            <w:r w:rsidRPr="00CA6920">
              <w:rPr>
                <w:sz w:val="22"/>
                <w:szCs w:val="22"/>
                <w:highlight w:val="white"/>
              </w:rPr>
              <w:t>Provinsi</w:t>
            </w:r>
            <w:proofErr w:type="spellEnd"/>
            <w:r w:rsidRPr="00CA6920">
              <w:rPr>
                <w:sz w:val="22"/>
                <w:szCs w:val="22"/>
                <w:highlight w:val="white"/>
              </w:rPr>
              <w:t xml:space="preserve"> Kalimantan Tengah; </w:t>
            </w:r>
            <w:proofErr w:type="spellStart"/>
            <w:r w:rsidRPr="00CA6920">
              <w:rPr>
                <w:sz w:val="22"/>
                <w:szCs w:val="22"/>
                <w:highlight w:val="white"/>
              </w:rPr>
              <w:t>Melakukan</w:t>
            </w:r>
            <w:proofErr w:type="spellEnd"/>
            <w:r w:rsidRPr="00CA6920">
              <w:rPr>
                <w:sz w:val="22"/>
                <w:szCs w:val="22"/>
                <w:highlight w:val="white"/>
              </w:rPr>
              <w:t xml:space="preserve"> </w:t>
            </w:r>
            <w:proofErr w:type="spellStart"/>
            <w:r w:rsidRPr="00CA6920">
              <w:rPr>
                <w:sz w:val="22"/>
                <w:szCs w:val="22"/>
                <w:highlight w:val="white"/>
              </w:rPr>
              <w:t>penegakan</w:t>
            </w:r>
            <w:proofErr w:type="spellEnd"/>
            <w:r w:rsidRPr="00CA6920">
              <w:rPr>
                <w:sz w:val="22"/>
                <w:szCs w:val="22"/>
                <w:highlight w:val="white"/>
              </w:rPr>
              <w:t xml:space="preserve"> </w:t>
            </w:r>
            <w:proofErr w:type="spellStart"/>
            <w:r w:rsidRPr="00CA6920">
              <w:rPr>
                <w:sz w:val="22"/>
                <w:szCs w:val="22"/>
                <w:highlight w:val="white"/>
              </w:rPr>
              <w:t>hukum</w:t>
            </w:r>
            <w:proofErr w:type="spellEnd"/>
            <w:r w:rsidRPr="00CA6920">
              <w:rPr>
                <w:sz w:val="22"/>
                <w:szCs w:val="22"/>
                <w:highlight w:val="white"/>
              </w:rPr>
              <w:t xml:space="preserve"> </w:t>
            </w:r>
            <w:proofErr w:type="spellStart"/>
            <w:r w:rsidRPr="00CA6920">
              <w:rPr>
                <w:sz w:val="22"/>
                <w:szCs w:val="22"/>
                <w:highlight w:val="white"/>
              </w:rPr>
              <w:t>lingkungan</w:t>
            </w:r>
            <w:proofErr w:type="spellEnd"/>
            <w:r w:rsidRPr="00CA6920">
              <w:rPr>
                <w:sz w:val="22"/>
                <w:szCs w:val="22"/>
                <w:highlight w:val="white"/>
              </w:rPr>
              <w:t xml:space="preserve"> </w:t>
            </w:r>
            <w:proofErr w:type="spellStart"/>
            <w:r w:rsidRPr="00CA6920">
              <w:rPr>
                <w:sz w:val="22"/>
                <w:szCs w:val="22"/>
                <w:highlight w:val="white"/>
              </w:rPr>
              <w:t>perdata</w:t>
            </w:r>
            <w:proofErr w:type="spellEnd"/>
            <w:r w:rsidRPr="00CA6920">
              <w:rPr>
                <w:sz w:val="22"/>
                <w:szCs w:val="22"/>
                <w:highlight w:val="white"/>
              </w:rPr>
              <w:t xml:space="preserve">, </w:t>
            </w:r>
            <w:proofErr w:type="spellStart"/>
            <w:r w:rsidRPr="00CA6920">
              <w:rPr>
                <w:sz w:val="22"/>
                <w:szCs w:val="22"/>
                <w:highlight w:val="white"/>
              </w:rPr>
              <w:t>pidana</w:t>
            </w:r>
            <w:proofErr w:type="spellEnd"/>
            <w:r w:rsidRPr="00CA6920">
              <w:rPr>
                <w:sz w:val="22"/>
                <w:szCs w:val="22"/>
                <w:highlight w:val="white"/>
              </w:rPr>
              <w:t xml:space="preserve"> </w:t>
            </w:r>
            <w:proofErr w:type="spellStart"/>
            <w:r w:rsidRPr="00CA6920">
              <w:rPr>
                <w:sz w:val="22"/>
                <w:szCs w:val="22"/>
                <w:highlight w:val="white"/>
              </w:rPr>
              <w:t>maupun</w:t>
            </w:r>
            <w:proofErr w:type="spellEnd"/>
            <w:r w:rsidRPr="00CA6920">
              <w:rPr>
                <w:sz w:val="22"/>
                <w:szCs w:val="22"/>
                <w:highlight w:val="white"/>
              </w:rPr>
              <w:t xml:space="preserve"> </w:t>
            </w:r>
            <w:proofErr w:type="spellStart"/>
            <w:r w:rsidRPr="00CA6920">
              <w:rPr>
                <w:sz w:val="22"/>
                <w:szCs w:val="22"/>
                <w:highlight w:val="white"/>
              </w:rPr>
              <w:t>administrasi</w:t>
            </w:r>
            <w:proofErr w:type="spellEnd"/>
            <w:r w:rsidRPr="00CA6920">
              <w:rPr>
                <w:sz w:val="22"/>
                <w:szCs w:val="22"/>
                <w:highlight w:val="white"/>
              </w:rPr>
              <w:t xml:space="preserve"> </w:t>
            </w:r>
            <w:proofErr w:type="spellStart"/>
            <w:r w:rsidRPr="00CA6920">
              <w:rPr>
                <w:sz w:val="22"/>
                <w:szCs w:val="22"/>
                <w:highlight w:val="white"/>
              </w:rPr>
              <w:t>atas</w:t>
            </w:r>
            <w:proofErr w:type="spellEnd"/>
            <w:r w:rsidRPr="00CA6920">
              <w:rPr>
                <w:sz w:val="22"/>
                <w:szCs w:val="22"/>
                <w:highlight w:val="white"/>
              </w:rPr>
              <w:t xml:space="preserve"> </w:t>
            </w:r>
            <w:proofErr w:type="spellStart"/>
            <w:r w:rsidRPr="00CA6920">
              <w:rPr>
                <w:sz w:val="22"/>
                <w:szCs w:val="22"/>
                <w:highlight w:val="white"/>
              </w:rPr>
              <w:t>perusahan-perusahaan</w:t>
            </w:r>
            <w:proofErr w:type="spellEnd"/>
            <w:r w:rsidRPr="00CA6920">
              <w:rPr>
                <w:sz w:val="22"/>
                <w:szCs w:val="22"/>
                <w:highlight w:val="white"/>
              </w:rPr>
              <w:t xml:space="preserve"> yang </w:t>
            </w:r>
            <w:proofErr w:type="spellStart"/>
            <w:r w:rsidRPr="00CA6920">
              <w:rPr>
                <w:sz w:val="22"/>
                <w:szCs w:val="22"/>
                <w:highlight w:val="white"/>
              </w:rPr>
              <w:t>lahannya</w:t>
            </w:r>
            <w:proofErr w:type="spellEnd"/>
            <w:r w:rsidRPr="00CA6920">
              <w:rPr>
                <w:sz w:val="22"/>
                <w:szCs w:val="22"/>
                <w:highlight w:val="white"/>
              </w:rPr>
              <w:t xml:space="preserve"> </w:t>
            </w:r>
            <w:proofErr w:type="spellStart"/>
            <w:r w:rsidRPr="00CA6920">
              <w:rPr>
                <w:sz w:val="22"/>
                <w:szCs w:val="22"/>
                <w:highlight w:val="white"/>
              </w:rPr>
              <w:t>terjadi</w:t>
            </w:r>
            <w:proofErr w:type="spellEnd"/>
            <w:r w:rsidRPr="00CA6920">
              <w:rPr>
                <w:sz w:val="22"/>
                <w:szCs w:val="22"/>
                <w:highlight w:val="white"/>
              </w:rPr>
              <w:t xml:space="preserve"> </w:t>
            </w:r>
            <w:proofErr w:type="spellStart"/>
            <w:r w:rsidRPr="00CA6920">
              <w:rPr>
                <w:sz w:val="22"/>
                <w:szCs w:val="22"/>
                <w:highlight w:val="white"/>
              </w:rPr>
              <w:t>kebakaran</w:t>
            </w:r>
            <w:proofErr w:type="spellEnd"/>
            <w:r w:rsidRPr="00CA6920">
              <w:rPr>
                <w:sz w:val="22"/>
                <w:szCs w:val="22"/>
                <w:highlight w:val="white"/>
              </w:rPr>
              <w:t xml:space="preserve">; </w:t>
            </w:r>
            <w:proofErr w:type="spellStart"/>
            <w:r w:rsidRPr="00CA6920">
              <w:rPr>
                <w:sz w:val="22"/>
                <w:szCs w:val="22"/>
                <w:highlight w:val="white"/>
              </w:rPr>
              <w:t>Membuat</w:t>
            </w:r>
            <w:proofErr w:type="spellEnd"/>
            <w:r w:rsidRPr="00CA6920">
              <w:rPr>
                <w:sz w:val="22"/>
                <w:szCs w:val="22"/>
                <w:highlight w:val="white"/>
              </w:rPr>
              <w:t xml:space="preserve"> roadmap (</w:t>
            </w:r>
            <w:proofErr w:type="spellStart"/>
            <w:r w:rsidRPr="00CA6920">
              <w:rPr>
                <w:sz w:val="22"/>
                <w:szCs w:val="22"/>
                <w:highlight w:val="white"/>
              </w:rPr>
              <w:t>peta</w:t>
            </w:r>
            <w:proofErr w:type="spellEnd"/>
            <w:r w:rsidRPr="00CA6920">
              <w:rPr>
                <w:sz w:val="22"/>
                <w:szCs w:val="22"/>
                <w:highlight w:val="white"/>
              </w:rPr>
              <w:t xml:space="preserve"> </w:t>
            </w:r>
            <w:proofErr w:type="spellStart"/>
            <w:r w:rsidRPr="00CA6920">
              <w:rPr>
                <w:sz w:val="22"/>
                <w:szCs w:val="22"/>
                <w:highlight w:val="white"/>
              </w:rPr>
              <w:t>jalan</w:t>
            </w:r>
            <w:proofErr w:type="spellEnd"/>
            <w:r w:rsidRPr="00CA6920">
              <w:rPr>
                <w:sz w:val="22"/>
                <w:szCs w:val="22"/>
                <w:highlight w:val="white"/>
              </w:rPr>
              <w:t xml:space="preserve">) </w:t>
            </w:r>
            <w:proofErr w:type="spellStart"/>
            <w:r w:rsidRPr="00CA6920">
              <w:rPr>
                <w:sz w:val="22"/>
                <w:szCs w:val="22"/>
                <w:highlight w:val="white"/>
              </w:rPr>
              <w:t>pencegahan</w:t>
            </w:r>
            <w:proofErr w:type="spellEnd"/>
            <w:r w:rsidRPr="00CA6920">
              <w:rPr>
                <w:sz w:val="22"/>
                <w:szCs w:val="22"/>
                <w:highlight w:val="white"/>
              </w:rPr>
              <w:t xml:space="preserve"> </w:t>
            </w:r>
            <w:proofErr w:type="spellStart"/>
            <w:r w:rsidRPr="00CA6920">
              <w:rPr>
                <w:sz w:val="22"/>
                <w:szCs w:val="22"/>
                <w:highlight w:val="white"/>
              </w:rPr>
              <w:t>dini</w:t>
            </w:r>
            <w:proofErr w:type="spellEnd"/>
            <w:r w:rsidRPr="00CA6920">
              <w:rPr>
                <w:sz w:val="22"/>
                <w:szCs w:val="22"/>
                <w:highlight w:val="white"/>
              </w:rPr>
              <w:t xml:space="preserve">, </w:t>
            </w:r>
            <w:proofErr w:type="spellStart"/>
            <w:r w:rsidRPr="00CA6920">
              <w:rPr>
                <w:sz w:val="22"/>
                <w:szCs w:val="22"/>
                <w:highlight w:val="white"/>
              </w:rPr>
              <w:t>penanggulangan</w:t>
            </w:r>
            <w:proofErr w:type="spellEnd"/>
            <w:r w:rsidRPr="00CA6920">
              <w:rPr>
                <w:sz w:val="22"/>
                <w:szCs w:val="22"/>
                <w:highlight w:val="white"/>
              </w:rPr>
              <w:t xml:space="preserve"> dan </w:t>
            </w:r>
            <w:proofErr w:type="spellStart"/>
            <w:r w:rsidRPr="00CA6920">
              <w:rPr>
                <w:sz w:val="22"/>
                <w:szCs w:val="22"/>
                <w:highlight w:val="white"/>
              </w:rPr>
              <w:t>pemulihan</w:t>
            </w:r>
            <w:proofErr w:type="spellEnd"/>
            <w:r w:rsidRPr="00CA6920">
              <w:rPr>
                <w:sz w:val="22"/>
                <w:szCs w:val="22"/>
                <w:highlight w:val="white"/>
              </w:rPr>
              <w:t xml:space="preserve"> korban </w:t>
            </w:r>
            <w:proofErr w:type="spellStart"/>
            <w:r w:rsidRPr="00CA6920">
              <w:rPr>
                <w:sz w:val="22"/>
                <w:szCs w:val="22"/>
                <w:highlight w:val="white"/>
              </w:rPr>
              <w:t>kebakaran</w:t>
            </w:r>
            <w:proofErr w:type="spellEnd"/>
            <w:r w:rsidRPr="00CA6920">
              <w:rPr>
                <w:sz w:val="22"/>
                <w:szCs w:val="22"/>
                <w:highlight w:val="white"/>
              </w:rPr>
              <w:t xml:space="preserve"> </w:t>
            </w:r>
            <w:proofErr w:type="spellStart"/>
            <w:r w:rsidRPr="00CA6920">
              <w:rPr>
                <w:sz w:val="22"/>
                <w:szCs w:val="22"/>
                <w:highlight w:val="white"/>
              </w:rPr>
              <w:t>hutan</w:t>
            </w:r>
            <w:proofErr w:type="spellEnd"/>
            <w:r w:rsidRPr="00CA6920">
              <w:rPr>
                <w:sz w:val="22"/>
                <w:szCs w:val="22"/>
                <w:highlight w:val="white"/>
              </w:rPr>
              <w:t xml:space="preserve"> dan </w:t>
            </w:r>
            <w:proofErr w:type="spellStart"/>
            <w:r w:rsidRPr="00CA6920">
              <w:rPr>
                <w:sz w:val="22"/>
                <w:szCs w:val="22"/>
                <w:highlight w:val="white"/>
              </w:rPr>
              <w:t>lahan</w:t>
            </w:r>
            <w:proofErr w:type="spellEnd"/>
            <w:r w:rsidRPr="00CA6920">
              <w:rPr>
                <w:sz w:val="22"/>
                <w:szCs w:val="22"/>
                <w:highlight w:val="white"/>
              </w:rPr>
              <w:t xml:space="preserve"> </w:t>
            </w:r>
            <w:proofErr w:type="spellStart"/>
            <w:r w:rsidRPr="00CA6920">
              <w:rPr>
                <w:sz w:val="22"/>
                <w:szCs w:val="22"/>
                <w:highlight w:val="white"/>
              </w:rPr>
              <w:t>serta</w:t>
            </w:r>
            <w:proofErr w:type="spellEnd"/>
            <w:r w:rsidRPr="00CA6920">
              <w:rPr>
                <w:sz w:val="22"/>
                <w:szCs w:val="22"/>
                <w:highlight w:val="white"/>
              </w:rPr>
              <w:t xml:space="preserve"> </w:t>
            </w:r>
            <w:proofErr w:type="spellStart"/>
            <w:r w:rsidRPr="00CA6920">
              <w:rPr>
                <w:sz w:val="22"/>
                <w:szCs w:val="22"/>
                <w:highlight w:val="white"/>
              </w:rPr>
              <w:t>pemulihan</w:t>
            </w:r>
            <w:proofErr w:type="spellEnd"/>
            <w:r w:rsidRPr="00CA6920">
              <w:rPr>
                <w:sz w:val="22"/>
                <w:szCs w:val="22"/>
                <w:highlight w:val="white"/>
              </w:rPr>
              <w:t xml:space="preserve"> </w:t>
            </w:r>
            <w:proofErr w:type="spellStart"/>
            <w:r w:rsidRPr="00CA6920">
              <w:rPr>
                <w:sz w:val="22"/>
                <w:szCs w:val="22"/>
                <w:highlight w:val="white"/>
              </w:rPr>
              <w:t>lingkungan</w:t>
            </w:r>
            <w:proofErr w:type="spellEnd"/>
            <w:r w:rsidRPr="00CA6920">
              <w:rPr>
                <w:sz w:val="22"/>
                <w:szCs w:val="22"/>
                <w:highlight w:val="white"/>
              </w:rPr>
              <w:t>;</w:t>
            </w:r>
          </w:p>
          <w:p w14:paraId="3E9A2150" w14:textId="182A2470" w:rsidR="00E2148A" w:rsidRPr="00CA6920" w:rsidRDefault="00891BB8" w:rsidP="00CA6920">
            <w:pPr>
              <w:numPr>
                <w:ilvl w:val="0"/>
                <w:numId w:val="1"/>
              </w:numPr>
              <w:pBdr>
                <w:top w:val="nil"/>
                <w:left w:val="nil"/>
                <w:bottom w:val="nil"/>
                <w:right w:val="nil"/>
                <w:between w:val="nil"/>
              </w:pBdr>
              <w:spacing w:line="360" w:lineRule="auto"/>
              <w:ind w:left="177" w:hanging="177"/>
              <w:jc w:val="both"/>
              <w:rPr>
                <w:sz w:val="22"/>
                <w:szCs w:val="22"/>
              </w:rPr>
            </w:pPr>
            <w:proofErr w:type="spellStart"/>
            <w:r w:rsidRPr="00CA6920">
              <w:rPr>
                <w:sz w:val="22"/>
                <w:szCs w:val="22"/>
                <w:highlight w:val="white"/>
              </w:rPr>
              <w:t>Mengambil</w:t>
            </w:r>
            <w:proofErr w:type="spellEnd"/>
            <w:r w:rsidRPr="00CA6920">
              <w:rPr>
                <w:sz w:val="22"/>
                <w:szCs w:val="22"/>
                <w:highlight w:val="white"/>
              </w:rPr>
              <w:t xml:space="preserve"> </w:t>
            </w:r>
            <w:proofErr w:type="spellStart"/>
            <w:r w:rsidRPr="00CA6920">
              <w:rPr>
                <w:sz w:val="22"/>
                <w:szCs w:val="22"/>
                <w:highlight w:val="white"/>
              </w:rPr>
              <w:t>tindakan</w:t>
            </w:r>
            <w:proofErr w:type="spellEnd"/>
            <w:r w:rsidRPr="00CA6920">
              <w:rPr>
                <w:sz w:val="22"/>
                <w:szCs w:val="22"/>
                <w:highlight w:val="white"/>
              </w:rPr>
              <w:t xml:space="preserve"> </w:t>
            </w:r>
            <w:proofErr w:type="spellStart"/>
            <w:r w:rsidRPr="00CA6920">
              <w:rPr>
                <w:sz w:val="22"/>
                <w:szCs w:val="22"/>
                <w:highlight w:val="white"/>
              </w:rPr>
              <w:t>terkait</w:t>
            </w:r>
            <w:proofErr w:type="spellEnd"/>
            <w:r w:rsidRPr="00CA6920">
              <w:rPr>
                <w:sz w:val="22"/>
                <w:szCs w:val="22"/>
                <w:highlight w:val="white"/>
              </w:rPr>
              <w:t xml:space="preserve"> Kesehatan </w:t>
            </w:r>
            <w:proofErr w:type="spellStart"/>
            <w:r w:rsidRPr="00CA6920">
              <w:rPr>
                <w:sz w:val="22"/>
                <w:szCs w:val="22"/>
                <w:highlight w:val="white"/>
              </w:rPr>
              <w:t>masyarakat</w:t>
            </w:r>
            <w:proofErr w:type="spellEnd"/>
            <w:r w:rsidRPr="00CA6920">
              <w:rPr>
                <w:sz w:val="22"/>
                <w:szCs w:val="22"/>
                <w:highlight w:val="white"/>
              </w:rPr>
              <w:t xml:space="preserve"> </w:t>
            </w:r>
            <w:proofErr w:type="spellStart"/>
            <w:r w:rsidRPr="00CA6920">
              <w:rPr>
                <w:sz w:val="22"/>
                <w:szCs w:val="22"/>
                <w:highlight w:val="white"/>
              </w:rPr>
              <w:t>seperti</w:t>
            </w:r>
            <w:proofErr w:type="spellEnd"/>
            <w:r w:rsidRPr="00CA6920">
              <w:rPr>
                <w:sz w:val="22"/>
                <w:szCs w:val="22"/>
                <w:highlight w:val="white"/>
              </w:rPr>
              <w:t xml:space="preserve"> </w:t>
            </w:r>
            <w:proofErr w:type="spellStart"/>
            <w:r w:rsidRPr="00CA6920">
              <w:rPr>
                <w:sz w:val="22"/>
                <w:szCs w:val="22"/>
                <w:highlight w:val="white"/>
              </w:rPr>
              <w:t>mendirikan</w:t>
            </w:r>
            <w:proofErr w:type="spellEnd"/>
            <w:r w:rsidRPr="00CA6920">
              <w:rPr>
                <w:sz w:val="22"/>
                <w:szCs w:val="22"/>
                <w:highlight w:val="white"/>
              </w:rPr>
              <w:t xml:space="preserve"> </w:t>
            </w:r>
            <w:proofErr w:type="spellStart"/>
            <w:r w:rsidRPr="00CA6920">
              <w:rPr>
                <w:sz w:val="22"/>
                <w:szCs w:val="22"/>
                <w:highlight w:val="white"/>
              </w:rPr>
              <w:t>rumah</w:t>
            </w:r>
            <w:proofErr w:type="spellEnd"/>
            <w:r w:rsidRPr="00CA6920">
              <w:rPr>
                <w:sz w:val="22"/>
                <w:szCs w:val="22"/>
                <w:highlight w:val="white"/>
              </w:rPr>
              <w:t xml:space="preserve"> </w:t>
            </w:r>
            <w:proofErr w:type="spellStart"/>
            <w:r w:rsidRPr="00CA6920">
              <w:rPr>
                <w:sz w:val="22"/>
                <w:szCs w:val="22"/>
                <w:highlight w:val="white"/>
              </w:rPr>
              <w:t>sakit</w:t>
            </w:r>
            <w:proofErr w:type="spellEnd"/>
            <w:r w:rsidRPr="00CA6920">
              <w:rPr>
                <w:sz w:val="22"/>
                <w:szCs w:val="22"/>
                <w:highlight w:val="white"/>
              </w:rPr>
              <w:t xml:space="preserve"> </w:t>
            </w:r>
            <w:proofErr w:type="spellStart"/>
            <w:r w:rsidRPr="00CA6920">
              <w:rPr>
                <w:sz w:val="22"/>
                <w:szCs w:val="22"/>
                <w:highlight w:val="white"/>
              </w:rPr>
              <w:t>khusus</w:t>
            </w:r>
            <w:proofErr w:type="spellEnd"/>
            <w:r w:rsidRPr="00CA6920">
              <w:rPr>
                <w:sz w:val="22"/>
                <w:szCs w:val="22"/>
                <w:highlight w:val="white"/>
              </w:rPr>
              <w:t xml:space="preserve"> </w:t>
            </w:r>
            <w:proofErr w:type="spellStart"/>
            <w:r w:rsidRPr="00CA6920">
              <w:rPr>
                <w:sz w:val="22"/>
                <w:szCs w:val="22"/>
                <w:highlight w:val="white"/>
              </w:rPr>
              <w:t>paru</w:t>
            </w:r>
            <w:proofErr w:type="spellEnd"/>
            <w:r w:rsidRPr="00CA6920">
              <w:rPr>
                <w:sz w:val="22"/>
                <w:szCs w:val="22"/>
                <w:highlight w:val="white"/>
              </w:rPr>
              <w:t xml:space="preserve"> dan </w:t>
            </w:r>
            <w:proofErr w:type="spellStart"/>
            <w:r w:rsidRPr="00CA6920">
              <w:rPr>
                <w:sz w:val="22"/>
                <w:szCs w:val="22"/>
                <w:highlight w:val="white"/>
              </w:rPr>
              <w:t>penyakit</w:t>
            </w:r>
            <w:proofErr w:type="spellEnd"/>
            <w:r w:rsidRPr="00CA6920">
              <w:rPr>
                <w:sz w:val="22"/>
                <w:szCs w:val="22"/>
                <w:highlight w:val="white"/>
              </w:rPr>
              <w:t xml:space="preserve"> lain </w:t>
            </w:r>
            <w:proofErr w:type="spellStart"/>
            <w:r w:rsidRPr="00CA6920">
              <w:rPr>
                <w:sz w:val="22"/>
                <w:szCs w:val="22"/>
                <w:highlight w:val="white"/>
              </w:rPr>
              <w:t>akibat</w:t>
            </w:r>
            <w:proofErr w:type="spellEnd"/>
            <w:r w:rsidRPr="00CA6920">
              <w:rPr>
                <w:sz w:val="22"/>
                <w:szCs w:val="22"/>
                <w:highlight w:val="white"/>
              </w:rPr>
              <w:t xml:space="preserve"> </w:t>
            </w:r>
            <w:proofErr w:type="spellStart"/>
            <w:r w:rsidRPr="00CA6920">
              <w:rPr>
                <w:sz w:val="22"/>
                <w:szCs w:val="22"/>
                <w:highlight w:val="white"/>
              </w:rPr>
              <w:t>pencemaran</w:t>
            </w:r>
            <w:proofErr w:type="spellEnd"/>
            <w:r w:rsidRPr="00CA6920">
              <w:rPr>
                <w:sz w:val="22"/>
                <w:szCs w:val="22"/>
                <w:highlight w:val="white"/>
              </w:rPr>
              <w:t xml:space="preserve"> </w:t>
            </w:r>
            <w:proofErr w:type="spellStart"/>
            <w:r w:rsidRPr="00CA6920">
              <w:rPr>
                <w:sz w:val="22"/>
                <w:szCs w:val="22"/>
                <w:highlight w:val="white"/>
              </w:rPr>
              <w:t>udara</w:t>
            </w:r>
            <w:proofErr w:type="spellEnd"/>
            <w:r w:rsidRPr="00CA6920">
              <w:rPr>
                <w:sz w:val="22"/>
                <w:szCs w:val="22"/>
                <w:highlight w:val="white"/>
              </w:rPr>
              <w:t xml:space="preserve"> dan </w:t>
            </w:r>
            <w:proofErr w:type="spellStart"/>
            <w:r w:rsidRPr="00CA6920">
              <w:rPr>
                <w:sz w:val="22"/>
                <w:szCs w:val="22"/>
                <w:highlight w:val="white"/>
              </w:rPr>
              <w:t>memerintahkan</w:t>
            </w:r>
            <w:proofErr w:type="spellEnd"/>
            <w:r w:rsidRPr="00CA6920">
              <w:rPr>
                <w:sz w:val="22"/>
                <w:szCs w:val="22"/>
                <w:highlight w:val="white"/>
              </w:rPr>
              <w:t xml:space="preserve"> </w:t>
            </w:r>
            <w:proofErr w:type="spellStart"/>
            <w:r w:rsidRPr="00CA6920">
              <w:rPr>
                <w:sz w:val="22"/>
                <w:szCs w:val="22"/>
                <w:highlight w:val="white"/>
              </w:rPr>
              <w:t>seluruh</w:t>
            </w:r>
            <w:proofErr w:type="spellEnd"/>
            <w:r w:rsidRPr="00CA6920">
              <w:rPr>
                <w:sz w:val="22"/>
                <w:szCs w:val="22"/>
                <w:highlight w:val="white"/>
              </w:rPr>
              <w:t xml:space="preserve"> </w:t>
            </w:r>
            <w:proofErr w:type="spellStart"/>
            <w:r w:rsidRPr="00CA6920">
              <w:rPr>
                <w:sz w:val="22"/>
                <w:szCs w:val="22"/>
                <w:highlight w:val="white"/>
              </w:rPr>
              <w:t>rumah</w:t>
            </w:r>
            <w:proofErr w:type="spellEnd"/>
            <w:r w:rsidRPr="00CA6920">
              <w:rPr>
                <w:sz w:val="22"/>
                <w:szCs w:val="22"/>
                <w:highlight w:val="white"/>
              </w:rPr>
              <w:t xml:space="preserve"> </w:t>
            </w:r>
            <w:proofErr w:type="spellStart"/>
            <w:r w:rsidRPr="00CA6920">
              <w:rPr>
                <w:sz w:val="22"/>
                <w:szCs w:val="22"/>
                <w:highlight w:val="white"/>
              </w:rPr>
              <w:t>sakit</w:t>
            </w:r>
            <w:proofErr w:type="spellEnd"/>
            <w:r w:rsidRPr="00CA6920">
              <w:rPr>
                <w:sz w:val="22"/>
                <w:szCs w:val="22"/>
                <w:highlight w:val="white"/>
              </w:rPr>
              <w:t xml:space="preserve"> </w:t>
            </w:r>
            <w:proofErr w:type="spellStart"/>
            <w:r w:rsidRPr="00CA6920">
              <w:rPr>
                <w:sz w:val="22"/>
                <w:szCs w:val="22"/>
                <w:highlight w:val="white"/>
              </w:rPr>
              <w:t>daerah</w:t>
            </w:r>
            <w:proofErr w:type="spellEnd"/>
            <w:r w:rsidRPr="00CA6920">
              <w:rPr>
                <w:sz w:val="22"/>
                <w:szCs w:val="22"/>
                <w:highlight w:val="white"/>
              </w:rPr>
              <w:t xml:space="preserve"> </w:t>
            </w:r>
            <w:proofErr w:type="spellStart"/>
            <w:r w:rsidRPr="00CA6920">
              <w:rPr>
                <w:sz w:val="22"/>
                <w:szCs w:val="22"/>
                <w:highlight w:val="white"/>
              </w:rPr>
              <w:t>membebaskan</w:t>
            </w:r>
            <w:proofErr w:type="spellEnd"/>
            <w:r w:rsidRPr="00CA6920">
              <w:rPr>
                <w:sz w:val="22"/>
                <w:szCs w:val="22"/>
                <w:highlight w:val="white"/>
              </w:rPr>
              <w:t xml:space="preserve"> </w:t>
            </w:r>
            <w:proofErr w:type="spellStart"/>
            <w:r w:rsidRPr="00CA6920">
              <w:rPr>
                <w:sz w:val="22"/>
                <w:szCs w:val="22"/>
                <w:highlight w:val="white"/>
              </w:rPr>
              <w:t>biaya</w:t>
            </w:r>
            <w:proofErr w:type="spellEnd"/>
            <w:r w:rsidRPr="00CA6920">
              <w:rPr>
                <w:sz w:val="22"/>
                <w:szCs w:val="22"/>
                <w:highlight w:val="white"/>
              </w:rPr>
              <w:t xml:space="preserve"> </w:t>
            </w:r>
            <w:proofErr w:type="spellStart"/>
            <w:r w:rsidRPr="00CA6920">
              <w:rPr>
                <w:sz w:val="22"/>
                <w:szCs w:val="22"/>
                <w:highlight w:val="white"/>
              </w:rPr>
              <w:t>pengobatan</w:t>
            </w:r>
            <w:proofErr w:type="spellEnd"/>
            <w:r w:rsidRPr="00CA6920">
              <w:rPr>
                <w:sz w:val="22"/>
                <w:szCs w:val="22"/>
                <w:highlight w:val="white"/>
              </w:rPr>
              <w:t xml:space="preserve"> </w:t>
            </w:r>
            <w:proofErr w:type="spellStart"/>
            <w:r w:rsidRPr="00CA6920">
              <w:rPr>
                <w:sz w:val="22"/>
                <w:szCs w:val="22"/>
                <w:highlight w:val="white"/>
              </w:rPr>
              <w:t>bagi</w:t>
            </w:r>
            <w:proofErr w:type="spellEnd"/>
            <w:r w:rsidRPr="00CA6920">
              <w:rPr>
                <w:sz w:val="22"/>
                <w:szCs w:val="22"/>
                <w:highlight w:val="white"/>
              </w:rPr>
              <w:t xml:space="preserve"> </w:t>
            </w:r>
            <w:proofErr w:type="spellStart"/>
            <w:r w:rsidRPr="00CA6920">
              <w:rPr>
                <w:sz w:val="22"/>
                <w:szCs w:val="22"/>
                <w:highlight w:val="white"/>
              </w:rPr>
              <w:t>masyarakat</w:t>
            </w:r>
            <w:proofErr w:type="spellEnd"/>
            <w:r w:rsidRPr="00CA6920">
              <w:rPr>
                <w:sz w:val="22"/>
                <w:szCs w:val="22"/>
                <w:highlight w:val="white"/>
              </w:rPr>
              <w:t xml:space="preserve"> yang </w:t>
            </w:r>
            <w:proofErr w:type="spellStart"/>
            <w:r w:rsidRPr="00CA6920">
              <w:rPr>
                <w:sz w:val="22"/>
                <w:szCs w:val="22"/>
                <w:highlight w:val="white"/>
              </w:rPr>
              <w:t>terkena</w:t>
            </w:r>
            <w:proofErr w:type="spellEnd"/>
            <w:r w:rsidRPr="00CA6920">
              <w:rPr>
                <w:sz w:val="22"/>
                <w:szCs w:val="22"/>
                <w:highlight w:val="white"/>
              </w:rPr>
              <w:t xml:space="preserve"> </w:t>
            </w:r>
            <w:proofErr w:type="spellStart"/>
            <w:r w:rsidRPr="00CA6920">
              <w:rPr>
                <w:sz w:val="22"/>
                <w:szCs w:val="22"/>
                <w:highlight w:val="white"/>
              </w:rPr>
              <w:t>dampak</w:t>
            </w:r>
            <w:proofErr w:type="spellEnd"/>
            <w:r w:rsidRPr="00CA6920">
              <w:rPr>
                <w:sz w:val="22"/>
                <w:szCs w:val="22"/>
                <w:highlight w:val="white"/>
              </w:rPr>
              <w:t xml:space="preserve"> </w:t>
            </w:r>
            <w:proofErr w:type="spellStart"/>
            <w:r w:rsidRPr="00CA6920">
              <w:rPr>
                <w:sz w:val="22"/>
                <w:szCs w:val="22"/>
                <w:highlight w:val="white"/>
              </w:rPr>
              <w:t>kabut</w:t>
            </w:r>
            <w:proofErr w:type="spellEnd"/>
            <w:r w:rsidRPr="00CA6920">
              <w:rPr>
                <w:sz w:val="22"/>
                <w:szCs w:val="22"/>
                <w:highlight w:val="white"/>
              </w:rPr>
              <w:t xml:space="preserve"> asap di </w:t>
            </w:r>
            <w:proofErr w:type="spellStart"/>
            <w:r w:rsidRPr="00CA6920">
              <w:rPr>
                <w:sz w:val="22"/>
                <w:szCs w:val="22"/>
                <w:highlight w:val="white"/>
              </w:rPr>
              <w:t>Provinsi</w:t>
            </w:r>
            <w:proofErr w:type="spellEnd"/>
            <w:r w:rsidRPr="00CA6920">
              <w:rPr>
                <w:sz w:val="22"/>
                <w:szCs w:val="22"/>
                <w:highlight w:val="white"/>
              </w:rPr>
              <w:t xml:space="preserve"> Kalimantan Tengah. </w:t>
            </w:r>
            <w:proofErr w:type="spellStart"/>
            <w:r w:rsidRPr="00CA6920">
              <w:rPr>
                <w:sz w:val="22"/>
                <w:szCs w:val="22"/>
                <w:highlight w:val="white"/>
              </w:rPr>
              <w:t>Selain</w:t>
            </w:r>
            <w:proofErr w:type="spellEnd"/>
            <w:r w:rsidRPr="00CA6920">
              <w:rPr>
                <w:sz w:val="22"/>
                <w:szCs w:val="22"/>
                <w:highlight w:val="white"/>
              </w:rPr>
              <w:t xml:space="preserve"> </w:t>
            </w:r>
            <w:proofErr w:type="spellStart"/>
            <w:r w:rsidRPr="00CA6920">
              <w:rPr>
                <w:sz w:val="22"/>
                <w:szCs w:val="22"/>
                <w:highlight w:val="white"/>
              </w:rPr>
              <w:t>itu</w:t>
            </w:r>
            <w:proofErr w:type="spellEnd"/>
            <w:r w:rsidRPr="00CA6920">
              <w:rPr>
                <w:sz w:val="22"/>
                <w:szCs w:val="22"/>
                <w:highlight w:val="white"/>
              </w:rPr>
              <w:t xml:space="preserve">, </w:t>
            </w:r>
            <w:proofErr w:type="spellStart"/>
            <w:r w:rsidRPr="00CA6920">
              <w:rPr>
                <w:sz w:val="22"/>
                <w:szCs w:val="22"/>
                <w:highlight w:val="white"/>
              </w:rPr>
              <w:t>pemerintah</w:t>
            </w:r>
            <w:proofErr w:type="spellEnd"/>
            <w:r w:rsidRPr="00CA6920">
              <w:rPr>
                <w:sz w:val="22"/>
                <w:szCs w:val="22"/>
                <w:highlight w:val="white"/>
              </w:rPr>
              <w:t xml:space="preserve"> </w:t>
            </w:r>
            <w:proofErr w:type="spellStart"/>
            <w:r w:rsidRPr="00CA6920">
              <w:rPr>
                <w:sz w:val="22"/>
                <w:szCs w:val="22"/>
                <w:highlight w:val="white"/>
              </w:rPr>
              <w:t>harus</w:t>
            </w:r>
            <w:proofErr w:type="spellEnd"/>
            <w:r w:rsidRPr="00CA6920">
              <w:rPr>
                <w:sz w:val="22"/>
                <w:szCs w:val="22"/>
                <w:highlight w:val="white"/>
              </w:rPr>
              <w:t xml:space="preserve"> </w:t>
            </w:r>
            <w:proofErr w:type="spellStart"/>
            <w:r w:rsidRPr="00CA6920">
              <w:rPr>
                <w:sz w:val="22"/>
                <w:szCs w:val="22"/>
                <w:highlight w:val="white"/>
              </w:rPr>
              <w:t>membuat</w:t>
            </w:r>
            <w:proofErr w:type="spellEnd"/>
            <w:r w:rsidRPr="00CA6920">
              <w:rPr>
                <w:sz w:val="22"/>
                <w:szCs w:val="22"/>
                <w:highlight w:val="white"/>
              </w:rPr>
              <w:t xml:space="preserve"> </w:t>
            </w:r>
            <w:proofErr w:type="spellStart"/>
            <w:r w:rsidRPr="00CA6920">
              <w:rPr>
                <w:sz w:val="22"/>
                <w:szCs w:val="22"/>
                <w:highlight w:val="white"/>
              </w:rPr>
              <w:t>tempat</w:t>
            </w:r>
            <w:proofErr w:type="spellEnd"/>
            <w:r w:rsidRPr="00CA6920">
              <w:rPr>
                <w:sz w:val="22"/>
                <w:szCs w:val="22"/>
                <w:highlight w:val="white"/>
              </w:rPr>
              <w:t xml:space="preserve"> </w:t>
            </w:r>
            <w:proofErr w:type="spellStart"/>
            <w:r w:rsidRPr="00CA6920">
              <w:rPr>
                <w:sz w:val="22"/>
                <w:szCs w:val="22"/>
                <w:highlight w:val="white"/>
              </w:rPr>
              <w:t>evakuasi</w:t>
            </w:r>
            <w:proofErr w:type="spellEnd"/>
            <w:r w:rsidRPr="00CA6920">
              <w:rPr>
                <w:sz w:val="22"/>
                <w:szCs w:val="22"/>
                <w:highlight w:val="white"/>
              </w:rPr>
              <w:t xml:space="preserve"> </w:t>
            </w:r>
            <w:proofErr w:type="spellStart"/>
            <w:r w:rsidRPr="00CA6920">
              <w:rPr>
                <w:sz w:val="22"/>
                <w:szCs w:val="22"/>
                <w:highlight w:val="white"/>
              </w:rPr>
              <w:t>ruang</w:t>
            </w:r>
            <w:proofErr w:type="spellEnd"/>
            <w:r w:rsidRPr="00CA6920">
              <w:rPr>
                <w:sz w:val="22"/>
                <w:szCs w:val="22"/>
                <w:highlight w:val="white"/>
              </w:rPr>
              <w:t xml:space="preserve"> </w:t>
            </w:r>
            <w:proofErr w:type="spellStart"/>
            <w:r w:rsidRPr="00CA6920">
              <w:rPr>
                <w:sz w:val="22"/>
                <w:szCs w:val="22"/>
                <w:highlight w:val="white"/>
              </w:rPr>
              <w:t>bebas</w:t>
            </w:r>
            <w:proofErr w:type="spellEnd"/>
            <w:r w:rsidRPr="00CA6920">
              <w:rPr>
                <w:sz w:val="22"/>
                <w:szCs w:val="22"/>
                <w:highlight w:val="white"/>
              </w:rPr>
              <w:t xml:space="preserve"> </w:t>
            </w:r>
            <w:proofErr w:type="spellStart"/>
            <w:r w:rsidRPr="00CA6920">
              <w:rPr>
                <w:sz w:val="22"/>
                <w:szCs w:val="22"/>
                <w:highlight w:val="white"/>
              </w:rPr>
              <w:t>pencemaran</w:t>
            </w:r>
            <w:proofErr w:type="spellEnd"/>
            <w:r w:rsidRPr="00CA6920">
              <w:rPr>
                <w:sz w:val="22"/>
                <w:szCs w:val="22"/>
                <w:highlight w:val="white"/>
              </w:rPr>
              <w:t xml:space="preserve"> </w:t>
            </w:r>
            <w:proofErr w:type="spellStart"/>
            <w:r w:rsidRPr="00CA6920">
              <w:rPr>
                <w:sz w:val="22"/>
                <w:szCs w:val="22"/>
                <w:highlight w:val="white"/>
              </w:rPr>
              <w:t>guna</w:t>
            </w:r>
            <w:proofErr w:type="spellEnd"/>
            <w:r w:rsidRPr="00CA6920">
              <w:rPr>
                <w:sz w:val="22"/>
                <w:szCs w:val="22"/>
                <w:highlight w:val="white"/>
              </w:rPr>
              <w:t xml:space="preserve"> </w:t>
            </w:r>
            <w:proofErr w:type="spellStart"/>
            <w:r w:rsidRPr="00CA6920">
              <w:rPr>
                <w:sz w:val="22"/>
                <w:szCs w:val="22"/>
                <w:highlight w:val="white"/>
              </w:rPr>
              <w:lastRenderedPageBreak/>
              <w:t>antispasi</w:t>
            </w:r>
            <w:proofErr w:type="spellEnd"/>
            <w:r w:rsidRPr="00CA6920">
              <w:rPr>
                <w:sz w:val="22"/>
                <w:szCs w:val="22"/>
                <w:highlight w:val="white"/>
              </w:rPr>
              <w:t xml:space="preserve"> </w:t>
            </w:r>
            <w:proofErr w:type="spellStart"/>
            <w:r w:rsidRPr="00CA6920">
              <w:rPr>
                <w:sz w:val="22"/>
                <w:szCs w:val="22"/>
                <w:highlight w:val="white"/>
              </w:rPr>
              <w:t>potensi</w:t>
            </w:r>
            <w:proofErr w:type="spellEnd"/>
            <w:r w:rsidRPr="00CA6920">
              <w:rPr>
                <w:sz w:val="22"/>
                <w:szCs w:val="22"/>
                <w:highlight w:val="white"/>
              </w:rPr>
              <w:t xml:space="preserve"> </w:t>
            </w:r>
            <w:proofErr w:type="spellStart"/>
            <w:r w:rsidRPr="00CA6920">
              <w:rPr>
                <w:sz w:val="22"/>
                <w:szCs w:val="22"/>
                <w:highlight w:val="white"/>
              </w:rPr>
              <w:t>kebakaran</w:t>
            </w:r>
            <w:proofErr w:type="spellEnd"/>
            <w:r w:rsidRPr="00CA6920">
              <w:rPr>
                <w:sz w:val="22"/>
                <w:szCs w:val="22"/>
                <w:highlight w:val="white"/>
              </w:rPr>
              <w:t xml:space="preserve"> </w:t>
            </w:r>
            <w:proofErr w:type="spellStart"/>
            <w:r w:rsidRPr="00CA6920">
              <w:rPr>
                <w:sz w:val="22"/>
                <w:szCs w:val="22"/>
                <w:highlight w:val="white"/>
              </w:rPr>
              <w:t>hutan</w:t>
            </w:r>
            <w:proofErr w:type="spellEnd"/>
            <w:r w:rsidRPr="00CA6920">
              <w:rPr>
                <w:sz w:val="22"/>
                <w:szCs w:val="22"/>
                <w:highlight w:val="white"/>
              </w:rPr>
              <w:t xml:space="preserve"> dan </w:t>
            </w:r>
            <w:proofErr w:type="spellStart"/>
            <w:r w:rsidRPr="00CA6920">
              <w:rPr>
                <w:sz w:val="22"/>
                <w:szCs w:val="22"/>
                <w:highlight w:val="white"/>
              </w:rPr>
              <w:t>lahan</w:t>
            </w:r>
            <w:proofErr w:type="spellEnd"/>
            <w:r w:rsidRPr="00CA6920">
              <w:rPr>
                <w:sz w:val="22"/>
                <w:szCs w:val="22"/>
                <w:highlight w:val="white"/>
              </w:rPr>
              <w:t xml:space="preserve"> yang </w:t>
            </w:r>
            <w:proofErr w:type="spellStart"/>
            <w:r w:rsidRPr="00CA6920">
              <w:rPr>
                <w:sz w:val="22"/>
                <w:szCs w:val="22"/>
                <w:highlight w:val="white"/>
              </w:rPr>
              <w:t>berakibat</w:t>
            </w:r>
            <w:proofErr w:type="spellEnd"/>
            <w:r w:rsidRPr="00CA6920">
              <w:rPr>
                <w:sz w:val="22"/>
                <w:szCs w:val="22"/>
                <w:highlight w:val="white"/>
              </w:rPr>
              <w:t xml:space="preserve"> </w:t>
            </w:r>
            <w:proofErr w:type="spellStart"/>
            <w:r w:rsidRPr="00CA6920">
              <w:rPr>
                <w:sz w:val="22"/>
                <w:szCs w:val="22"/>
                <w:highlight w:val="white"/>
              </w:rPr>
              <w:t>pencemaran</w:t>
            </w:r>
            <w:proofErr w:type="spellEnd"/>
            <w:r w:rsidRPr="00CA6920">
              <w:rPr>
                <w:sz w:val="22"/>
                <w:szCs w:val="22"/>
                <w:highlight w:val="white"/>
              </w:rPr>
              <w:t xml:space="preserve"> </w:t>
            </w:r>
            <w:proofErr w:type="spellStart"/>
            <w:r w:rsidRPr="00CA6920">
              <w:rPr>
                <w:sz w:val="22"/>
                <w:szCs w:val="22"/>
                <w:highlight w:val="white"/>
              </w:rPr>
              <w:t>udara</w:t>
            </w:r>
            <w:proofErr w:type="spellEnd"/>
            <w:r w:rsidRPr="00CA6920">
              <w:rPr>
                <w:sz w:val="22"/>
                <w:szCs w:val="22"/>
                <w:highlight w:val="white"/>
              </w:rPr>
              <w:t xml:space="preserve"> asap dan </w:t>
            </w:r>
            <w:proofErr w:type="spellStart"/>
            <w:r w:rsidRPr="00CA6920">
              <w:rPr>
                <w:sz w:val="22"/>
                <w:szCs w:val="22"/>
                <w:highlight w:val="white"/>
              </w:rPr>
              <w:t>menyiapkan</w:t>
            </w:r>
            <w:proofErr w:type="spellEnd"/>
            <w:r w:rsidRPr="00CA6920">
              <w:rPr>
                <w:sz w:val="22"/>
                <w:szCs w:val="22"/>
                <w:highlight w:val="white"/>
              </w:rPr>
              <w:t xml:space="preserve"> </w:t>
            </w:r>
            <w:proofErr w:type="spellStart"/>
            <w:r w:rsidRPr="00CA6920">
              <w:rPr>
                <w:sz w:val="22"/>
                <w:szCs w:val="22"/>
                <w:highlight w:val="white"/>
              </w:rPr>
              <w:t>petunjuk</w:t>
            </w:r>
            <w:proofErr w:type="spellEnd"/>
            <w:r w:rsidRPr="00CA6920">
              <w:rPr>
                <w:sz w:val="22"/>
                <w:szCs w:val="22"/>
                <w:highlight w:val="white"/>
              </w:rPr>
              <w:t xml:space="preserve"> </w:t>
            </w:r>
            <w:proofErr w:type="spellStart"/>
            <w:r w:rsidRPr="00CA6920">
              <w:rPr>
                <w:sz w:val="22"/>
                <w:szCs w:val="22"/>
                <w:highlight w:val="white"/>
              </w:rPr>
              <w:t>teknis</w:t>
            </w:r>
            <w:proofErr w:type="spellEnd"/>
            <w:r w:rsidRPr="00CA6920">
              <w:rPr>
                <w:sz w:val="22"/>
                <w:szCs w:val="22"/>
                <w:highlight w:val="white"/>
              </w:rPr>
              <w:t xml:space="preserve"> </w:t>
            </w:r>
            <w:proofErr w:type="spellStart"/>
            <w:r w:rsidRPr="00CA6920">
              <w:rPr>
                <w:sz w:val="22"/>
                <w:szCs w:val="22"/>
                <w:highlight w:val="white"/>
              </w:rPr>
              <w:t>evakuasi</w:t>
            </w:r>
            <w:proofErr w:type="spellEnd"/>
            <w:r w:rsidRPr="00CA6920">
              <w:rPr>
                <w:sz w:val="22"/>
                <w:szCs w:val="22"/>
                <w:highlight w:val="white"/>
              </w:rPr>
              <w:t xml:space="preserve"> dan </w:t>
            </w:r>
            <w:proofErr w:type="spellStart"/>
            <w:r w:rsidRPr="00CA6920">
              <w:rPr>
                <w:sz w:val="22"/>
                <w:szCs w:val="22"/>
                <w:highlight w:val="white"/>
              </w:rPr>
              <w:t>bekerjasama</w:t>
            </w:r>
            <w:proofErr w:type="spellEnd"/>
            <w:r w:rsidRPr="00CA6920">
              <w:rPr>
                <w:sz w:val="22"/>
                <w:szCs w:val="22"/>
                <w:highlight w:val="white"/>
              </w:rPr>
              <w:t xml:space="preserve"> </w:t>
            </w:r>
            <w:proofErr w:type="spellStart"/>
            <w:r w:rsidRPr="00CA6920">
              <w:rPr>
                <w:sz w:val="22"/>
                <w:szCs w:val="22"/>
                <w:highlight w:val="white"/>
              </w:rPr>
              <w:t>dengan</w:t>
            </w:r>
            <w:proofErr w:type="spellEnd"/>
            <w:r w:rsidRPr="00CA6920">
              <w:rPr>
                <w:sz w:val="22"/>
                <w:szCs w:val="22"/>
                <w:highlight w:val="white"/>
              </w:rPr>
              <w:t xml:space="preserve"> </w:t>
            </w:r>
            <w:proofErr w:type="spellStart"/>
            <w:r w:rsidRPr="00CA6920">
              <w:rPr>
                <w:sz w:val="22"/>
                <w:szCs w:val="22"/>
                <w:highlight w:val="white"/>
              </w:rPr>
              <w:t>lembaga</w:t>
            </w:r>
            <w:proofErr w:type="spellEnd"/>
            <w:r w:rsidRPr="00CA6920">
              <w:rPr>
                <w:sz w:val="22"/>
                <w:szCs w:val="22"/>
                <w:highlight w:val="white"/>
              </w:rPr>
              <w:t xml:space="preserve"> lain </w:t>
            </w:r>
            <w:proofErr w:type="spellStart"/>
            <w:r w:rsidRPr="00CA6920">
              <w:rPr>
                <w:sz w:val="22"/>
                <w:szCs w:val="22"/>
                <w:highlight w:val="white"/>
              </w:rPr>
              <w:t>untuk</w:t>
            </w:r>
            <w:proofErr w:type="spellEnd"/>
            <w:r w:rsidRPr="00CA6920">
              <w:rPr>
                <w:sz w:val="22"/>
                <w:szCs w:val="22"/>
                <w:highlight w:val="white"/>
              </w:rPr>
              <w:t xml:space="preserve"> </w:t>
            </w:r>
            <w:proofErr w:type="spellStart"/>
            <w:r w:rsidRPr="00CA6920">
              <w:rPr>
                <w:sz w:val="22"/>
                <w:szCs w:val="22"/>
                <w:highlight w:val="white"/>
              </w:rPr>
              <w:t>memastikan</w:t>
            </w:r>
            <w:proofErr w:type="spellEnd"/>
            <w:r w:rsidRPr="00CA6920">
              <w:rPr>
                <w:sz w:val="22"/>
                <w:szCs w:val="22"/>
                <w:highlight w:val="white"/>
              </w:rPr>
              <w:t xml:space="preserve"> </w:t>
            </w:r>
            <w:proofErr w:type="spellStart"/>
            <w:r w:rsidRPr="00CA6920">
              <w:rPr>
                <w:sz w:val="22"/>
                <w:szCs w:val="22"/>
                <w:highlight w:val="white"/>
              </w:rPr>
              <w:t>evakuasi</w:t>
            </w:r>
            <w:proofErr w:type="spellEnd"/>
            <w:r w:rsidRPr="00CA6920">
              <w:rPr>
                <w:sz w:val="22"/>
                <w:szCs w:val="22"/>
                <w:highlight w:val="white"/>
              </w:rPr>
              <w:t xml:space="preserve"> </w:t>
            </w:r>
            <w:proofErr w:type="spellStart"/>
            <w:r w:rsidRPr="00CA6920">
              <w:rPr>
                <w:sz w:val="22"/>
                <w:szCs w:val="22"/>
                <w:highlight w:val="white"/>
              </w:rPr>
              <w:t>berjalan</w:t>
            </w:r>
            <w:proofErr w:type="spellEnd"/>
            <w:r w:rsidRPr="00CA6920">
              <w:rPr>
                <w:sz w:val="22"/>
                <w:szCs w:val="22"/>
                <w:highlight w:val="white"/>
              </w:rPr>
              <w:t xml:space="preserve"> </w:t>
            </w:r>
            <w:proofErr w:type="spellStart"/>
            <w:proofErr w:type="gramStart"/>
            <w:r w:rsidRPr="00CA6920">
              <w:rPr>
                <w:sz w:val="22"/>
                <w:szCs w:val="22"/>
                <w:highlight w:val="white"/>
              </w:rPr>
              <w:t>lancar</w:t>
            </w:r>
            <w:proofErr w:type="spellEnd"/>
            <w:r w:rsidRPr="00CA6920">
              <w:rPr>
                <w:sz w:val="22"/>
                <w:szCs w:val="22"/>
                <w:highlight w:val="white"/>
              </w:rPr>
              <w:t>;</w:t>
            </w:r>
            <w:proofErr w:type="gramEnd"/>
            <w:r w:rsidRPr="00CA6920">
              <w:rPr>
                <w:sz w:val="22"/>
                <w:szCs w:val="22"/>
                <w:highlight w:val="white"/>
              </w:rPr>
              <w:t xml:space="preserve"> </w:t>
            </w:r>
          </w:p>
          <w:p w14:paraId="3290DFA5" w14:textId="3E3A1D76" w:rsidR="00E2148A" w:rsidRPr="00CA6920" w:rsidRDefault="00891BB8" w:rsidP="00CA6920">
            <w:pPr>
              <w:numPr>
                <w:ilvl w:val="0"/>
                <w:numId w:val="1"/>
              </w:numPr>
              <w:pBdr>
                <w:top w:val="nil"/>
                <w:left w:val="nil"/>
                <w:bottom w:val="nil"/>
                <w:right w:val="nil"/>
                <w:between w:val="nil"/>
              </w:pBdr>
              <w:spacing w:line="360" w:lineRule="auto"/>
              <w:ind w:left="177" w:hanging="177"/>
              <w:jc w:val="both"/>
              <w:rPr>
                <w:sz w:val="22"/>
                <w:szCs w:val="22"/>
              </w:rPr>
            </w:pPr>
            <w:proofErr w:type="spellStart"/>
            <w:r w:rsidRPr="00CA6920">
              <w:rPr>
                <w:sz w:val="22"/>
                <w:szCs w:val="22"/>
                <w:highlight w:val="white"/>
              </w:rPr>
              <w:t>Membuat</w:t>
            </w:r>
            <w:proofErr w:type="spellEnd"/>
            <w:r w:rsidRPr="00CA6920">
              <w:rPr>
                <w:sz w:val="22"/>
                <w:szCs w:val="22"/>
                <w:highlight w:val="white"/>
              </w:rPr>
              <w:t xml:space="preserve"> Peta </w:t>
            </w:r>
            <w:proofErr w:type="spellStart"/>
            <w:r w:rsidRPr="00CA6920">
              <w:rPr>
                <w:sz w:val="22"/>
                <w:szCs w:val="22"/>
                <w:highlight w:val="white"/>
              </w:rPr>
              <w:t>kerawanan</w:t>
            </w:r>
            <w:proofErr w:type="spellEnd"/>
            <w:r w:rsidRPr="00CA6920">
              <w:rPr>
                <w:sz w:val="22"/>
                <w:szCs w:val="22"/>
                <w:highlight w:val="white"/>
              </w:rPr>
              <w:t xml:space="preserve"> </w:t>
            </w:r>
            <w:proofErr w:type="spellStart"/>
            <w:r w:rsidRPr="00CA6920">
              <w:rPr>
                <w:sz w:val="22"/>
                <w:szCs w:val="22"/>
                <w:highlight w:val="white"/>
              </w:rPr>
              <w:t>kebakaran</w:t>
            </w:r>
            <w:proofErr w:type="spellEnd"/>
            <w:r w:rsidRPr="00CA6920">
              <w:rPr>
                <w:sz w:val="22"/>
                <w:szCs w:val="22"/>
                <w:highlight w:val="white"/>
              </w:rPr>
              <w:t xml:space="preserve"> </w:t>
            </w:r>
            <w:proofErr w:type="spellStart"/>
            <w:r w:rsidRPr="00CA6920">
              <w:rPr>
                <w:sz w:val="22"/>
                <w:szCs w:val="22"/>
                <w:highlight w:val="white"/>
              </w:rPr>
              <w:t>hutan</w:t>
            </w:r>
            <w:proofErr w:type="spellEnd"/>
            <w:r w:rsidRPr="00CA6920">
              <w:rPr>
                <w:sz w:val="22"/>
                <w:szCs w:val="22"/>
                <w:highlight w:val="white"/>
              </w:rPr>
              <w:t xml:space="preserve">, </w:t>
            </w:r>
            <w:proofErr w:type="spellStart"/>
            <w:r w:rsidRPr="00CA6920">
              <w:rPr>
                <w:sz w:val="22"/>
                <w:szCs w:val="22"/>
                <w:highlight w:val="white"/>
              </w:rPr>
              <w:t>lahan</w:t>
            </w:r>
            <w:proofErr w:type="spellEnd"/>
            <w:r w:rsidRPr="00CA6920">
              <w:rPr>
                <w:sz w:val="22"/>
                <w:szCs w:val="22"/>
                <w:highlight w:val="white"/>
              </w:rPr>
              <w:t xml:space="preserve"> dan </w:t>
            </w:r>
            <w:proofErr w:type="spellStart"/>
            <w:r w:rsidRPr="00CA6920">
              <w:rPr>
                <w:sz w:val="22"/>
                <w:szCs w:val="22"/>
                <w:highlight w:val="white"/>
              </w:rPr>
              <w:t>perkebunan</w:t>
            </w:r>
            <w:proofErr w:type="spellEnd"/>
            <w:r w:rsidRPr="00CA6920">
              <w:rPr>
                <w:sz w:val="22"/>
                <w:szCs w:val="22"/>
                <w:highlight w:val="white"/>
              </w:rPr>
              <w:t xml:space="preserve"> di wilayah </w:t>
            </w:r>
            <w:proofErr w:type="spellStart"/>
            <w:r w:rsidRPr="00CA6920">
              <w:rPr>
                <w:sz w:val="22"/>
                <w:szCs w:val="22"/>
                <w:highlight w:val="white"/>
              </w:rPr>
              <w:t>Provinsi</w:t>
            </w:r>
            <w:proofErr w:type="spellEnd"/>
            <w:r w:rsidRPr="00CA6920">
              <w:rPr>
                <w:sz w:val="22"/>
                <w:szCs w:val="22"/>
                <w:highlight w:val="white"/>
              </w:rPr>
              <w:t xml:space="preserve"> Kalimantan </w:t>
            </w:r>
            <w:proofErr w:type="spellStart"/>
            <w:r w:rsidRPr="00CA6920">
              <w:rPr>
                <w:sz w:val="22"/>
                <w:szCs w:val="22"/>
                <w:highlight w:val="white"/>
              </w:rPr>
              <w:t>Tenga</w:t>
            </w:r>
            <w:proofErr w:type="spellEnd"/>
            <w:r w:rsidRPr="00CA6920">
              <w:rPr>
                <w:sz w:val="22"/>
                <w:szCs w:val="22"/>
                <w:highlight w:val="white"/>
              </w:rPr>
              <w:t xml:space="preserve"> dan </w:t>
            </w:r>
            <w:proofErr w:type="spellStart"/>
            <w:r w:rsidRPr="00CA6920">
              <w:rPr>
                <w:sz w:val="22"/>
                <w:szCs w:val="22"/>
                <w:highlight w:val="white"/>
              </w:rPr>
              <w:t>Kebijakan</w:t>
            </w:r>
            <w:proofErr w:type="spellEnd"/>
            <w:r w:rsidRPr="00CA6920">
              <w:rPr>
                <w:sz w:val="22"/>
                <w:szCs w:val="22"/>
                <w:highlight w:val="white"/>
              </w:rPr>
              <w:t xml:space="preserve"> </w:t>
            </w:r>
            <w:proofErr w:type="spellStart"/>
            <w:r w:rsidRPr="00CA6920">
              <w:rPr>
                <w:sz w:val="22"/>
                <w:szCs w:val="22"/>
                <w:highlight w:val="white"/>
              </w:rPr>
              <w:t>standar</w:t>
            </w:r>
            <w:proofErr w:type="spellEnd"/>
            <w:r w:rsidRPr="00CA6920">
              <w:rPr>
                <w:sz w:val="22"/>
                <w:szCs w:val="22"/>
                <w:highlight w:val="white"/>
              </w:rPr>
              <w:t xml:space="preserve"> </w:t>
            </w:r>
            <w:proofErr w:type="spellStart"/>
            <w:r w:rsidRPr="00CA6920">
              <w:rPr>
                <w:sz w:val="22"/>
                <w:szCs w:val="22"/>
                <w:highlight w:val="white"/>
              </w:rPr>
              <w:t>peralatan</w:t>
            </w:r>
            <w:proofErr w:type="spellEnd"/>
            <w:r w:rsidRPr="00CA6920">
              <w:rPr>
                <w:sz w:val="22"/>
                <w:szCs w:val="22"/>
                <w:highlight w:val="white"/>
              </w:rPr>
              <w:t xml:space="preserve"> </w:t>
            </w:r>
            <w:proofErr w:type="spellStart"/>
            <w:r w:rsidRPr="00CA6920">
              <w:rPr>
                <w:sz w:val="22"/>
                <w:szCs w:val="22"/>
                <w:highlight w:val="white"/>
              </w:rPr>
              <w:t>pengendalian</w:t>
            </w:r>
            <w:proofErr w:type="spellEnd"/>
            <w:r w:rsidRPr="00CA6920">
              <w:rPr>
                <w:sz w:val="22"/>
                <w:szCs w:val="22"/>
                <w:highlight w:val="white"/>
              </w:rPr>
              <w:t xml:space="preserve"> </w:t>
            </w:r>
            <w:proofErr w:type="spellStart"/>
            <w:r w:rsidRPr="00CA6920">
              <w:rPr>
                <w:sz w:val="22"/>
                <w:szCs w:val="22"/>
                <w:highlight w:val="white"/>
              </w:rPr>
              <w:t>kebakaran</w:t>
            </w:r>
            <w:proofErr w:type="spellEnd"/>
            <w:r w:rsidRPr="00CA6920">
              <w:rPr>
                <w:sz w:val="22"/>
                <w:szCs w:val="22"/>
                <w:highlight w:val="white"/>
              </w:rPr>
              <w:t xml:space="preserve"> </w:t>
            </w:r>
            <w:proofErr w:type="spellStart"/>
            <w:r w:rsidRPr="00CA6920">
              <w:rPr>
                <w:sz w:val="22"/>
                <w:szCs w:val="22"/>
                <w:highlight w:val="white"/>
              </w:rPr>
              <w:t>hutan</w:t>
            </w:r>
            <w:proofErr w:type="spellEnd"/>
            <w:r w:rsidRPr="00CA6920">
              <w:rPr>
                <w:sz w:val="22"/>
                <w:szCs w:val="22"/>
                <w:highlight w:val="white"/>
              </w:rPr>
              <w:t xml:space="preserve"> dan </w:t>
            </w:r>
            <w:proofErr w:type="spellStart"/>
            <w:r w:rsidRPr="00CA6920">
              <w:rPr>
                <w:sz w:val="22"/>
                <w:szCs w:val="22"/>
                <w:highlight w:val="white"/>
              </w:rPr>
              <w:t>perkebunan</w:t>
            </w:r>
            <w:proofErr w:type="spellEnd"/>
            <w:r w:rsidRPr="00CA6920">
              <w:rPr>
                <w:sz w:val="22"/>
                <w:szCs w:val="22"/>
                <w:highlight w:val="white"/>
              </w:rPr>
              <w:t xml:space="preserve"> di wilayah </w:t>
            </w:r>
            <w:proofErr w:type="spellStart"/>
            <w:r w:rsidRPr="00CA6920">
              <w:rPr>
                <w:sz w:val="22"/>
                <w:szCs w:val="22"/>
                <w:highlight w:val="white"/>
              </w:rPr>
              <w:t>Provinsi</w:t>
            </w:r>
            <w:proofErr w:type="spellEnd"/>
            <w:r w:rsidRPr="00CA6920">
              <w:rPr>
                <w:sz w:val="22"/>
                <w:szCs w:val="22"/>
                <w:highlight w:val="white"/>
              </w:rPr>
              <w:t xml:space="preserve"> Kalimantan </w:t>
            </w:r>
            <w:proofErr w:type="gramStart"/>
            <w:r w:rsidRPr="00CA6920">
              <w:rPr>
                <w:sz w:val="22"/>
                <w:szCs w:val="22"/>
                <w:highlight w:val="white"/>
              </w:rPr>
              <w:t>Tengah;</w:t>
            </w:r>
            <w:proofErr w:type="gramEnd"/>
          </w:p>
          <w:p w14:paraId="1230E8EC" w14:textId="03FB2514" w:rsidR="00E2148A" w:rsidRPr="00CA6920" w:rsidRDefault="00891BB8" w:rsidP="00CA6920">
            <w:pPr>
              <w:numPr>
                <w:ilvl w:val="0"/>
                <w:numId w:val="1"/>
              </w:numPr>
              <w:pBdr>
                <w:top w:val="nil"/>
                <w:left w:val="nil"/>
                <w:bottom w:val="nil"/>
                <w:right w:val="nil"/>
                <w:between w:val="nil"/>
              </w:pBdr>
              <w:spacing w:line="360" w:lineRule="auto"/>
              <w:ind w:left="177" w:hanging="177"/>
              <w:jc w:val="both"/>
              <w:rPr>
                <w:sz w:val="22"/>
                <w:szCs w:val="22"/>
              </w:rPr>
            </w:pPr>
            <w:proofErr w:type="spellStart"/>
            <w:r w:rsidRPr="00CA6920">
              <w:rPr>
                <w:sz w:val="22"/>
                <w:szCs w:val="22"/>
                <w:highlight w:val="white"/>
              </w:rPr>
              <w:t>Melakukan</w:t>
            </w:r>
            <w:proofErr w:type="spellEnd"/>
            <w:r w:rsidRPr="00CA6920">
              <w:rPr>
                <w:sz w:val="22"/>
                <w:szCs w:val="22"/>
                <w:highlight w:val="white"/>
              </w:rPr>
              <w:t xml:space="preserve"> </w:t>
            </w:r>
            <w:proofErr w:type="spellStart"/>
            <w:r w:rsidRPr="00CA6920">
              <w:rPr>
                <w:sz w:val="22"/>
                <w:szCs w:val="22"/>
                <w:highlight w:val="white"/>
              </w:rPr>
              <w:t>revisi</w:t>
            </w:r>
            <w:proofErr w:type="spellEnd"/>
            <w:r w:rsidRPr="00CA6920">
              <w:rPr>
                <w:sz w:val="22"/>
                <w:szCs w:val="22"/>
                <w:highlight w:val="white"/>
              </w:rPr>
              <w:t xml:space="preserve"> </w:t>
            </w:r>
            <w:proofErr w:type="spellStart"/>
            <w:r w:rsidRPr="00CA6920">
              <w:rPr>
                <w:sz w:val="22"/>
                <w:szCs w:val="22"/>
                <w:highlight w:val="white"/>
              </w:rPr>
              <w:t>Rencana</w:t>
            </w:r>
            <w:proofErr w:type="spellEnd"/>
            <w:r w:rsidRPr="00CA6920">
              <w:rPr>
                <w:sz w:val="22"/>
                <w:szCs w:val="22"/>
                <w:highlight w:val="white"/>
              </w:rPr>
              <w:t xml:space="preserve"> </w:t>
            </w:r>
            <w:proofErr w:type="spellStart"/>
            <w:r w:rsidRPr="00CA6920">
              <w:rPr>
                <w:sz w:val="22"/>
                <w:szCs w:val="22"/>
                <w:highlight w:val="white"/>
              </w:rPr>
              <w:t>Kehutanan</w:t>
            </w:r>
            <w:proofErr w:type="spellEnd"/>
            <w:r w:rsidRPr="00CA6920">
              <w:rPr>
                <w:sz w:val="22"/>
                <w:szCs w:val="22"/>
                <w:highlight w:val="white"/>
              </w:rPr>
              <w:t xml:space="preserve"> Tingkat Nasional yang </w:t>
            </w:r>
            <w:proofErr w:type="spellStart"/>
            <w:r w:rsidRPr="00CA6920">
              <w:rPr>
                <w:sz w:val="22"/>
                <w:szCs w:val="22"/>
                <w:highlight w:val="white"/>
              </w:rPr>
              <w:t>tercantum</w:t>
            </w:r>
            <w:proofErr w:type="spellEnd"/>
            <w:r w:rsidRPr="00CA6920">
              <w:rPr>
                <w:sz w:val="22"/>
                <w:szCs w:val="22"/>
                <w:highlight w:val="white"/>
              </w:rPr>
              <w:t xml:space="preserve"> </w:t>
            </w:r>
            <w:proofErr w:type="spellStart"/>
            <w:r w:rsidRPr="00CA6920">
              <w:rPr>
                <w:sz w:val="22"/>
                <w:szCs w:val="22"/>
                <w:highlight w:val="white"/>
              </w:rPr>
              <w:t>dalam</w:t>
            </w:r>
            <w:proofErr w:type="spellEnd"/>
            <w:r w:rsidRPr="00CA6920">
              <w:rPr>
                <w:sz w:val="22"/>
                <w:szCs w:val="22"/>
                <w:highlight w:val="white"/>
              </w:rPr>
              <w:t xml:space="preserve"> </w:t>
            </w:r>
            <w:proofErr w:type="spellStart"/>
            <w:r w:rsidRPr="00CA6920">
              <w:rPr>
                <w:sz w:val="22"/>
                <w:szCs w:val="22"/>
                <w:highlight w:val="white"/>
              </w:rPr>
              <w:t>Peraturan</w:t>
            </w:r>
            <w:proofErr w:type="spellEnd"/>
            <w:r w:rsidRPr="00CA6920">
              <w:rPr>
                <w:sz w:val="22"/>
                <w:szCs w:val="22"/>
                <w:highlight w:val="white"/>
              </w:rPr>
              <w:t xml:space="preserve"> Menteri </w:t>
            </w:r>
            <w:proofErr w:type="spellStart"/>
            <w:r w:rsidRPr="00CA6920">
              <w:rPr>
                <w:sz w:val="22"/>
                <w:szCs w:val="22"/>
                <w:highlight w:val="white"/>
              </w:rPr>
              <w:t>Kehutanan</w:t>
            </w:r>
            <w:proofErr w:type="spellEnd"/>
            <w:r w:rsidRPr="00CA6920">
              <w:rPr>
                <w:sz w:val="22"/>
                <w:szCs w:val="22"/>
                <w:highlight w:val="white"/>
              </w:rPr>
              <w:t xml:space="preserve"> </w:t>
            </w:r>
            <w:proofErr w:type="spellStart"/>
            <w:r w:rsidRPr="00CA6920">
              <w:rPr>
                <w:sz w:val="22"/>
                <w:szCs w:val="22"/>
                <w:highlight w:val="white"/>
              </w:rPr>
              <w:t>Nomor</w:t>
            </w:r>
            <w:proofErr w:type="spellEnd"/>
            <w:r w:rsidRPr="00CA6920">
              <w:rPr>
                <w:sz w:val="22"/>
                <w:szCs w:val="22"/>
                <w:highlight w:val="white"/>
              </w:rPr>
              <w:t xml:space="preserve"> 41 </w:t>
            </w:r>
            <w:proofErr w:type="spellStart"/>
            <w:r w:rsidRPr="00CA6920">
              <w:rPr>
                <w:sz w:val="22"/>
                <w:szCs w:val="22"/>
                <w:highlight w:val="white"/>
              </w:rPr>
              <w:t>Tahun</w:t>
            </w:r>
            <w:proofErr w:type="spellEnd"/>
            <w:r w:rsidRPr="00CA6920">
              <w:rPr>
                <w:sz w:val="22"/>
                <w:szCs w:val="22"/>
                <w:highlight w:val="white"/>
              </w:rPr>
              <w:t xml:space="preserve"> 2011 </w:t>
            </w:r>
            <w:proofErr w:type="spellStart"/>
            <w:r w:rsidRPr="00CA6920">
              <w:rPr>
                <w:sz w:val="22"/>
                <w:szCs w:val="22"/>
                <w:highlight w:val="white"/>
              </w:rPr>
              <w:t>tentang</w:t>
            </w:r>
            <w:proofErr w:type="spellEnd"/>
            <w:r w:rsidRPr="00CA6920">
              <w:rPr>
                <w:sz w:val="22"/>
                <w:szCs w:val="22"/>
                <w:highlight w:val="white"/>
              </w:rPr>
              <w:t xml:space="preserve"> </w:t>
            </w:r>
            <w:proofErr w:type="spellStart"/>
            <w:r w:rsidRPr="00CA6920">
              <w:rPr>
                <w:sz w:val="22"/>
                <w:szCs w:val="22"/>
                <w:highlight w:val="white"/>
              </w:rPr>
              <w:t>Standar</w:t>
            </w:r>
            <w:proofErr w:type="spellEnd"/>
            <w:r w:rsidRPr="00CA6920">
              <w:rPr>
                <w:sz w:val="22"/>
                <w:szCs w:val="22"/>
                <w:highlight w:val="white"/>
              </w:rPr>
              <w:t xml:space="preserve"> </w:t>
            </w:r>
            <w:proofErr w:type="spellStart"/>
            <w:r w:rsidRPr="00CA6920">
              <w:rPr>
                <w:sz w:val="22"/>
                <w:szCs w:val="22"/>
                <w:highlight w:val="white"/>
              </w:rPr>
              <w:t>Fasilitasi</w:t>
            </w:r>
            <w:proofErr w:type="spellEnd"/>
            <w:r w:rsidRPr="00CA6920">
              <w:rPr>
                <w:sz w:val="22"/>
                <w:szCs w:val="22"/>
                <w:highlight w:val="white"/>
              </w:rPr>
              <w:t xml:space="preserve"> Sarana Dan </w:t>
            </w:r>
            <w:proofErr w:type="spellStart"/>
            <w:r w:rsidRPr="00CA6920">
              <w:rPr>
                <w:sz w:val="22"/>
                <w:szCs w:val="22"/>
                <w:highlight w:val="white"/>
              </w:rPr>
              <w:t>Prasarana</w:t>
            </w:r>
            <w:proofErr w:type="spellEnd"/>
            <w:r w:rsidRPr="00CA6920">
              <w:rPr>
                <w:sz w:val="22"/>
                <w:szCs w:val="22"/>
                <w:highlight w:val="white"/>
              </w:rPr>
              <w:t xml:space="preserve"> </w:t>
            </w:r>
            <w:proofErr w:type="spellStart"/>
            <w:r w:rsidRPr="00CA6920">
              <w:rPr>
                <w:sz w:val="22"/>
                <w:szCs w:val="22"/>
                <w:highlight w:val="white"/>
              </w:rPr>
              <w:t>Kesatuan</w:t>
            </w:r>
            <w:proofErr w:type="spellEnd"/>
            <w:r w:rsidRPr="00CA6920">
              <w:rPr>
                <w:sz w:val="22"/>
                <w:szCs w:val="22"/>
                <w:highlight w:val="white"/>
              </w:rPr>
              <w:t xml:space="preserve"> </w:t>
            </w:r>
            <w:proofErr w:type="spellStart"/>
            <w:r w:rsidRPr="00CA6920">
              <w:rPr>
                <w:sz w:val="22"/>
                <w:szCs w:val="22"/>
                <w:highlight w:val="white"/>
              </w:rPr>
              <w:t>Pengelolaan</w:t>
            </w:r>
            <w:proofErr w:type="spellEnd"/>
            <w:r w:rsidRPr="00CA6920">
              <w:rPr>
                <w:sz w:val="22"/>
                <w:szCs w:val="22"/>
                <w:highlight w:val="white"/>
              </w:rPr>
              <w:t xml:space="preserve"> Hutan </w:t>
            </w:r>
            <w:proofErr w:type="spellStart"/>
            <w:r w:rsidRPr="00CA6920">
              <w:rPr>
                <w:sz w:val="22"/>
                <w:szCs w:val="22"/>
                <w:highlight w:val="white"/>
              </w:rPr>
              <w:t>Lindung</w:t>
            </w:r>
            <w:proofErr w:type="spellEnd"/>
            <w:r w:rsidRPr="00CA6920">
              <w:rPr>
                <w:sz w:val="22"/>
                <w:szCs w:val="22"/>
                <w:highlight w:val="white"/>
              </w:rPr>
              <w:t xml:space="preserve"> Model Dan </w:t>
            </w:r>
            <w:proofErr w:type="spellStart"/>
            <w:r w:rsidRPr="00CA6920">
              <w:rPr>
                <w:sz w:val="22"/>
                <w:szCs w:val="22"/>
                <w:highlight w:val="white"/>
              </w:rPr>
              <w:t>Kesatuan</w:t>
            </w:r>
            <w:proofErr w:type="spellEnd"/>
            <w:r w:rsidRPr="00CA6920">
              <w:rPr>
                <w:sz w:val="22"/>
                <w:szCs w:val="22"/>
                <w:highlight w:val="white"/>
              </w:rPr>
              <w:t xml:space="preserve"> </w:t>
            </w:r>
            <w:proofErr w:type="spellStart"/>
            <w:r w:rsidRPr="00CA6920">
              <w:rPr>
                <w:sz w:val="22"/>
                <w:szCs w:val="22"/>
                <w:highlight w:val="white"/>
              </w:rPr>
              <w:t>Pengelolaan</w:t>
            </w:r>
            <w:proofErr w:type="spellEnd"/>
            <w:r w:rsidRPr="00CA6920">
              <w:rPr>
                <w:sz w:val="22"/>
                <w:szCs w:val="22"/>
                <w:highlight w:val="white"/>
              </w:rPr>
              <w:t xml:space="preserve"> Hutan </w:t>
            </w:r>
            <w:proofErr w:type="spellStart"/>
            <w:r w:rsidRPr="00CA6920">
              <w:rPr>
                <w:sz w:val="22"/>
                <w:szCs w:val="22"/>
                <w:highlight w:val="white"/>
              </w:rPr>
              <w:t>Produksi</w:t>
            </w:r>
            <w:proofErr w:type="spellEnd"/>
            <w:r w:rsidRPr="00CA6920">
              <w:rPr>
                <w:sz w:val="22"/>
                <w:szCs w:val="22"/>
                <w:highlight w:val="white"/>
              </w:rPr>
              <w:t xml:space="preserve"> </w:t>
            </w:r>
            <w:proofErr w:type="gramStart"/>
            <w:r w:rsidRPr="00CA6920">
              <w:rPr>
                <w:sz w:val="22"/>
                <w:szCs w:val="22"/>
                <w:highlight w:val="white"/>
              </w:rPr>
              <w:t>Model;</w:t>
            </w:r>
            <w:proofErr w:type="gramEnd"/>
          </w:p>
          <w:p w14:paraId="1A1B3A27" w14:textId="3CBF7B9F" w:rsidR="00E2148A" w:rsidRPr="00CA6920" w:rsidRDefault="00891BB8" w:rsidP="00CA6920">
            <w:pPr>
              <w:numPr>
                <w:ilvl w:val="0"/>
                <w:numId w:val="1"/>
              </w:numPr>
              <w:pBdr>
                <w:top w:val="nil"/>
                <w:left w:val="nil"/>
                <w:bottom w:val="nil"/>
                <w:right w:val="nil"/>
                <w:between w:val="nil"/>
              </w:pBdr>
              <w:spacing w:line="360" w:lineRule="auto"/>
              <w:ind w:left="177" w:hanging="177"/>
              <w:jc w:val="both"/>
              <w:rPr>
                <w:sz w:val="22"/>
                <w:szCs w:val="22"/>
              </w:rPr>
            </w:pPr>
            <w:proofErr w:type="spellStart"/>
            <w:r w:rsidRPr="00CA6920">
              <w:rPr>
                <w:sz w:val="22"/>
                <w:szCs w:val="22"/>
                <w:highlight w:val="white"/>
              </w:rPr>
              <w:t>Membuka</w:t>
            </w:r>
            <w:proofErr w:type="spellEnd"/>
            <w:r w:rsidRPr="00CA6920">
              <w:rPr>
                <w:sz w:val="22"/>
                <w:szCs w:val="22"/>
                <w:highlight w:val="white"/>
              </w:rPr>
              <w:t xml:space="preserve"> </w:t>
            </w:r>
            <w:proofErr w:type="spellStart"/>
            <w:r w:rsidRPr="00CA6920">
              <w:rPr>
                <w:sz w:val="22"/>
                <w:szCs w:val="22"/>
                <w:highlight w:val="white"/>
              </w:rPr>
              <w:t>informasi</w:t>
            </w:r>
            <w:proofErr w:type="spellEnd"/>
            <w:r w:rsidRPr="00CA6920">
              <w:rPr>
                <w:sz w:val="22"/>
                <w:szCs w:val="22"/>
                <w:highlight w:val="white"/>
              </w:rPr>
              <w:t xml:space="preserve"> </w:t>
            </w:r>
            <w:proofErr w:type="spellStart"/>
            <w:r w:rsidRPr="00CA6920">
              <w:rPr>
                <w:sz w:val="22"/>
                <w:szCs w:val="22"/>
                <w:highlight w:val="white"/>
              </w:rPr>
              <w:t>mengenai</w:t>
            </w:r>
            <w:proofErr w:type="spellEnd"/>
            <w:r w:rsidRPr="00CA6920">
              <w:rPr>
                <w:sz w:val="22"/>
                <w:szCs w:val="22"/>
                <w:highlight w:val="white"/>
              </w:rPr>
              <w:t xml:space="preserve"> </w:t>
            </w:r>
            <w:proofErr w:type="spellStart"/>
            <w:r w:rsidRPr="00CA6920">
              <w:rPr>
                <w:sz w:val="22"/>
                <w:szCs w:val="22"/>
                <w:highlight w:val="white"/>
              </w:rPr>
              <w:t>lahan</w:t>
            </w:r>
            <w:proofErr w:type="spellEnd"/>
            <w:r w:rsidRPr="00CA6920">
              <w:rPr>
                <w:sz w:val="22"/>
                <w:szCs w:val="22"/>
                <w:highlight w:val="white"/>
              </w:rPr>
              <w:t xml:space="preserve"> yang </w:t>
            </w:r>
            <w:proofErr w:type="spellStart"/>
            <w:r w:rsidRPr="00CA6920">
              <w:rPr>
                <w:sz w:val="22"/>
                <w:szCs w:val="22"/>
                <w:highlight w:val="white"/>
              </w:rPr>
              <w:t>terbakar</w:t>
            </w:r>
            <w:proofErr w:type="spellEnd"/>
            <w:r w:rsidRPr="00CA6920">
              <w:rPr>
                <w:sz w:val="22"/>
                <w:szCs w:val="22"/>
                <w:highlight w:val="white"/>
              </w:rPr>
              <w:t xml:space="preserve"> dan </w:t>
            </w:r>
            <w:proofErr w:type="spellStart"/>
            <w:r w:rsidRPr="00CA6920">
              <w:rPr>
                <w:sz w:val="22"/>
                <w:szCs w:val="22"/>
                <w:highlight w:val="white"/>
              </w:rPr>
              <w:t>perusahaan</w:t>
            </w:r>
            <w:proofErr w:type="spellEnd"/>
            <w:r w:rsidRPr="00CA6920">
              <w:rPr>
                <w:sz w:val="22"/>
                <w:szCs w:val="22"/>
                <w:highlight w:val="white"/>
              </w:rPr>
              <w:t xml:space="preserve"> </w:t>
            </w:r>
            <w:proofErr w:type="spellStart"/>
            <w:r w:rsidRPr="00CA6920">
              <w:rPr>
                <w:sz w:val="22"/>
                <w:szCs w:val="22"/>
                <w:highlight w:val="white"/>
              </w:rPr>
              <w:t>pemegang</w:t>
            </w:r>
            <w:proofErr w:type="spellEnd"/>
            <w:r w:rsidRPr="00CA6920">
              <w:rPr>
                <w:sz w:val="22"/>
                <w:szCs w:val="22"/>
                <w:highlight w:val="white"/>
              </w:rPr>
              <w:t xml:space="preserve"> </w:t>
            </w:r>
            <w:proofErr w:type="spellStart"/>
            <w:r w:rsidRPr="00CA6920">
              <w:rPr>
                <w:sz w:val="22"/>
                <w:szCs w:val="22"/>
                <w:highlight w:val="white"/>
              </w:rPr>
              <w:t>izinnya</w:t>
            </w:r>
            <w:proofErr w:type="spellEnd"/>
            <w:r w:rsidRPr="00CA6920">
              <w:rPr>
                <w:sz w:val="22"/>
                <w:szCs w:val="22"/>
                <w:highlight w:val="white"/>
              </w:rPr>
              <w:t xml:space="preserve">, </w:t>
            </w:r>
            <w:proofErr w:type="spellStart"/>
            <w:r w:rsidRPr="00CA6920">
              <w:rPr>
                <w:sz w:val="22"/>
                <w:szCs w:val="22"/>
                <w:highlight w:val="white"/>
              </w:rPr>
              <w:t>mengembangkan</w:t>
            </w:r>
            <w:proofErr w:type="spellEnd"/>
            <w:r w:rsidRPr="00CA6920">
              <w:rPr>
                <w:sz w:val="22"/>
                <w:szCs w:val="22"/>
                <w:highlight w:val="white"/>
              </w:rPr>
              <w:t xml:space="preserve"> </w:t>
            </w:r>
            <w:proofErr w:type="spellStart"/>
            <w:r w:rsidRPr="00CA6920">
              <w:rPr>
                <w:sz w:val="22"/>
                <w:szCs w:val="22"/>
                <w:highlight w:val="white"/>
              </w:rPr>
              <w:t>sistem</w:t>
            </w:r>
            <w:proofErr w:type="spellEnd"/>
            <w:r w:rsidRPr="00CA6920">
              <w:rPr>
                <w:sz w:val="22"/>
                <w:szCs w:val="22"/>
                <w:highlight w:val="white"/>
              </w:rPr>
              <w:t xml:space="preserve"> </w:t>
            </w:r>
            <w:proofErr w:type="spellStart"/>
            <w:r w:rsidRPr="00CA6920">
              <w:rPr>
                <w:sz w:val="22"/>
                <w:szCs w:val="22"/>
                <w:highlight w:val="white"/>
              </w:rPr>
              <w:t>keterbukaan</w:t>
            </w:r>
            <w:proofErr w:type="spellEnd"/>
            <w:r w:rsidRPr="00CA6920">
              <w:rPr>
                <w:sz w:val="22"/>
                <w:szCs w:val="22"/>
                <w:highlight w:val="white"/>
              </w:rPr>
              <w:t xml:space="preserve"> </w:t>
            </w:r>
            <w:proofErr w:type="spellStart"/>
            <w:r w:rsidRPr="00CA6920">
              <w:rPr>
                <w:sz w:val="22"/>
                <w:szCs w:val="22"/>
                <w:highlight w:val="white"/>
              </w:rPr>
              <w:t>informasi</w:t>
            </w:r>
            <w:proofErr w:type="spellEnd"/>
            <w:r w:rsidRPr="00CA6920">
              <w:rPr>
                <w:sz w:val="22"/>
                <w:szCs w:val="22"/>
                <w:highlight w:val="white"/>
              </w:rPr>
              <w:t xml:space="preserve"> </w:t>
            </w:r>
            <w:proofErr w:type="spellStart"/>
            <w:r w:rsidRPr="00CA6920">
              <w:rPr>
                <w:sz w:val="22"/>
                <w:szCs w:val="22"/>
                <w:highlight w:val="white"/>
              </w:rPr>
              <w:t>kebakaran</w:t>
            </w:r>
            <w:proofErr w:type="spellEnd"/>
            <w:r w:rsidRPr="00CA6920">
              <w:rPr>
                <w:sz w:val="22"/>
                <w:szCs w:val="22"/>
                <w:highlight w:val="white"/>
              </w:rPr>
              <w:t xml:space="preserve"> </w:t>
            </w:r>
            <w:proofErr w:type="spellStart"/>
            <w:r w:rsidRPr="00CA6920">
              <w:rPr>
                <w:sz w:val="22"/>
                <w:szCs w:val="22"/>
                <w:highlight w:val="white"/>
              </w:rPr>
              <w:t>hutan</w:t>
            </w:r>
            <w:proofErr w:type="spellEnd"/>
            <w:r w:rsidRPr="00CA6920">
              <w:rPr>
                <w:sz w:val="22"/>
                <w:szCs w:val="22"/>
                <w:highlight w:val="white"/>
              </w:rPr>
              <w:t xml:space="preserve">, </w:t>
            </w:r>
            <w:proofErr w:type="spellStart"/>
            <w:r w:rsidRPr="00CA6920">
              <w:rPr>
                <w:sz w:val="22"/>
                <w:szCs w:val="22"/>
                <w:highlight w:val="white"/>
              </w:rPr>
              <w:t>lahan</w:t>
            </w:r>
            <w:proofErr w:type="spellEnd"/>
            <w:r w:rsidRPr="00CA6920">
              <w:rPr>
                <w:sz w:val="22"/>
                <w:szCs w:val="22"/>
                <w:highlight w:val="white"/>
              </w:rPr>
              <w:t xml:space="preserve"> dan </w:t>
            </w:r>
            <w:proofErr w:type="spellStart"/>
            <w:r w:rsidRPr="00CA6920">
              <w:rPr>
                <w:sz w:val="22"/>
                <w:szCs w:val="22"/>
                <w:highlight w:val="white"/>
              </w:rPr>
              <w:t>perkebunan</w:t>
            </w:r>
            <w:proofErr w:type="spellEnd"/>
            <w:r w:rsidRPr="00CA6920">
              <w:rPr>
                <w:sz w:val="22"/>
                <w:szCs w:val="22"/>
                <w:highlight w:val="white"/>
              </w:rPr>
              <w:t xml:space="preserve"> di wilayah </w:t>
            </w:r>
            <w:proofErr w:type="spellStart"/>
            <w:r w:rsidRPr="00CA6920">
              <w:rPr>
                <w:sz w:val="22"/>
                <w:szCs w:val="22"/>
                <w:highlight w:val="white"/>
              </w:rPr>
              <w:t>Provinsi</w:t>
            </w:r>
            <w:proofErr w:type="spellEnd"/>
            <w:r w:rsidRPr="00CA6920">
              <w:rPr>
                <w:sz w:val="22"/>
                <w:szCs w:val="22"/>
                <w:highlight w:val="white"/>
              </w:rPr>
              <w:t xml:space="preserve"> Kalimantan Tengah, </w:t>
            </w:r>
            <w:proofErr w:type="spellStart"/>
            <w:r w:rsidRPr="00CA6920">
              <w:rPr>
                <w:sz w:val="22"/>
                <w:szCs w:val="22"/>
                <w:highlight w:val="white"/>
              </w:rPr>
              <w:t>Mengumumkan</w:t>
            </w:r>
            <w:proofErr w:type="spellEnd"/>
            <w:r w:rsidRPr="00CA6920">
              <w:rPr>
                <w:sz w:val="22"/>
                <w:szCs w:val="22"/>
                <w:highlight w:val="white"/>
              </w:rPr>
              <w:t xml:space="preserve"> dana </w:t>
            </w:r>
            <w:proofErr w:type="spellStart"/>
            <w:r w:rsidRPr="00CA6920">
              <w:rPr>
                <w:sz w:val="22"/>
                <w:szCs w:val="22"/>
                <w:highlight w:val="white"/>
              </w:rPr>
              <w:t>jaminan</w:t>
            </w:r>
            <w:proofErr w:type="spellEnd"/>
            <w:r w:rsidRPr="00CA6920">
              <w:rPr>
                <w:sz w:val="22"/>
                <w:szCs w:val="22"/>
                <w:highlight w:val="white"/>
              </w:rPr>
              <w:t xml:space="preserve"> </w:t>
            </w:r>
            <w:proofErr w:type="spellStart"/>
            <w:r w:rsidRPr="00CA6920">
              <w:rPr>
                <w:sz w:val="22"/>
                <w:szCs w:val="22"/>
                <w:highlight w:val="white"/>
              </w:rPr>
              <w:t>lingkungan</w:t>
            </w:r>
            <w:proofErr w:type="spellEnd"/>
            <w:r w:rsidRPr="00CA6920">
              <w:rPr>
                <w:sz w:val="22"/>
                <w:szCs w:val="22"/>
                <w:highlight w:val="white"/>
              </w:rPr>
              <w:t xml:space="preserve"> </w:t>
            </w:r>
            <w:proofErr w:type="spellStart"/>
            <w:r w:rsidRPr="00CA6920">
              <w:rPr>
                <w:sz w:val="22"/>
                <w:szCs w:val="22"/>
                <w:highlight w:val="white"/>
              </w:rPr>
              <w:t>hidup</w:t>
            </w:r>
            <w:proofErr w:type="spellEnd"/>
            <w:r w:rsidRPr="00CA6920">
              <w:rPr>
                <w:sz w:val="22"/>
                <w:szCs w:val="22"/>
                <w:highlight w:val="white"/>
              </w:rPr>
              <w:t xml:space="preserve"> dan dana </w:t>
            </w:r>
            <w:proofErr w:type="spellStart"/>
            <w:r w:rsidRPr="00CA6920">
              <w:rPr>
                <w:sz w:val="22"/>
                <w:szCs w:val="22"/>
                <w:highlight w:val="white"/>
              </w:rPr>
              <w:t>penanggulangan</w:t>
            </w:r>
            <w:proofErr w:type="spellEnd"/>
            <w:r w:rsidRPr="00CA6920">
              <w:rPr>
                <w:sz w:val="22"/>
                <w:szCs w:val="22"/>
                <w:highlight w:val="white"/>
              </w:rPr>
              <w:t xml:space="preserve"> yang </w:t>
            </w:r>
            <w:proofErr w:type="spellStart"/>
            <w:r w:rsidRPr="00CA6920">
              <w:rPr>
                <w:sz w:val="22"/>
                <w:szCs w:val="22"/>
                <w:highlight w:val="white"/>
              </w:rPr>
              <w:t>berasal</w:t>
            </w:r>
            <w:proofErr w:type="spellEnd"/>
            <w:r w:rsidRPr="00CA6920">
              <w:rPr>
                <w:sz w:val="22"/>
                <w:szCs w:val="22"/>
                <w:highlight w:val="white"/>
              </w:rPr>
              <w:t xml:space="preserve"> </w:t>
            </w:r>
            <w:proofErr w:type="spellStart"/>
            <w:r w:rsidRPr="00CA6920">
              <w:rPr>
                <w:sz w:val="22"/>
                <w:szCs w:val="22"/>
                <w:highlight w:val="white"/>
              </w:rPr>
              <w:t>perusahaan-perusahaan</w:t>
            </w:r>
            <w:proofErr w:type="spellEnd"/>
            <w:r w:rsidRPr="00CA6920">
              <w:rPr>
                <w:sz w:val="22"/>
                <w:szCs w:val="22"/>
                <w:highlight w:val="white"/>
              </w:rPr>
              <w:t xml:space="preserve"> yang </w:t>
            </w:r>
            <w:proofErr w:type="spellStart"/>
            <w:r w:rsidRPr="00CA6920">
              <w:rPr>
                <w:sz w:val="22"/>
                <w:szCs w:val="22"/>
                <w:highlight w:val="white"/>
              </w:rPr>
              <w:t>lahannya</w:t>
            </w:r>
            <w:proofErr w:type="spellEnd"/>
            <w:r w:rsidRPr="00CA6920">
              <w:rPr>
                <w:sz w:val="22"/>
                <w:szCs w:val="22"/>
                <w:highlight w:val="white"/>
              </w:rPr>
              <w:t xml:space="preserve"> </w:t>
            </w:r>
            <w:proofErr w:type="spellStart"/>
            <w:r w:rsidRPr="00CA6920">
              <w:rPr>
                <w:sz w:val="22"/>
                <w:szCs w:val="22"/>
                <w:highlight w:val="white"/>
              </w:rPr>
              <w:t>terbakar</w:t>
            </w:r>
            <w:proofErr w:type="spellEnd"/>
            <w:r w:rsidRPr="00CA6920">
              <w:rPr>
                <w:sz w:val="22"/>
                <w:szCs w:val="22"/>
                <w:highlight w:val="white"/>
              </w:rPr>
              <w:t xml:space="preserve"> dan </w:t>
            </w:r>
            <w:proofErr w:type="spellStart"/>
            <w:r w:rsidRPr="00CA6920">
              <w:rPr>
                <w:sz w:val="22"/>
                <w:szCs w:val="22"/>
                <w:highlight w:val="white"/>
              </w:rPr>
              <w:t>mengumumkan</w:t>
            </w:r>
            <w:proofErr w:type="spellEnd"/>
            <w:r w:rsidRPr="00CA6920">
              <w:rPr>
                <w:sz w:val="22"/>
                <w:szCs w:val="22"/>
                <w:highlight w:val="white"/>
              </w:rPr>
              <w:t xml:space="preserve"> dana </w:t>
            </w:r>
            <w:proofErr w:type="spellStart"/>
            <w:r w:rsidRPr="00CA6920">
              <w:rPr>
                <w:sz w:val="22"/>
                <w:szCs w:val="22"/>
                <w:highlight w:val="white"/>
              </w:rPr>
              <w:t>investasi</w:t>
            </w:r>
            <w:proofErr w:type="spellEnd"/>
            <w:r w:rsidRPr="00CA6920">
              <w:rPr>
                <w:sz w:val="22"/>
                <w:szCs w:val="22"/>
                <w:highlight w:val="white"/>
              </w:rPr>
              <w:t xml:space="preserve"> </w:t>
            </w:r>
            <w:proofErr w:type="spellStart"/>
            <w:r w:rsidRPr="00CA6920">
              <w:rPr>
                <w:sz w:val="22"/>
                <w:szCs w:val="22"/>
                <w:highlight w:val="white"/>
              </w:rPr>
              <w:t>pelestarian</w:t>
            </w:r>
            <w:proofErr w:type="spellEnd"/>
            <w:r w:rsidRPr="00CA6920">
              <w:rPr>
                <w:sz w:val="22"/>
                <w:szCs w:val="22"/>
                <w:highlight w:val="white"/>
              </w:rPr>
              <w:t xml:space="preserve"> </w:t>
            </w:r>
            <w:proofErr w:type="spellStart"/>
            <w:r w:rsidRPr="00CA6920">
              <w:rPr>
                <w:sz w:val="22"/>
                <w:szCs w:val="22"/>
                <w:highlight w:val="white"/>
              </w:rPr>
              <w:t>hutan</w:t>
            </w:r>
            <w:proofErr w:type="spellEnd"/>
            <w:r w:rsidRPr="00CA6920">
              <w:rPr>
                <w:sz w:val="22"/>
                <w:szCs w:val="22"/>
                <w:highlight w:val="white"/>
              </w:rPr>
              <w:t xml:space="preserve"> </w:t>
            </w:r>
            <w:proofErr w:type="spellStart"/>
            <w:r w:rsidRPr="00CA6920">
              <w:rPr>
                <w:sz w:val="22"/>
                <w:szCs w:val="22"/>
                <w:highlight w:val="white"/>
              </w:rPr>
              <w:t>dari</w:t>
            </w:r>
            <w:proofErr w:type="spellEnd"/>
            <w:r w:rsidRPr="00CA6920">
              <w:rPr>
                <w:sz w:val="22"/>
                <w:szCs w:val="22"/>
                <w:highlight w:val="white"/>
              </w:rPr>
              <w:t xml:space="preserve"> </w:t>
            </w:r>
            <w:proofErr w:type="spellStart"/>
            <w:r w:rsidRPr="00CA6920">
              <w:rPr>
                <w:sz w:val="22"/>
                <w:szCs w:val="22"/>
                <w:highlight w:val="white"/>
              </w:rPr>
              <w:t>perusahaan-perusahaan</w:t>
            </w:r>
            <w:proofErr w:type="spellEnd"/>
            <w:r w:rsidRPr="00CA6920">
              <w:rPr>
                <w:sz w:val="22"/>
                <w:szCs w:val="22"/>
                <w:highlight w:val="white"/>
              </w:rPr>
              <w:t xml:space="preserve"> </w:t>
            </w:r>
            <w:proofErr w:type="spellStart"/>
            <w:r w:rsidRPr="00CA6920">
              <w:rPr>
                <w:sz w:val="22"/>
                <w:szCs w:val="22"/>
                <w:highlight w:val="white"/>
              </w:rPr>
              <w:t>pemegang</w:t>
            </w:r>
            <w:proofErr w:type="spellEnd"/>
            <w:r w:rsidRPr="00CA6920">
              <w:rPr>
                <w:sz w:val="22"/>
                <w:szCs w:val="22"/>
                <w:highlight w:val="white"/>
              </w:rPr>
              <w:t xml:space="preserve"> </w:t>
            </w:r>
            <w:proofErr w:type="spellStart"/>
            <w:r w:rsidRPr="00CA6920">
              <w:rPr>
                <w:sz w:val="22"/>
                <w:szCs w:val="22"/>
                <w:highlight w:val="white"/>
              </w:rPr>
              <w:t>izin</w:t>
            </w:r>
            <w:proofErr w:type="spellEnd"/>
            <w:r w:rsidRPr="00CA6920">
              <w:rPr>
                <w:sz w:val="22"/>
                <w:szCs w:val="22"/>
                <w:highlight w:val="white"/>
              </w:rPr>
              <w:t xml:space="preserve"> </w:t>
            </w:r>
            <w:proofErr w:type="spellStart"/>
            <w:proofErr w:type="gramStart"/>
            <w:r w:rsidRPr="00CA6920">
              <w:rPr>
                <w:sz w:val="22"/>
                <w:szCs w:val="22"/>
                <w:highlight w:val="white"/>
              </w:rPr>
              <w:t>kehutanan</w:t>
            </w:r>
            <w:proofErr w:type="spellEnd"/>
            <w:r w:rsidRPr="00CA6920">
              <w:rPr>
                <w:sz w:val="22"/>
                <w:szCs w:val="22"/>
                <w:highlight w:val="white"/>
              </w:rPr>
              <w:t>;</w:t>
            </w:r>
            <w:proofErr w:type="gramEnd"/>
          </w:p>
          <w:p w14:paraId="13E6EFE3" w14:textId="0DB1AA66" w:rsidR="00E2148A" w:rsidRPr="00CA6920" w:rsidRDefault="00891BB8" w:rsidP="00CA6920">
            <w:pPr>
              <w:numPr>
                <w:ilvl w:val="0"/>
                <w:numId w:val="1"/>
              </w:numPr>
              <w:pBdr>
                <w:top w:val="nil"/>
                <w:left w:val="nil"/>
                <w:bottom w:val="nil"/>
                <w:right w:val="nil"/>
                <w:between w:val="nil"/>
              </w:pBdr>
              <w:spacing w:line="360" w:lineRule="auto"/>
              <w:ind w:left="177" w:hanging="177"/>
              <w:jc w:val="both"/>
              <w:rPr>
                <w:sz w:val="22"/>
                <w:szCs w:val="22"/>
              </w:rPr>
            </w:pPr>
            <w:proofErr w:type="spellStart"/>
            <w:r w:rsidRPr="00CA6920">
              <w:rPr>
                <w:sz w:val="22"/>
                <w:szCs w:val="22"/>
                <w:highlight w:val="white"/>
              </w:rPr>
              <w:t>Membuat</w:t>
            </w:r>
            <w:proofErr w:type="spellEnd"/>
            <w:r w:rsidRPr="00CA6920">
              <w:rPr>
                <w:sz w:val="22"/>
                <w:szCs w:val="22"/>
                <w:highlight w:val="white"/>
              </w:rPr>
              <w:t xml:space="preserve"> </w:t>
            </w:r>
            <w:proofErr w:type="spellStart"/>
            <w:r w:rsidRPr="00CA6920">
              <w:rPr>
                <w:sz w:val="22"/>
                <w:szCs w:val="22"/>
                <w:highlight w:val="white"/>
              </w:rPr>
              <w:t>tim</w:t>
            </w:r>
            <w:proofErr w:type="spellEnd"/>
            <w:r w:rsidRPr="00CA6920">
              <w:rPr>
                <w:sz w:val="22"/>
                <w:szCs w:val="22"/>
                <w:highlight w:val="white"/>
              </w:rPr>
              <w:t xml:space="preserve"> </w:t>
            </w:r>
            <w:proofErr w:type="spellStart"/>
            <w:r w:rsidRPr="00CA6920">
              <w:rPr>
                <w:sz w:val="22"/>
                <w:szCs w:val="22"/>
                <w:highlight w:val="white"/>
              </w:rPr>
              <w:t>khusus</w:t>
            </w:r>
            <w:proofErr w:type="spellEnd"/>
            <w:r w:rsidRPr="00CA6920">
              <w:rPr>
                <w:sz w:val="22"/>
                <w:szCs w:val="22"/>
                <w:highlight w:val="white"/>
              </w:rPr>
              <w:t xml:space="preserve"> </w:t>
            </w:r>
            <w:proofErr w:type="spellStart"/>
            <w:r w:rsidRPr="00CA6920">
              <w:rPr>
                <w:sz w:val="22"/>
                <w:szCs w:val="22"/>
                <w:highlight w:val="white"/>
              </w:rPr>
              <w:t>pencegahan</w:t>
            </w:r>
            <w:proofErr w:type="spellEnd"/>
            <w:r w:rsidRPr="00CA6920">
              <w:rPr>
                <w:sz w:val="22"/>
                <w:szCs w:val="22"/>
                <w:highlight w:val="white"/>
              </w:rPr>
              <w:t xml:space="preserve"> </w:t>
            </w:r>
            <w:proofErr w:type="spellStart"/>
            <w:r w:rsidRPr="00CA6920">
              <w:rPr>
                <w:sz w:val="22"/>
                <w:szCs w:val="22"/>
                <w:highlight w:val="white"/>
              </w:rPr>
              <w:t>dini</w:t>
            </w:r>
            <w:proofErr w:type="spellEnd"/>
            <w:r w:rsidRPr="00CA6920">
              <w:rPr>
                <w:sz w:val="22"/>
                <w:szCs w:val="22"/>
                <w:highlight w:val="white"/>
              </w:rPr>
              <w:t xml:space="preserve"> </w:t>
            </w:r>
            <w:proofErr w:type="spellStart"/>
            <w:r w:rsidRPr="00CA6920">
              <w:rPr>
                <w:sz w:val="22"/>
                <w:szCs w:val="22"/>
                <w:highlight w:val="white"/>
              </w:rPr>
              <w:t>kebakaran</w:t>
            </w:r>
            <w:proofErr w:type="spellEnd"/>
            <w:r w:rsidRPr="00CA6920">
              <w:rPr>
                <w:sz w:val="22"/>
                <w:szCs w:val="22"/>
                <w:highlight w:val="white"/>
              </w:rPr>
              <w:t xml:space="preserve"> </w:t>
            </w:r>
            <w:proofErr w:type="spellStart"/>
            <w:r w:rsidRPr="00CA6920">
              <w:rPr>
                <w:sz w:val="22"/>
                <w:szCs w:val="22"/>
                <w:highlight w:val="white"/>
              </w:rPr>
              <w:t>hutan</w:t>
            </w:r>
            <w:proofErr w:type="spellEnd"/>
            <w:r w:rsidRPr="00CA6920">
              <w:rPr>
                <w:sz w:val="22"/>
                <w:szCs w:val="22"/>
                <w:highlight w:val="white"/>
              </w:rPr>
              <w:t xml:space="preserve">, </w:t>
            </w:r>
            <w:proofErr w:type="spellStart"/>
            <w:r w:rsidRPr="00CA6920">
              <w:rPr>
                <w:sz w:val="22"/>
                <w:szCs w:val="22"/>
                <w:highlight w:val="white"/>
              </w:rPr>
              <w:t>lahan</w:t>
            </w:r>
            <w:proofErr w:type="spellEnd"/>
            <w:r w:rsidRPr="00CA6920">
              <w:rPr>
                <w:sz w:val="22"/>
                <w:szCs w:val="22"/>
                <w:highlight w:val="white"/>
              </w:rPr>
              <w:t xml:space="preserve"> dan </w:t>
            </w:r>
            <w:proofErr w:type="spellStart"/>
            <w:r w:rsidRPr="00CA6920">
              <w:rPr>
                <w:sz w:val="22"/>
                <w:szCs w:val="22"/>
                <w:highlight w:val="white"/>
              </w:rPr>
              <w:t>perkebunan</w:t>
            </w:r>
            <w:proofErr w:type="spellEnd"/>
            <w:r w:rsidRPr="00CA6920">
              <w:rPr>
                <w:sz w:val="22"/>
                <w:szCs w:val="22"/>
                <w:highlight w:val="white"/>
              </w:rPr>
              <w:t xml:space="preserve"> di </w:t>
            </w:r>
            <w:proofErr w:type="spellStart"/>
            <w:r w:rsidRPr="00CA6920">
              <w:rPr>
                <w:sz w:val="22"/>
                <w:szCs w:val="22"/>
                <w:highlight w:val="white"/>
              </w:rPr>
              <w:t>seluruh</w:t>
            </w:r>
            <w:proofErr w:type="spellEnd"/>
            <w:r w:rsidRPr="00CA6920">
              <w:rPr>
                <w:sz w:val="22"/>
                <w:szCs w:val="22"/>
                <w:highlight w:val="white"/>
              </w:rPr>
              <w:t xml:space="preserve"> wilayah </w:t>
            </w:r>
            <w:proofErr w:type="spellStart"/>
            <w:r w:rsidRPr="00CA6920">
              <w:rPr>
                <w:sz w:val="22"/>
                <w:szCs w:val="22"/>
                <w:highlight w:val="white"/>
              </w:rPr>
              <w:t>Provinsi</w:t>
            </w:r>
            <w:proofErr w:type="spellEnd"/>
            <w:r w:rsidRPr="00CA6920">
              <w:rPr>
                <w:sz w:val="22"/>
                <w:szCs w:val="22"/>
                <w:highlight w:val="white"/>
              </w:rPr>
              <w:t xml:space="preserve"> Kalimantan Tengah yang </w:t>
            </w:r>
            <w:proofErr w:type="spellStart"/>
            <w:r w:rsidRPr="00CA6920">
              <w:rPr>
                <w:sz w:val="22"/>
                <w:szCs w:val="22"/>
                <w:highlight w:val="white"/>
              </w:rPr>
              <w:t>berbasis</w:t>
            </w:r>
            <w:proofErr w:type="spellEnd"/>
            <w:r w:rsidRPr="00CA6920">
              <w:rPr>
                <w:sz w:val="22"/>
                <w:szCs w:val="22"/>
                <w:highlight w:val="white"/>
              </w:rPr>
              <w:t xml:space="preserve"> pada wilayah </w:t>
            </w:r>
            <w:proofErr w:type="spellStart"/>
            <w:r w:rsidRPr="00CA6920">
              <w:rPr>
                <w:sz w:val="22"/>
                <w:szCs w:val="22"/>
                <w:highlight w:val="white"/>
              </w:rPr>
              <w:t>Desa</w:t>
            </w:r>
            <w:proofErr w:type="spellEnd"/>
            <w:r w:rsidRPr="00CA6920">
              <w:rPr>
                <w:sz w:val="22"/>
                <w:szCs w:val="22"/>
                <w:highlight w:val="white"/>
              </w:rPr>
              <w:t xml:space="preserve"> yang </w:t>
            </w:r>
            <w:proofErr w:type="spellStart"/>
            <w:r w:rsidRPr="00CA6920">
              <w:rPr>
                <w:sz w:val="22"/>
                <w:szCs w:val="22"/>
                <w:highlight w:val="white"/>
              </w:rPr>
              <w:t>beranggotakan</w:t>
            </w:r>
            <w:proofErr w:type="spellEnd"/>
            <w:r w:rsidRPr="00CA6920">
              <w:rPr>
                <w:sz w:val="22"/>
                <w:szCs w:val="22"/>
                <w:highlight w:val="white"/>
              </w:rPr>
              <w:t xml:space="preserve"> </w:t>
            </w:r>
            <w:proofErr w:type="spellStart"/>
            <w:r w:rsidRPr="00CA6920">
              <w:rPr>
                <w:sz w:val="22"/>
                <w:szCs w:val="22"/>
                <w:highlight w:val="white"/>
              </w:rPr>
              <w:t>masyarakat</w:t>
            </w:r>
            <w:proofErr w:type="spellEnd"/>
            <w:r w:rsidRPr="00CA6920">
              <w:rPr>
                <w:sz w:val="22"/>
                <w:szCs w:val="22"/>
                <w:highlight w:val="white"/>
              </w:rPr>
              <w:t xml:space="preserve"> </w:t>
            </w:r>
            <w:proofErr w:type="spellStart"/>
            <w:r w:rsidRPr="00CA6920">
              <w:rPr>
                <w:sz w:val="22"/>
                <w:szCs w:val="22"/>
                <w:highlight w:val="white"/>
              </w:rPr>
              <w:t>lokal</w:t>
            </w:r>
            <w:proofErr w:type="spellEnd"/>
            <w:r w:rsidRPr="00CA6920">
              <w:rPr>
                <w:sz w:val="22"/>
                <w:szCs w:val="22"/>
                <w:highlight w:val="white"/>
              </w:rPr>
              <w:t xml:space="preserve">, </w:t>
            </w:r>
          </w:p>
          <w:p w14:paraId="1D8D9D60" w14:textId="77777777" w:rsidR="00E2148A" w:rsidRPr="00CA6920" w:rsidRDefault="00891BB8" w:rsidP="00503751">
            <w:pPr>
              <w:numPr>
                <w:ilvl w:val="0"/>
                <w:numId w:val="1"/>
              </w:numPr>
              <w:pBdr>
                <w:top w:val="nil"/>
                <w:left w:val="nil"/>
                <w:bottom w:val="nil"/>
                <w:right w:val="nil"/>
                <w:between w:val="nil"/>
              </w:pBdr>
              <w:spacing w:line="360" w:lineRule="auto"/>
              <w:ind w:left="177" w:hanging="177"/>
              <w:jc w:val="both"/>
              <w:rPr>
                <w:sz w:val="22"/>
                <w:szCs w:val="22"/>
              </w:rPr>
            </w:pPr>
            <w:r w:rsidRPr="00CA6920">
              <w:rPr>
                <w:sz w:val="22"/>
                <w:szCs w:val="22"/>
                <w:highlight w:val="white"/>
              </w:rPr>
              <w:t xml:space="preserve">Menyusun dan </w:t>
            </w:r>
            <w:proofErr w:type="spellStart"/>
            <w:r w:rsidRPr="00CA6920">
              <w:rPr>
                <w:sz w:val="22"/>
                <w:szCs w:val="22"/>
                <w:highlight w:val="white"/>
              </w:rPr>
              <w:t>mengesahkan</w:t>
            </w:r>
            <w:proofErr w:type="spellEnd"/>
            <w:r w:rsidRPr="00CA6920">
              <w:rPr>
                <w:sz w:val="22"/>
                <w:szCs w:val="22"/>
                <w:highlight w:val="white"/>
              </w:rPr>
              <w:t xml:space="preserve"> </w:t>
            </w:r>
            <w:proofErr w:type="spellStart"/>
            <w:r w:rsidRPr="00CA6920">
              <w:rPr>
                <w:sz w:val="22"/>
                <w:szCs w:val="22"/>
                <w:highlight w:val="white"/>
              </w:rPr>
              <w:t>Peraturan</w:t>
            </w:r>
            <w:proofErr w:type="spellEnd"/>
            <w:r w:rsidRPr="00CA6920">
              <w:rPr>
                <w:sz w:val="22"/>
                <w:szCs w:val="22"/>
                <w:highlight w:val="white"/>
              </w:rPr>
              <w:t xml:space="preserve"> Daerah (</w:t>
            </w:r>
            <w:proofErr w:type="spellStart"/>
            <w:r w:rsidRPr="00CA6920">
              <w:rPr>
                <w:sz w:val="22"/>
                <w:szCs w:val="22"/>
                <w:highlight w:val="white"/>
              </w:rPr>
              <w:t>Perda</w:t>
            </w:r>
            <w:proofErr w:type="spellEnd"/>
            <w:r w:rsidRPr="00CA6920">
              <w:rPr>
                <w:sz w:val="22"/>
                <w:szCs w:val="22"/>
                <w:highlight w:val="white"/>
              </w:rPr>
              <w:t xml:space="preserve">) yang </w:t>
            </w:r>
            <w:proofErr w:type="spellStart"/>
            <w:r w:rsidRPr="00CA6920">
              <w:rPr>
                <w:sz w:val="22"/>
                <w:szCs w:val="22"/>
                <w:highlight w:val="white"/>
              </w:rPr>
              <w:t>mengatur</w:t>
            </w:r>
            <w:proofErr w:type="spellEnd"/>
            <w:r w:rsidRPr="00CA6920">
              <w:rPr>
                <w:sz w:val="22"/>
                <w:szCs w:val="22"/>
                <w:highlight w:val="white"/>
              </w:rPr>
              <w:t xml:space="preserve"> </w:t>
            </w:r>
            <w:proofErr w:type="spellStart"/>
            <w:r w:rsidRPr="00CA6920">
              <w:rPr>
                <w:sz w:val="22"/>
                <w:szCs w:val="22"/>
                <w:highlight w:val="white"/>
              </w:rPr>
              <w:t>tentang</w:t>
            </w:r>
            <w:proofErr w:type="spellEnd"/>
            <w:r w:rsidRPr="00CA6920">
              <w:rPr>
                <w:sz w:val="22"/>
                <w:szCs w:val="22"/>
                <w:highlight w:val="white"/>
              </w:rPr>
              <w:t xml:space="preserve"> </w:t>
            </w:r>
            <w:proofErr w:type="spellStart"/>
            <w:r w:rsidRPr="00CA6920">
              <w:rPr>
                <w:sz w:val="22"/>
                <w:szCs w:val="22"/>
                <w:highlight w:val="white"/>
              </w:rPr>
              <w:t>Perlindungan</w:t>
            </w:r>
            <w:proofErr w:type="spellEnd"/>
            <w:r w:rsidRPr="00CA6920">
              <w:rPr>
                <w:sz w:val="22"/>
                <w:szCs w:val="22"/>
                <w:highlight w:val="white"/>
              </w:rPr>
              <w:t xml:space="preserve"> </w:t>
            </w:r>
            <w:proofErr w:type="spellStart"/>
            <w:r w:rsidRPr="00CA6920">
              <w:rPr>
                <w:sz w:val="22"/>
                <w:szCs w:val="22"/>
                <w:highlight w:val="white"/>
              </w:rPr>
              <w:lastRenderedPageBreak/>
              <w:t>kawasan</w:t>
            </w:r>
            <w:proofErr w:type="spellEnd"/>
            <w:r w:rsidRPr="00CA6920">
              <w:rPr>
                <w:sz w:val="22"/>
                <w:szCs w:val="22"/>
                <w:highlight w:val="white"/>
              </w:rPr>
              <w:t xml:space="preserve"> </w:t>
            </w:r>
            <w:proofErr w:type="spellStart"/>
            <w:r w:rsidRPr="00CA6920">
              <w:rPr>
                <w:sz w:val="22"/>
                <w:szCs w:val="22"/>
                <w:highlight w:val="white"/>
              </w:rPr>
              <w:t>lindung</w:t>
            </w:r>
            <w:proofErr w:type="spellEnd"/>
            <w:r w:rsidRPr="00CA6920">
              <w:rPr>
                <w:sz w:val="22"/>
                <w:szCs w:val="22"/>
                <w:highlight w:val="white"/>
              </w:rPr>
              <w:t xml:space="preserve"> </w:t>
            </w:r>
            <w:proofErr w:type="spellStart"/>
            <w:r w:rsidRPr="00CA6920">
              <w:rPr>
                <w:sz w:val="22"/>
                <w:szCs w:val="22"/>
                <w:highlight w:val="white"/>
              </w:rPr>
              <w:t>seperti</w:t>
            </w:r>
            <w:proofErr w:type="spellEnd"/>
            <w:r w:rsidRPr="00CA6920">
              <w:rPr>
                <w:sz w:val="22"/>
                <w:szCs w:val="22"/>
                <w:highlight w:val="white"/>
              </w:rPr>
              <w:t xml:space="preserve"> </w:t>
            </w:r>
            <w:proofErr w:type="spellStart"/>
            <w:r w:rsidRPr="00CA6920">
              <w:rPr>
                <w:sz w:val="22"/>
                <w:szCs w:val="22"/>
                <w:highlight w:val="white"/>
              </w:rPr>
              <w:t>diamanatkan</w:t>
            </w:r>
            <w:proofErr w:type="spellEnd"/>
            <w:r w:rsidRPr="00CA6920">
              <w:rPr>
                <w:sz w:val="22"/>
                <w:szCs w:val="22"/>
                <w:highlight w:val="white"/>
              </w:rPr>
              <w:t xml:space="preserve"> </w:t>
            </w:r>
            <w:proofErr w:type="spellStart"/>
            <w:r w:rsidRPr="00CA6920">
              <w:rPr>
                <w:sz w:val="22"/>
                <w:szCs w:val="22"/>
                <w:highlight w:val="white"/>
              </w:rPr>
              <w:t>dalam</w:t>
            </w:r>
            <w:proofErr w:type="spellEnd"/>
            <w:r w:rsidRPr="00CA6920">
              <w:rPr>
                <w:sz w:val="22"/>
                <w:szCs w:val="22"/>
                <w:highlight w:val="white"/>
              </w:rPr>
              <w:t xml:space="preserve"> Keputusan </w:t>
            </w:r>
            <w:proofErr w:type="spellStart"/>
            <w:r w:rsidRPr="00CA6920">
              <w:rPr>
                <w:sz w:val="22"/>
                <w:szCs w:val="22"/>
                <w:highlight w:val="white"/>
              </w:rPr>
              <w:t>Presiden</w:t>
            </w:r>
            <w:proofErr w:type="spellEnd"/>
            <w:r w:rsidRPr="00CA6920">
              <w:rPr>
                <w:sz w:val="22"/>
                <w:szCs w:val="22"/>
                <w:highlight w:val="white"/>
              </w:rPr>
              <w:t xml:space="preserve"> </w:t>
            </w:r>
            <w:proofErr w:type="spellStart"/>
            <w:r w:rsidRPr="00CA6920">
              <w:rPr>
                <w:sz w:val="22"/>
                <w:szCs w:val="22"/>
                <w:highlight w:val="white"/>
              </w:rPr>
              <w:t>Nomor</w:t>
            </w:r>
            <w:proofErr w:type="spellEnd"/>
            <w:r w:rsidRPr="00CA6920">
              <w:rPr>
                <w:sz w:val="22"/>
                <w:szCs w:val="22"/>
                <w:highlight w:val="white"/>
              </w:rPr>
              <w:t xml:space="preserve"> 32 </w:t>
            </w:r>
            <w:proofErr w:type="spellStart"/>
            <w:r w:rsidRPr="00CA6920">
              <w:rPr>
                <w:sz w:val="22"/>
                <w:szCs w:val="22"/>
                <w:highlight w:val="white"/>
              </w:rPr>
              <w:t>tahun</w:t>
            </w:r>
            <w:proofErr w:type="spellEnd"/>
            <w:r w:rsidRPr="00CA6920">
              <w:rPr>
                <w:sz w:val="22"/>
                <w:szCs w:val="22"/>
                <w:highlight w:val="white"/>
              </w:rPr>
              <w:t xml:space="preserve"> 1990 </w:t>
            </w:r>
            <w:proofErr w:type="spellStart"/>
            <w:r w:rsidRPr="00CA6920">
              <w:rPr>
                <w:sz w:val="22"/>
                <w:szCs w:val="22"/>
                <w:highlight w:val="white"/>
              </w:rPr>
              <w:t>tentang</w:t>
            </w:r>
            <w:proofErr w:type="spellEnd"/>
            <w:r w:rsidRPr="00CA6920">
              <w:rPr>
                <w:sz w:val="22"/>
                <w:szCs w:val="22"/>
                <w:highlight w:val="white"/>
              </w:rPr>
              <w:t xml:space="preserve"> </w:t>
            </w:r>
            <w:proofErr w:type="spellStart"/>
            <w:r w:rsidRPr="00CA6920">
              <w:rPr>
                <w:sz w:val="22"/>
                <w:szCs w:val="22"/>
                <w:highlight w:val="white"/>
              </w:rPr>
              <w:t>Pengelolaan</w:t>
            </w:r>
            <w:proofErr w:type="spellEnd"/>
            <w:r w:rsidRPr="00CA6920">
              <w:rPr>
                <w:sz w:val="22"/>
                <w:szCs w:val="22"/>
                <w:highlight w:val="white"/>
              </w:rPr>
              <w:t xml:space="preserve"> Kawasan </w:t>
            </w:r>
            <w:proofErr w:type="spellStart"/>
            <w:r w:rsidRPr="00CA6920">
              <w:rPr>
                <w:sz w:val="22"/>
                <w:szCs w:val="22"/>
                <w:highlight w:val="white"/>
              </w:rPr>
              <w:t>Lindung</w:t>
            </w:r>
            <w:proofErr w:type="spellEnd"/>
            <w:r w:rsidRPr="00CA6920">
              <w:rPr>
                <w:sz w:val="22"/>
                <w:szCs w:val="22"/>
                <w:highlight w:val="white"/>
              </w:rPr>
              <w:t xml:space="preserve">; </w:t>
            </w:r>
          </w:p>
        </w:tc>
      </w:tr>
    </w:tbl>
    <w:bookmarkEnd w:id="17"/>
    <w:p w14:paraId="60035233" w14:textId="2490562F" w:rsidR="00E2148A" w:rsidRPr="00CA6920" w:rsidRDefault="007425F6" w:rsidP="00503751">
      <w:pPr>
        <w:spacing w:line="360" w:lineRule="auto"/>
        <w:jc w:val="both"/>
        <w:rPr>
          <w:sz w:val="22"/>
          <w:szCs w:val="22"/>
        </w:rPr>
      </w:pPr>
      <w:proofErr w:type="spellStart"/>
      <w:r w:rsidRPr="00CA6920">
        <w:rPr>
          <w:sz w:val="22"/>
          <w:szCs w:val="22"/>
        </w:rPr>
        <w:lastRenderedPageBreak/>
        <w:t>Sumber</w:t>
      </w:r>
      <w:proofErr w:type="spellEnd"/>
      <w:r w:rsidRPr="00CA6920">
        <w:rPr>
          <w:sz w:val="22"/>
          <w:szCs w:val="22"/>
        </w:rPr>
        <w:t xml:space="preserve">: </w:t>
      </w:r>
      <w:proofErr w:type="spellStart"/>
      <w:r w:rsidRPr="00CA6920">
        <w:rPr>
          <w:sz w:val="22"/>
          <w:szCs w:val="22"/>
        </w:rPr>
        <w:t>Direktori</w:t>
      </w:r>
      <w:proofErr w:type="spellEnd"/>
      <w:r w:rsidRPr="00CA6920">
        <w:rPr>
          <w:sz w:val="22"/>
          <w:szCs w:val="22"/>
        </w:rPr>
        <w:t xml:space="preserve"> </w:t>
      </w:r>
      <w:proofErr w:type="spellStart"/>
      <w:r w:rsidRPr="00CA6920">
        <w:rPr>
          <w:sz w:val="22"/>
          <w:szCs w:val="22"/>
        </w:rPr>
        <w:t>Putusan</w:t>
      </w:r>
      <w:proofErr w:type="spellEnd"/>
      <w:r w:rsidRPr="00CA6920">
        <w:rPr>
          <w:sz w:val="22"/>
          <w:szCs w:val="22"/>
        </w:rPr>
        <w:t xml:space="preserve"> </w:t>
      </w:r>
      <w:proofErr w:type="spellStart"/>
      <w:r w:rsidRPr="00CA6920">
        <w:rPr>
          <w:sz w:val="22"/>
          <w:szCs w:val="22"/>
        </w:rPr>
        <w:t>Mahkamah</w:t>
      </w:r>
      <w:proofErr w:type="spellEnd"/>
      <w:r w:rsidRPr="00CA6920">
        <w:rPr>
          <w:sz w:val="22"/>
          <w:szCs w:val="22"/>
        </w:rPr>
        <w:t xml:space="preserve"> Agung</w:t>
      </w:r>
    </w:p>
    <w:p w14:paraId="7A754C2F" w14:textId="1B58FD67" w:rsidR="00E2148A" w:rsidRPr="00503751" w:rsidRDefault="00891BB8" w:rsidP="00503751">
      <w:pPr>
        <w:spacing w:line="360" w:lineRule="auto"/>
        <w:jc w:val="both"/>
      </w:pPr>
      <w:proofErr w:type="spellStart"/>
      <w:r w:rsidRPr="00503751">
        <w:t>Sebenarnya</w:t>
      </w:r>
      <w:proofErr w:type="spellEnd"/>
      <w:r w:rsidRPr="00503751">
        <w:t xml:space="preserve"> </w:t>
      </w:r>
      <w:proofErr w:type="spellStart"/>
      <w:r w:rsidRPr="00503751">
        <w:t>kasus</w:t>
      </w:r>
      <w:proofErr w:type="spellEnd"/>
      <w:r w:rsidRPr="00503751">
        <w:t xml:space="preserve"> </w:t>
      </w:r>
      <w:proofErr w:type="spellStart"/>
      <w:r w:rsidRPr="00503751">
        <w:t>putusan</w:t>
      </w:r>
      <w:proofErr w:type="spellEnd"/>
      <w:r w:rsidRPr="00503751">
        <w:t xml:space="preserve"> </w:t>
      </w:r>
      <w:proofErr w:type="spellStart"/>
      <w:r w:rsidRPr="00503751">
        <w:t>Nomor</w:t>
      </w:r>
      <w:proofErr w:type="spellEnd"/>
      <w:r w:rsidRPr="00503751">
        <w:t xml:space="preserve"> 118/ </w:t>
      </w:r>
      <w:proofErr w:type="spellStart"/>
      <w:r w:rsidRPr="00503751">
        <w:t>Pdt.G</w:t>
      </w:r>
      <w:proofErr w:type="spellEnd"/>
      <w:r w:rsidRPr="00503751">
        <w:t xml:space="preserve">/ LH/ 2016/ PN </w:t>
      </w:r>
      <w:proofErr w:type="spellStart"/>
      <w:r w:rsidRPr="00503751">
        <w:t>Plk</w:t>
      </w:r>
      <w:proofErr w:type="spellEnd"/>
      <w:r w:rsidRPr="00503751">
        <w:t xml:space="preserve"> </w:t>
      </w:r>
      <w:proofErr w:type="spellStart"/>
      <w:r w:rsidRPr="00503751">
        <w:t>tidak</w:t>
      </w:r>
      <w:proofErr w:type="spellEnd"/>
      <w:r w:rsidRPr="00503751">
        <w:t xml:space="preserve"> </w:t>
      </w:r>
      <w:proofErr w:type="spellStart"/>
      <w:r w:rsidRPr="00503751">
        <w:t>menyasar</w:t>
      </w:r>
      <w:proofErr w:type="spellEnd"/>
      <w:r w:rsidRPr="00503751">
        <w:t xml:space="preserve"> </w:t>
      </w:r>
      <w:proofErr w:type="spellStart"/>
      <w:r w:rsidRPr="00503751">
        <w:t>langsung</w:t>
      </w:r>
      <w:proofErr w:type="spellEnd"/>
      <w:r w:rsidRPr="00503751">
        <w:t xml:space="preserve"> </w:t>
      </w:r>
      <w:proofErr w:type="spellStart"/>
      <w:r w:rsidRPr="00503751">
        <w:t>aspek</w:t>
      </w:r>
      <w:proofErr w:type="spellEnd"/>
      <w:r w:rsidRPr="00503751">
        <w:t xml:space="preserve"> </w:t>
      </w:r>
      <w:proofErr w:type="spellStart"/>
      <w:r w:rsidRPr="00503751">
        <w:t>perubahan</w:t>
      </w:r>
      <w:proofErr w:type="spellEnd"/>
      <w:r w:rsidRPr="00503751">
        <w:t xml:space="preserve"> </w:t>
      </w:r>
      <w:proofErr w:type="spellStart"/>
      <w:r w:rsidRPr="00503751">
        <w:t>iklim</w:t>
      </w:r>
      <w:proofErr w:type="spellEnd"/>
      <w:r w:rsidRPr="00503751">
        <w:t xml:space="preserve"> </w:t>
      </w:r>
      <w:proofErr w:type="spellStart"/>
      <w:r w:rsidRPr="00503751">
        <w:t>selayaknya</w:t>
      </w:r>
      <w:proofErr w:type="spellEnd"/>
      <w:r w:rsidRPr="00503751">
        <w:t xml:space="preserve"> </w:t>
      </w:r>
      <w:proofErr w:type="spellStart"/>
      <w:r w:rsidRPr="00503751">
        <w:t>Putusan</w:t>
      </w:r>
      <w:proofErr w:type="spellEnd"/>
      <w:r w:rsidRPr="00503751">
        <w:t xml:space="preserve"> </w:t>
      </w:r>
      <w:proofErr w:type="spellStart"/>
      <w:r w:rsidRPr="00503751">
        <w:t>Nomor</w:t>
      </w:r>
      <w:proofErr w:type="spellEnd"/>
      <w:r w:rsidRPr="00503751">
        <w:t xml:space="preserve"> 138/PDT/2015/PT.SMR. Akan </w:t>
      </w:r>
      <w:proofErr w:type="spellStart"/>
      <w:r w:rsidRPr="00503751">
        <w:t>tetapi</w:t>
      </w:r>
      <w:proofErr w:type="spellEnd"/>
      <w:r w:rsidRPr="00503751">
        <w:t xml:space="preserve">, </w:t>
      </w:r>
      <w:proofErr w:type="spellStart"/>
      <w:r w:rsidRPr="00503751">
        <w:t>kaitan</w:t>
      </w:r>
      <w:proofErr w:type="spellEnd"/>
      <w:r w:rsidRPr="00503751">
        <w:t xml:space="preserve"> </w:t>
      </w:r>
      <w:proofErr w:type="spellStart"/>
      <w:r w:rsidRPr="00503751">
        <w:t>antara</w:t>
      </w:r>
      <w:proofErr w:type="spellEnd"/>
      <w:r w:rsidRPr="00503751">
        <w:t xml:space="preserve"> </w:t>
      </w:r>
      <w:proofErr w:type="spellStart"/>
      <w:r w:rsidRPr="00503751">
        <w:t>kebakaran</w:t>
      </w:r>
      <w:proofErr w:type="spellEnd"/>
      <w:r w:rsidRPr="00503751">
        <w:t xml:space="preserve"> </w:t>
      </w:r>
      <w:proofErr w:type="spellStart"/>
      <w:r w:rsidRPr="00503751">
        <w:t>lahan</w:t>
      </w:r>
      <w:proofErr w:type="spellEnd"/>
      <w:r w:rsidRPr="00503751">
        <w:t xml:space="preserve"> dan </w:t>
      </w:r>
      <w:proofErr w:type="spellStart"/>
      <w:r w:rsidRPr="00503751">
        <w:t>dampak</w:t>
      </w:r>
      <w:proofErr w:type="spellEnd"/>
      <w:r w:rsidRPr="00503751">
        <w:t xml:space="preserve"> </w:t>
      </w:r>
      <w:proofErr w:type="spellStart"/>
      <w:r w:rsidRPr="00503751">
        <w:t>perubahan</w:t>
      </w:r>
      <w:proofErr w:type="spellEnd"/>
      <w:r w:rsidRPr="00503751">
        <w:t xml:space="preserve"> </w:t>
      </w:r>
      <w:proofErr w:type="spellStart"/>
      <w:r w:rsidRPr="00503751">
        <w:t>iklim</w:t>
      </w:r>
      <w:proofErr w:type="spellEnd"/>
      <w:r w:rsidRPr="00503751">
        <w:t xml:space="preserve"> sangat </w:t>
      </w:r>
      <w:proofErr w:type="spellStart"/>
      <w:r w:rsidRPr="00503751">
        <w:t>erat</w:t>
      </w:r>
      <w:proofErr w:type="spellEnd"/>
      <w:r w:rsidRPr="00503751">
        <w:t xml:space="preserve">. </w:t>
      </w:r>
      <w:proofErr w:type="spellStart"/>
      <w:r w:rsidRPr="00503751">
        <w:t>Kebakaran</w:t>
      </w:r>
      <w:proofErr w:type="spellEnd"/>
      <w:r w:rsidRPr="00503751">
        <w:t xml:space="preserve"> </w:t>
      </w:r>
      <w:proofErr w:type="spellStart"/>
      <w:r w:rsidRPr="00503751">
        <w:t>lahan</w:t>
      </w:r>
      <w:proofErr w:type="spellEnd"/>
      <w:r w:rsidRPr="00503751">
        <w:t xml:space="preserve"> </w:t>
      </w:r>
      <w:proofErr w:type="spellStart"/>
      <w:r w:rsidRPr="00503751">
        <w:t>gambut</w:t>
      </w:r>
      <w:proofErr w:type="spellEnd"/>
      <w:r w:rsidRPr="00503751">
        <w:t xml:space="preserve"> </w:t>
      </w:r>
      <w:proofErr w:type="spellStart"/>
      <w:r w:rsidRPr="00503751">
        <w:t>menghasilkan</w:t>
      </w:r>
      <w:proofErr w:type="spellEnd"/>
      <w:r w:rsidRPr="00503751">
        <w:t xml:space="preserve"> </w:t>
      </w:r>
      <w:proofErr w:type="spellStart"/>
      <w:r w:rsidRPr="00503751">
        <w:t>emisi</w:t>
      </w:r>
      <w:proofErr w:type="spellEnd"/>
      <w:r w:rsidRPr="00503751">
        <w:t xml:space="preserve"> Karbon (CO2) </w:t>
      </w:r>
      <w:proofErr w:type="spellStart"/>
      <w:r w:rsidRPr="00503751">
        <w:t>ke</w:t>
      </w:r>
      <w:proofErr w:type="spellEnd"/>
      <w:r w:rsidRPr="00503751">
        <w:t xml:space="preserve"> </w:t>
      </w:r>
      <w:proofErr w:type="spellStart"/>
      <w:r w:rsidRPr="00503751">
        <w:t>atmosfir</w:t>
      </w:r>
      <w:proofErr w:type="spellEnd"/>
      <w:r w:rsidRPr="00503751">
        <w:t xml:space="preserve"> </w:t>
      </w:r>
      <w:proofErr w:type="spellStart"/>
      <w:r w:rsidRPr="00503751">
        <w:t>dalam</w:t>
      </w:r>
      <w:proofErr w:type="spellEnd"/>
      <w:r w:rsidRPr="00503751">
        <w:t xml:space="preserve"> </w:t>
      </w:r>
      <w:proofErr w:type="spellStart"/>
      <w:r w:rsidRPr="00503751">
        <w:t>jumlah</w:t>
      </w:r>
      <w:proofErr w:type="spellEnd"/>
      <w:r w:rsidRPr="00503751">
        <w:t xml:space="preserve"> yang sangat </w:t>
      </w:r>
      <w:proofErr w:type="spellStart"/>
      <w:r w:rsidRPr="00503751">
        <w:t>besar</w:t>
      </w:r>
      <w:proofErr w:type="spellEnd"/>
      <w:r w:rsidR="000A57DA">
        <w:t xml:space="preserve"> </w:t>
      </w:r>
      <w:r w:rsidR="000A57DA" w:rsidRPr="000A57DA">
        <w:t>(</w:t>
      </w:r>
      <w:r w:rsidR="000A57DA" w:rsidRPr="000A57DA">
        <w:rPr>
          <w:highlight w:val="white"/>
        </w:rPr>
        <w:t>Harris &amp; </w:t>
      </w:r>
      <w:proofErr w:type="spellStart"/>
      <w:r w:rsidR="000A57DA" w:rsidRPr="000A57DA">
        <w:rPr>
          <w:highlight w:val="white"/>
        </w:rPr>
        <w:t>Sargen</w:t>
      </w:r>
      <w:proofErr w:type="spellEnd"/>
      <w:r w:rsidR="000A57DA" w:rsidRPr="000A57DA">
        <w:rPr>
          <w:highlight w:val="white"/>
        </w:rPr>
        <w:t>, 2016</w:t>
      </w:r>
      <w:r w:rsidR="000A57DA" w:rsidRPr="000A57DA">
        <w:t>)</w:t>
      </w:r>
      <w:r w:rsidRPr="00503751">
        <w:t xml:space="preserve">. Total </w:t>
      </w:r>
      <w:proofErr w:type="spellStart"/>
      <w:r w:rsidRPr="00503751">
        <w:t>hutan</w:t>
      </w:r>
      <w:proofErr w:type="spellEnd"/>
      <w:r w:rsidRPr="00503751">
        <w:t xml:space="preserve"> dan </w:t>
      </w:r>
      <w:proofErr w:type="spellStart"/>
      <w:r w:rsidRPr="00503751">
        <w:t>lahan</w:t>
      </w:r>
      <w:proofErr w:type="spellEnd"/>
      <w:r w:rsidRPr="00503751">
        <w:t xml:space="preserve"> yang </w:t>
      </w:r>
      <w:proofErr w:type="spellStart"/>
      <w:r w:rsidRPr="00503751">
        <w:t>terbakar</w:t>
      </w:r>
      <w:proofErr w:type="spellEnd"/>
      <w:r w:rsidRPr="00503751">
        <w:t xml:space="preserve"> di Indonesia pada </w:t>
      </w:r>
      <w:proofErr w:type="spellStart"/>
      <w:r w:rsidRPr="00503751">
        <w:t>tahun</w:t>
      </w:r>
      <w:proofErr w:type="spellEnd"/>
      <w:r w:rsidRPr="00503751">
        <w:t xml:space="preserve"> 2019 </w:t>
      </w:r>
      <w:proofErr w:type="spellStart"/>
      <w:r w:rsidRPr="00503751">
        <w:t>mencapai</w:t>
      </w:r>
      <w:proofErr w:type="spellEnd"/>
      <w:r w:rsidRPr="00503751">
        <w:t xml:space="preserve"> </w:t>
      </w:r>
      <w:proofErr w:type="spellStart"/>
      <w:r w:rsidRPr="00503751">
        <w:t>sekitar</w:t>
      </w:r>
      <w:proofErr w:type="spellEnd"/>
      <w:r w:rsidRPr="00503751">
        <w:t xml:space="preserve"> 1,6 </w:t>
      </w:r>
      <w:proofErr w:type="spellStart"/>
      <w:r w:rsidRPr="00503751">
        <w:t>juta</w:t>
      </w:r>
      <w:proofErr w:type="spellEnd"/>
      <w:r w:rsidRPr="00503751">
        <w:t xml:space="preserve"> hectare, </w:t>
      </w:r>
      <w:proofErr w:type="spellStart"/>
      <w:r w:rsidRPr="00503751">
        <w:t>meningkat</w:t>
      </w:r>
      <w:proofErr w:type="spellEnd"/>
      <w:r w:rsidRPr="00503751">
        <w:t xml:space="preserve"> 3x </w:t>
      </w:r>
      <w:proofErr w:type="spellStart"/>
      <w:r w:rsidRPr="00503751">
        <w:t>lipat</w:t>
      </w:r>
      <w:proofErr w:type="spellEnd"/>
      <w:r w:rsidRPr="00503751">
        <w:t xml:space="preserve"> </w:t>
      </w:r>
      <w:proofErr w:type="spellStart"/>
      <w:r w:rsidRPr="00503751">
        <w:t>dari</w:t>
      </w:r>
      <w:proofErr w:type="spellEnd"/>
      <w:r w:rsidRPr="00503751">
        <w:t xml:space="preserve"> </w:t>
      </w:r>
      <w:proofErr w:type="spellStart"/>
      <w:r w:rsidRPr="00503751">
        <w:t>jumlah</w:t>
      </w:r>
      <w:proofErr w:type="spellEnd"/>
      <w:r w:rsidRPr="00503751">
        <w:t xml:space="preserve"> </w:t>
      </w:r>
      <w:proofErr w:type="spellStart"/>
      <w:r w:rsidRPr="00503751">
        <w:t>kebakaran</w:t>
      </w:r>
      <w:proofErr w:type="spellEnd"/>
      <w:r w:rsidRPr="00503751">
        <w:t xml:space="preserve"> dan </w:t>
      </w:r>
      <w:proofErr w:type="spellStart"/>
      <w:r w:rsidRPr="00503751">
        <w:t>lahan</w:t>
      </w:r>
      <w:proofErr w:type="spellEnd"/>
      <w:r w:rsidRPr="00503751">
        <w:t xml:space="preserve"> di </w:t>
      </w:r>
      <w:proofErr w:type="spellStart"/>
      <w:r w:rsidRPr="00503751">
        <w:t>tahun</w:t>
      </w:r>
      <w:proofErr w:type="spellEnd"/>
      <w:r w:rsidRPr="00503751">
        <w:t xml:space="preserve"> 2018</w:t>
      </w:r>
      <w:r w:rsidR="000A57DA">
        <w:t xml:space="preserve"> (</w:t>
      </w:r>
      <w:proofErr w:type="spellStart"/>
      <w:r w:rsidR="000A57DA">
        <w:t>Kementrian</w:t>
      </w:r>
      <w:proofErr w:type="spellEnd"/>
      <w:r w:rsidR="000A57DA">
        <w:t xml:space="preserve"> </w:t>
      </w:r>
      <w:proofErr w:type="spellStart"/>
      <w:r w:rsidR="000A57DA">
        <w:t>Lingkungan</w:t>
      </w:r>
      <w:proofErr w:type="spellEnd"/>
      <w:r w:rsidR="000A57DA">
        <w:t xml:space="preserve"> </w:t>
      </w:r>
      <w:proofErr w:type="spellStart"/>
      <w:r w:rsidR="000A57DA">
        <w:t>Hidup</w:t>
      </w:r>
      <w:proofErr w:type="spellEnd"/>
      <w:r w:rsidR="000A57DA">
        <w:t xml:space="preserve"> dan </w:t>
      </w:r>
      <w:proofErr w:type="spellStart"/>
      <w:r w:rsidR="000A57DA">
        <w:t>Kehutanan</w:t>
      </w:r>
      <w:proofErr w:type="spellEnd"/>
      <w:r w:rsidR="000A57DA">
        <w:t>, 2019)</w:t>
      </w:r>
      <w:r w:rsidRPr="00503751">
        <w:t xml:space="preserve">. </w:t>
      </w:r>
      <w:proofErr w:type="spellStart"/>
      <w:r w:rsidRPr="00503751">
        <w:t>Emisi</w:t>
      </w:r>
      <w:proofErr w:type="spellEnd"/>
      <w:r w:rsidRPr="00503751">
        <w:t xml:space="preserve"> </w:t>
      </w:r>
      <w:proofErr w:type="spellStart"/>
      <w:r w:rsidRPr="00503751">
        <w:t>dari</w:t>
      </w:r>
      <w:proofErr w:type="spellEnd"/>
      <w:r w:rsidRPr="00503751">
        <w:t xml:space="preserve"> </w:t>
      </w:r>
      <w:proofErr w:type="spellStart"/>
      <w:r w:rsidRPr="00503751">
        <w:t>sektor</w:t>
      </w:r>
      <w:proofErr w:type="spellEnd"/>
      <w:r w:rsidRPr="00503751">
        <w:t xml:space="preserve"> </w:t>
      </w:r>
      <w:proofErr w:type="spellStart"/>
      <w:r w:rsidRPr="00503751">
        <w:t>kehutanan</w:t>
      </w:r>
      <w:proofErr w:type="spellEnd"/>
      <w:r w:rsidRPr="00503751">
        <w:t xml:space="preserve"> </w:t>
      </w:r>
      <w:proofErr w:type="spellStart"/>
      <w:r w:rsidRPr="00503751">
        <w:t>diproyeksikan</w:t>
      </w:r>
      <w:proofErr w:type="spellEnd"/>
      <w:r w:rsidRPr="00503751">
        <w:t xml:space="preserve"> </w:t>
      </w:r>
      <w:proofErr w:type="spellStart"/>
      <w:r w:rsidRPr="00503751">
        <w:t>akan</w:t>
      </w:r>
      <w:proofErr w:type="spellEnd"/>
      <w:r w:rsidRPr="00503751">
        <w:t xml:space="preserve"> </w:t>
      </w:r>
      <w:proofErr w:type="spellStart"/>
      <w:r w:rsidRPr="00503751">
        <w:t>meningkat</w:t>
      </w:r>
      <w:proofErr w:type="spellEnd"/>
      <w:r w:rsidRPr="00503751">
        <w:t xml:space="preserve"> </w:t>
      </w:r>
      <w:proofErr w:type="spellStart"/>
      <w:r w:rsidRPr="00503751">
        <w:t>sebanyak</w:t>
      </w:r>
      <w:proofErr w:type="spellEnd"/>
      <w:r w:rsidRPr="00503751">
        <w:t xml:space="preserve"> 460-51- MtCO2e/ </w:t>
      </w:r>
      <w:proofErr w:type="spellStart"/>
      <w:r w:rsidRPr="00503751">
        <w:t>tahun</w:t>
      </w:r>
      <w:proofErr w:type="spellEnd"/>
      <w:r w:rsidRPr="00503751">
        <w:t xml:space="preserve"> </w:t>
      </w:r>
      <w:proofErr w:type="spellStart"/>
      <w:r w:rsidRPr="00503751">
        <w:t>antara</w:t>
      </w:r>
      <w:proofErr w:type="spellEnd"/>
      <w:r w:rsidRPr="00503751">
        <w:t xml:space="preserve"> </w:t>
      </w:r>
      <w:proofErr w:type="spellStart"/>
      <w:r w:rsidRPr="00503751">
        <w:t>tahun</w:t>
      </w:r>
      <w:proofErr w:type="spellEnd"/>
      <w:r w:rsidRPr="00503751">
        <w:t xml:space="preserve"> 2020 dan 2030</w:t>
      </w:r>
      <w:r w:rsidR="000A57DA">
        <w:t xml:space="preserve"> (</w:t>
      </w:r>
      <w:proofErr w:type="spellStart"/>
      <w:r w:rsidR="000A57DA">
        <w:t>Kuramochi</w:t>
      </w:r>
      <w:proofErr w:type="spellEnd"/>
      <w:r w:rsidR="000A57DA">
        <w:t>, 2018: 55)</w:t>
      </w:r>
      <w:r w:rsidRPr="00503751">
        <w:t xml:space="preserve">. Pada </w:t>
      </w:r>
      <w:proofErr w:type="spellStart"/>
      <w:r w:rsidRPr="00503751">
        <w:t>tahun</w:t>
      </w:r>
      <w:proofErr w:type="spellEnd"/>
      <w:r w:rsidRPr="00503751">
        <w:t xml:space="preserve"> 2015, Indonesia juga </w:t>
      </w:r>
      <w:proofErr w:type="spellStart"/>
      <w:r w:rsidRPr="00503751">
        <w:t>menjadi</w:t>
      </w:r>
      <w:proofErr w:type="spellEnd"/>
      <w:r w:rsidRPr="00503751">
        <w:t xml:space="preserve"> salah </w:t>
      </w:r>
      <w:proofErr w:type="spellStart"/>
      <w:r w:rsidRPr="00503751">
        <w:t>satu</w:t>
      </w:r>
      <w:proofErr w:type="spellEnd"/>
      <w:r w:rsidRPr="00503751">
        <w:t xml:space="preserve"> </w:t>
      </w:r>
      <w:proofErr w:type="spellStart"/>
      <w:r w:rsidRPr="00503751">
        <w:t>penyumbang</w:t>
      </w:r>
      <w:proofErr w:type="spellEnd"/>
      <w:r w:rsidRPr="00503751">
        <w:t xml:space="preserve"> </w:t>
      </w:r>
      <w:proofErr w:type="spellStart"/>
      <w:r w:rsidRPr="00503751">
        <w:t>emisi</w:t>
      </w:r>
      <w:proofErr w:type="spellEnd"/>
      <w:r w:rsidRPr="00503751">
        <w:t xml:space="preserve"> </w:t>
      </w:r>
      <w:proofErr w:type="spellStart"/>
      <w:r w:rsidRPr="00503751">
        <w:t>terbesar</w:t>
      </w:r>
      <w:proofErr w:type="spellEnd"/>
      <w:r w:rsidRPr="00503751">
        <w:t xml:space="preserve"> di dunia </w:t>
      </w:r>
      <w:proofErr w:type="spellStart"/>
      <w:r w:rsidRPr="00503751">
        <w:t>akibat</w:t>
      </w:r>
      <w:proofErr w:type="spellEnd"/>
      <w:r w:rsidRPr="00503751">
        <w:t xml:space="preserve"> </w:t>
      </w:r>
      <w:proofErr w:type="spellStart"/>
      <w:r w:rsidRPr="00503751">
        <w:t>kegagalan</w:t>
      </w:r>
      <w:proofErr w:type="spellEnd"/>
      <w:r w:rsidRPr="00503751">
        <w:t xml:space="preserve"> </w:t>
      </w:r>
      <w:proofErr w:type="spellStart"/>
      <w:r w:rsidRPr="00503751">
        <w:t>dalam</w:t>
      </w:r>
      <w:proofErr w:type="spellEnd"/>
      <w:r w:rsidRPr="00503751">
        <w:t xml:space="preserve"> </w:t>
      </w:r>
      <w:proofErr w:type="spellStart"/>
      <w:r w:rsidRPr="00503751">
        <w:t>mengontrol</w:t>
      </w:r>
      <w:proofErr w:type="spellEnd"/>
      <w:r w:rsidRPr="00503751">
        <w:t xml:space="preserve"> </w:t>
      </w:r>
      <w:proofErr w:type="spellStart"/>
      <w:r w:rsidRPr="00503751">
        <w:t>kebakaran</w:t>
      </w:r>
      <w:proofErr w:type="spellEnd"/>
      <w:r w:rsidRPr="00503751">
        <w:t xml:space="preserve"> </w:t>
      </w:r>
      <w:proofErr w:type="spellStart"/>
      <w:r w:rsidRPr="00503751">
        <w:t>hutan</w:t>
      </w:r>
      <w:proofErr w:type="spellEnd"/>
      <w:r w:rsidR="000A57DA">
        <w:t xml:space="preserve"> (</w:t>
      </w:r>
      <w:proofErr w:type="spellStart"/>
      <w:r w:rsidR="000A57DA">
        <w:t>Djalal</w:t>
      </w:r>
      <w:proofErr w:type="spellEnd"/>
      <w:r w:rsidR="000A57DA">
        <w:t>, 2021)</w:t>
      </w:r>
      <w:r w:rsidRPr="00503751">
        <w:t xml:space="preserve">. </w:t>
      </w:r>
      <w:proofErr w:type="spellStart"/>
      <w:r w:rsidRPr="00503751">
        <w:t>Menurut</w:t>
      </w:r>
      <w:proofErr w:type="spellEnd"/>
      <w:r w:rsidRPr="00503751">
        <w:t xml:space="preserve"> </w:t>
      </w:r>
      <w:proofErr w:type="spellStart"/>
      <w:r w:rsidRPr="00503751">
        <w:t>hemat</w:t>
      </w:r>
      <w:proofErr w:type="spellEnd"/>
      <w:r w:rsidRPr="00503751">
        <w:t xml:space="preserve"> </w:t>
      </w:r>
      <w:proofErr w:type="spellStart"/>
      <w:r w:rsidRPr="00503751">
        <w:t>penulis</w:t>
      </w:r>
      <w:proofErr w:type="spellEnd"/>
      <w:r w:rsidRPr="00503751">
        <w:t xml:space="preserve">, </w:t>
      </w:r>
      <w:proofErr w:type="spellStart"/>
      <w:r w:rsidRPr="00503751">
        <w:t>gugatan</w:t>
      </w:r>
      <w:proofErr w:type="spellEnd"/>
      <w:r w:rsidRPr="00503751">
        <w:t xml:space="preserve"> CLS yang </w:t>
      </w:r>
      <w:proofErr w:type="spellStart"/>
      <w:r w:rsidRPr="00503751">
        <w:t>seperti</w:t>
      </w:r>
      <w:proofErr w:type="spellEnd"/>
      <w:r w:rsidRPr="00503751">
        <w:t xml:space="preserve"> </w:t>
      </w:r>
      <w:proofErr w:type="spellStart"/>
      <w:r w:rsidRPr="00503751">
        <w:t>kebakaran</w:t>
      </w:r>
      <w:proofErr w:type="spellEnd"/>
      <w:r w:rsidRPr="00503751">
        <w:t xml:space="preserve"> </w:t>
      </w:r>
      <w:proofErr w:type="spellStart"/>
      <w:r w:rsidRPr="00503751">
        <w:t>lahan</w:t>
      </w:r>
      <w:proofErr w:type="spellEnd"/>
      <w:r w:rsidRPr="00503751">
        <w:t xml:space="preserve"> </w:t>
      </w:r>
      <w:proofErr w:type="spellStart"/>
      <w:r w:rsidRPr="00503751">
        <w:t>gambut</w:t>
      </w:r>
      <w:proofErr w:type="spellEnd"/>
      <w:r w:rsidRPr="00503751">
        <w:t xml:space="preserve"> </w:t>
      </w:r>
      <w:proofErr w:type="spellStart"/>
      <w:r w:rsidRPr="00503751">
        <w:t>perlu</w:t>
      </w:r>
      <w:proofErr w:type="spellEnd"/>
      <w:r w:rsidRPr="00503751">
        <w:t xml:space="preserve"> </w:t>
      </w:r>
      <w:proofErr w:type="spellStart"/>
      <w:r w:rsidRPr="00503751">
        <w:t>menyisipkan</w:t>
      </w:r>
      <w:proofErr w:type="spellEnd"/>
      <w:r w:rsidRPr="00503751">
        <w:t xml:space="preserve"> </w:t>
      </w:r>
      <w:proofErr w:type="spellStart"/>
      <w:r w:rsidRPr="00503751">
        <w:t>tuntutan</w:t>
      </w:r>
      <w:proofErr w:type="spellEnd"/>
      <w:r w:rsidRPr="00503751">
        <w:t xml:space="preserve"> </w:t>
      </w:r>
      <w:proofErr w:type="spellStart"/>
      <w:r w:rsidRPr="00503751">
        <w:t>terhadap</w:t>
      </w:r>
      <w:proofErr w:type="spellEnd"/>
      <w:r w:rsidRPr="00503751">
        <w:t xml:space="preserve"> </w:t>
      </w:r>
      <w:proofErr w:type="spellStart"/>
      <w:r w:rsidRPr="00503751">
        <w:t>pemerintah</w:t>
      </w:r>
      <w:proofErr w:type="spellEnd"/>
      <w:r w:rsidRPr="00503751">
        <w:t xml:space="preserve"> </w:t>
      </w:r>
      <w:proofErr w:type="spellStart"/>
      <w:r w:rsidRPr="00503751">
        <w:t>untuk</w:t>
      </w:r>
      <w:proofErr w:type="spellEnd"/>
      <w:r w:rsidRPr="00503751">
        <w:t xml:space="preserve"> </w:t>
      </w:r>
      <w:proofErr w:type="spellStart"/>
      <w:r w:rsidRPr="00503751">
        <w:t>mengambil</w:t>
      </w:r>
      <w:proofErr w:type="spellEnd"/>
      <w:r w:rsidRPr="00503751">
        <w:t xml:space="preserve"> </w:t>
      </w:r>
      <w:proofErr w:type="spellStart"/>
      <w:r w:rsidRPr="00503751">
        <w:t>langkah</w:t>
      </w:r>
      <w:proofErr w:type="spellEnd"/>
      <w:r w:rsidRPr="00503751">
        <w:t xml:space="preserve"> </w:t>
      </w:r>
      <w:proofErr w:type="spellStart"/>
      <w:r w:rsidRPr="00503751">
        <w:t>strategis</w:t>
      </w:r>
      <w:proofErr w:type="spellEnd"/>
      <w:r w:rsidRPr="00503751">
        <w:t xml:space="preserve"> </w:t>
      </w:r>
      <w:proofErr w:type="spellStart"/>
      <w:r w:rsidRPr="00503751">
        <w:t>dalam</w:t>
      </w:r>
      <w:proofErr w:type="spellEnd"/>
      <w:r w:rsidRPr="00503751">
        <w:t xml:space="preserve"> </w:t>
      </w:r>
      <w:proofErr w:type="spellStart"/>
      <w:r w:rsidRPr="00503751">
        <w:t>menyikapi</w:t>
      </w:r>
      <w:proofErr w:type="spellEnd"/>
      <w:r w:rsidRPr="00503751">
        <w:t xml:space="preserve"> </w:t>
      </w:r>
      <w:proofErr w:type="spellStart"/>
      <w:r w:rsidRPr="00503751">
        <w:t>perubahan</w:t>
      </w:r>
      <w:proofErr w:type="spellEnd"/>
      <w:r w:rsidRPr="00503751">
        <w:t xml:space="preserve"> </w:t>
      </w:r>
      <w:proofErr w:type="spellStart"/>
      <w:r w:rsidRPr="00503751">
        <w:t>iklim</w:t>
      </w:r>
      <w:proofErr w:type="spellEnd"/>
      <w:r w:rsidRPr="00503751">
        <w:t>.</w:t>
      </w:r>
    </w:p>
    <w:p w14:paraId="00F8A93B" w14:textId="77777777" w:rsidR="00E2148A" w:rsidRPr="00503751" w:rsidRDefault="00E2148A" w:rsidP="00503751">
      <w:pPr>
        <w:spacing w:line="360" w:lineRule="auto"/>
        <w:jc w:val="both"/>
      </w:pPr>
    </w:p>
    <w:p w14:paraId="5E80DD2D" w14:textId="77777777" w:rsidR="00E2148A" w:rsidRPr="00503751" w:rsidRDefault="00891BB8" w:rsidP="00503751">
      <w:pPr>
        <w:spacing w:line="360" w:lineRule="auto"/>
        <w:jc w:val="both"/>
      </w:pPr>
      <w:proofErr w:type="spellStart"/>
      <w:r w:rsidRPr="00503751">
        <w:t>Apalagi</w:t>
      </w:r>
      <w:proofErr w:type="spellEnd"/>
      <w:r w:rsidRPr="00503751">
        <w:t xml:space="preserve">, </w:t>
      </w:r>
      <w:proofErr w:type="spellStart"/>
      <w:r w:rsidRPr="00503751">
        <w:t>putusan</w:t>
      </w:r>
      <w:proofErr w:type="spellEnd"/>
      <w:r w:rsidRPr="00503751">
        <w:t xml:space="preserve"> </w:t>
      </w:r>
      <w:proofErr w:type="spellStart"/>
      <w:r w:rsidRPr="00503751">
        <w:t>Nomor</w:t>
      </w:r>
      <w:proofErr w:type="spellEnd"/>
      <w:r w:rsidRPr="00503751">
        <w:t xml:space="preserve"> 118/ </w:t>
      </w:r>
      <w:proofErr w:type="spellStart"/>
      <w:r w:rsidRPr="00503751">
        <w:t>Pdt.G</w:t>
      </w:r>
      <w:proofErr w:type="spellEnd"/>
      <w:r w:rsidRPr="00503751">
        <w:t xml:space="preserve">/ LH/ 2016/ PN </w:t>
      </w:r>
      <w:proofErr w:type="spellStart"/>
      <w:r w:rsidRPr="00503751">
        <w:t>Plk</w:t>
      </w:r>
      <w:proofErr w:type="spellEnd"/>
      <w:r w:rsidRPr="00503751">
        <w:t xml:space="preserve"> </w:t>
      </w:r>
      <w:proofErr w:type="spellStart"/>
      <w:r w:rsidRPr="00503751">
        <w:t>dapat</w:t>
      </w:r>
      <w:proofErr w:type="spellEnd"/>
      <w:r w:rsidRPr="00503751">
        <w:t xml:space="preserve"> </w:t>
      </w:r>
      <w:proofErr w:type="spellStart"/>
      <w:r w:rsidRPr="00503751">
        <w:t>dibilang</w:t>
      </w:r>
      <w:proofErr w:type="spellEnd"/>
      <w:r w:rsidRPr="00503751">
        <w:t xml:space="preserve"> </w:t>
      </w:r>
      <w:proofErr w:type="spellStart"/>
      <w:r w:rsidRPr="00503751">
        <w:t>cukup</w:t>
      </w:r>
      <w:proofErr w:type="spellEnd"/>
      <w:r w:rsidRPr="00503751">
        <w:t xml:space="preserve"> </w:t>
      </w:r>
      <w:proofErr w:type="spellStart"/>
      <w:r w:rsidRPr="00503751">
        <w:t>sukses</w:t>
      </w:r>
      <w:proofErr w:type="spellEnd"/>
      <w:r w:rsidRPr="00503751">
        <w:t xml:space="preserve"> </w:t>
      </w:r>
      <w:proofErr w:type="spellStart"/>
      <w:r w:rsidRPr="00503751">
        <w:t>karena</w:t>
      </w:r>
      <w:proofErr w:type="spellEnd"/>
      <w:r w:rsidRPr="00503751">
        <w:t xml:space="preserve"> </w:t>
      </w:r>
      <w:proofErr w:type="spellStart"/>
      <w:r w:rsidRPr="00503751">
        <w:t>Pengadilan</w:t>
      </w:r>
      <w:proofErr w:type="spellEnd"/>
      <w:r w:rsidRPr="00503751">
        <w:t xml:space="preserve"> </w:t>
      </w:r>
      <w:proofErr w:type="spellStart"/>
      <w:r w:rsidRPr="00503751">
        <w:t>mengabulkan</w:t>
      </w:r>
      <w:proofErr w:type="spellEnd"/>
      <w:r w:rsidRPr="00503751">
        <w:t xml:space="preserve"> </w:t>
      </w:r>
      <w:proofErr w:type="spellStart"/>
      <w:r w:rsidRPr="00503751">
        <w:t>cukup</w:t>
      </w:r>
      <w:proofErr w:type="spellEnd"/>
      <w:r w:rsidRPr="00503751">
        <w:t xml:space="preserve"> </w:t>
      </w:r>
      <w:proofErr w:type="spellStart"/>
      <w:r w:rsidRPr="00503751">
        <w:t>banyak</w:t>
      </w:r>
      <w:proofErr w:type="spellEnd"/>
      <w:r w:rsidRPr="00503751">
        <w:t xml:space="preserve"> </w:t>
      </w:r>
      <w:proofErr w:type="spellStart"/>
      <w:r w:rsidRPr="00503751">
        <w:t>tuntutan</w:t>
      </w:r>
      <w:proofErr w:type="spellEnd"/>
      <w:r w:rsidRPr="00503751">
        <w:t xml:space="preserve"> </w:t>
      </w:r>
      <w:proofErr w:type="spellStart"/>
      <w:r w:rsidRPr="00503751">
        <w:t>penggugat</w:t>
      </w:r>
      <w:proofErr w:type="spellEnd"/>
      <w:r w:rsidRPr="00503751">
        <w:t xml:space="preserve">, di </w:t>
      </w:r>
      <w:proofErr w:type="spellStart"/>
      <w:r w:rsidRPr="00503751">
        <w:t>antaranya</w:t>
      </w:r>
      <w:proofErr w:type="spellEnd"/>
      <w:r w:rsidRPr="00503751">
        <w:t xml:space="preserve">: </w:t>
      </w:r>
      <w:proofErr w:type="spellStart"/>
      <w:r w:rsidRPr="00503751">
        <w:t>meminta</w:t>
      </w:r>
      <w:proofErr w:type="spellEnd"/>
      <w:r w:rsidRPr="00503751">
        <w:t xml:space="preserve"> </w:t>
      </w:r>
      <w:proofErr w:type="spellStart"/>
      <w:r w:rsidRPr="00503751">
        <w:t>Presiden</w:t>
      </w:r>
      <w:proofErr w:type="spellEnd"/>
      <w:r w:rsidRPr="00503751">
        <w:t xml:space="preserve"> </w:t>
      </w:r>
      <w:proofErr w:type="spellStart"/>
      <w:r w:rsidRPr="00503751">
        <w:t>untuk</w:t>
      </w:r>
      <w:proofErr w:type="spellEnd"/>
      <w:r w:rsidRPr="00503751">
        <w:t xml:space="preserve"> </w:t>
      </w:r>
      <w:proofErr w:type="spellStart"/>
      <w:r w:rsidRPr="00503751">
        <w:t>membuat</w:t>
      </w:r>
      <w:proofErr w:type="spellEnd"/>
      <w:r w:rsidRPr="00503751">
        <w:t xml:space="preserve"> 7 </w:t>
      </w:r>
      <w:proofErr w:type="spellStart"/>
      <w:r w:rsidRPr="00503751">
        <w:t>Peraturan</w:t>
      </w:r>
      <w:proofErr w:type="spellEnd"/>
      <w:r w:rsidRPr="00503751">
        <w:t xml:space="preserve"> </w:t>
      </w:r>
      <w:proofErr w:type="spellStart"/>
      <w:r w:rsidRPr="00503751">
        <w:t>Pelaksana</w:t>
      </w:r>
      <w:proofErr w:type="spellEnd"/>
      <w:r w:rsidRPr="00503751">
        <w:t xml:space="preserve"> </w:t>
      </w:r>
      <w:proofErr w:type="spellStart"/>
      <w:r w:rsidRPr="00503751">
        <w:t>Undang-Undang</w:t>
      </w:r>
      <w:proofErr w:type="spellEnd"/>
      <w:r w:rsidRPr="00503751">
        <w:t xml:space="preserve"> No. 32 </w:t>
      </w:r>
      <w:proofErr w:type="spellStart"/>
      <w:r w:rsidRPr="00503751">
        <w:t>tahun</w:t>
      </w:r>
      <w:proofErr w:type="spellEnd"/>
      <w:r w:rsidRPr="00503751">
        <w:t xml:space="preserve"> 2009 </w:t>
      </w:r>
      <w:proofErr w:type="spellStart"/>
      <w:r w:rsidRPr="00503751">
        <w:t>tentang</w:t>
      </w:r>
      <w:proofErr w:type="spellEnd"/>
      <w:r w:rsidRPr="00503751">
        <w:t xml:space="preserve"> </w:t>
      </w:r>
      <w:proofErr w:type="spellStart"/>
      <w:r w:rsidRPr="00503751">
        <w:t>Perlindungan</w:t>
      </w:r>
      <w:proofErr w:type="spellEnd"/>
      <w:r w:rsidRPr="00503751">
        <w:t xml:space="preserve"> dan </w:t>
      </w:r>
      <w:proofErr w:type="spellStart"/>
      <w:r w:rsidRPr="00503751">
        <w:t>Pengelolaan</w:t>
      </w:r>
      <w:proofErr w:type="spellEnd"/>
      <w:r w:rsidRPr="00503751">
        <w:t xml:space="preserve"> </w:t>
      </w:r>
      <w:proofErr w:type="spellStart"/>
      <w:r w:rsidRPr="00503751">
        <w:t>Lingkungan</w:t>
      </w:r>
      <w:proofErr w:type="spellEnd"/>
      <w:r w:rsidRPr="00503751">
        <w:t xml:space="preserve"> </w:t>
      </w:r>
      <w:proofErr w:type="spellStart"/>
      <w:r w:rsidRPr="00503751">
        <w:t>Hidup</w:t>
      </w:r>
      <w:proofErr w:type="spellEnd"/>
      <w:r w:rsidRPr="00503751">
        <w:t xml:space="preserve">, </w:t>
      </w:r>
      <w:proofErr w:type="spellStart"/>
      <w:r w:rsidRPr="00503751">
        <w:t>meminta</w:t>
      </w:r>
      <w:proofErr w:type="spellEnd"/>
      <w:r w:rsidRPr="00503751">
        <w:t xml:space="preserve"> </w:t>
      </w:r>
      <w:proofErr w:type="spellStart"/>
      <w:r w:rsidRPr="00503751">
        <w:t>pemerintah</w:t>
      </w:r>
      <w:proofErr w:type="spellEnd"/>
      <w:r w:rsidRPr="00503751">
        <w:t xml:space="preserve"> </w:t>
      </w:r>
      <w:proofErr w:type="spellStart"/>
      <w:r w:rsidRPr="00503751">
        <w:t>untuk</w:t>
      </w:r>
      <w:proofErr w:type="spellEnd"/>
      <w:r w:rsidRPr="00503751">
        <w:t xml:space="preserve"> </w:t>
      </w:r>
      <w:proofErr w:type="spellStart"/>
      <w:r w:rsidRPr="00503751">
        <w:t>membentuk</w:t>
      </w:r>
      <w:proofErr w:type="spellEnd"/>
      <w:r w:rsidRPr="00503751">
        <w:t xml:space="preserve"> </w:t>
      </w:r>
      <w:proofErr w:type="spellStart"/>
      <w:r w:rsidRPr="00503751">
        <w:t>tim</w:t>
      </w:r>
      <w:proofErr w:type="spellEnd"/>
      <w:r w:rsidRPr="00503751">
        <w:t xml:space="preserve"> </w:t>
      </w:r>
      <w:proofErr w:type="spellStart"/>
      <w:r w:rsidRPr="00503751">
        <w:t>gabungan</w:t>
      </w:r>
      <w:proofErr w:type="spellEnd"/>
      <w:r w:rsidRPr="00503751">
        <w:t xml:space="preserve"> yang </w:t>
      </w:r>
      <w:proofErr w:type="spellStart"/>
      <w:r w:rsidRPr="00503751">
        <w:t>berfungsi</w:t>
      </w:r>
      <w:proofErr w:type="spellEnd"/>
      <w:r w:rsidRPr="00503751">
        <w:t xml:space="preserve"> </w:t>
      </w:r>
      <w:proofErr w:type="spellStart"/>
      <w:r w:rsidRPr="00503751">
        <w:t>melakukan</w:t>
      </w:r>
      <w:proofErr w:type="spellEnd"/>
      <w:r w:rsidRPr="00503751">
        <w:t xml:space="preserve"> </w:t>
      </w:r>
      <w:proofErr w:type="spellStart"/>
      <w:r w:rsidRPr="00503751">
        <w:t>peninjauan</w:t>
      </w:r>
      <w:proofErr w:type="spellEnd"/>
      <w:r w:rsidRPr="00503751">
        <w:t xml:space="preserve"> </w:t>
      </w:r>
      <w:proofErr w:type="spellStart"/>
      <w:r w:rsidRPr="00503751">
        <w:t>ulang</w:t>
      </w:r>
      <w:proofErr w:type="spellEnd"/>
      <w:r w:rsidRPr="00503751">
        <w:t xml:space="preserve"> </w:t>
      </w:r>
      <w:proofErr w:type="spellStart"/>
      <w:r w:rsidRPr="00503751">
        <w:t>terhadap</w:t>
      </w:r>
      <w:proofErr w:type="spellEnd"/>
      <w:r w:rsidRPr="00503751">
        <w:t xml:space="preserve"> </w:t>
      </w:r>
      <w:proofErr w:type="spellStart"/>
      <w:r w:rsidRPr="00503751">
        <w:t>izin-izin</w:t>
      </w:r>
      <w:proofErr w:type="spellEnd"/>
      <w:r w:rsidRPr="00503751">
        <w:t xml:space="preserve"> </w:t>
      </w:r>
      <w:proofErr w:type="spellStart"/>
      <w:r w:rsidRPr="00503751">
        <w:t>usaha</w:t>
      </w:r>
      <w:proofErr w:type="spellEnd"/>
      <w:r w:rsidRPr="00503751">
        <w:t xml:space="preserve"> </w:t>
      </w:r>
      <w:proofErr w:type="spellStart"/>
      <w:r w:rsidRPr="00503751">
        <w:t>pengelolaan</w:t>
      </w:r>
      <w:proofErr w:type="spellEnd"/>
      <w:r w:rsidRPr="00503751">
        <w:t xml:space="preserve"> </w:t>
      </w:r>
      <w:proofErr w:type="spellStart"/>
      <w:r w:rsidRPr="00503751">
        <w:t>hutan</w:t>
      </w:r>
      <w:proofErr w:type="spellEnd"/>
      <w:r w:rsidRPr="00503751">
        <w:t xml:space="preserve"> dan </w:t>
      </w:r>
      <w:proofErr w:type="spellStart"/>
      <w:r w:rsidRPr="00503751">
        <w:t>perkebunan</w:t>
      </w:r>
      <w:proofErr w:type="spellEnd"/>
      <w:r w:rsidRPr="00503751">
        <w:t xml:space="preserve">, </w:t>
      </w:r>
      <w:proofErr w:type="spellStart"/>
      <w:r w:rsidRPr="00503751">
        <w:t>melakukan</w:t>
      </w:r>
      <w:proofErr w:type="spellEnd"/>
      <w:r w:rsidRPr="00503751">
        <w:t xml:space="preserve"> </w:t>
      </w:r>
      <w:proofErr w:type="spellStart"/>
      <w:r w:rsidRPr="00503751">
        <w:t>penegakan</w:t>
      </w:r>
      <w:proofErr w:type="spellEnd"/>
      <w:r w:rsidRPr="00503751">
        <w:t xml:space="preserve"> </w:t>
      </w:r>
      <w:proofErr w:type="spellStart"/>
      <w:r w:rsidRPr="00503751">
        <w:t>hukum</w:t>
      </w:r>
      <w:proofErr w:type="spellEnd"/>
      <w:r w:rsidRPr="00503751">
        <w:t xml:space="preserve"> </w:t>
      </w:r>
      <w:proofErr w:type="spellStart"/>
      <w:r w:rsidRPr="00503751">
        <w:t>lingkungan</w:t>
      </w:r>
      <w:proofErr w:type="spellEnd"/>
      <w:r w:rsidRPr="00503751">
        <w:t xml:space="preserve"> dan </w:t>
      </w:r>
      <w:proofErr w:type="spellStart"/>
      <w:r w:rsidRPr="00503751">
        <w:t>membuat</w:t>
      </w:r>
      <w:proofErr w:type="spellEnd"/>
      <w:r w:rsidRPr="00503751">
        <w:t xml:space="preserve"> roadmap </w:t>
      </w:r>
      <w:proofErr w:type="spellStart"/>
      <w:r w:rsidRPr="00503751">
        <w:t>pencegahan</w:t>
      </w:r>
      <w:proofErr w:type="spellEnd"/>
      <w:r w:rsidRPr="00503751">
        <w:t xml:space="preserve"> </w:t>
      </w:r>
      <w:proofErr w:type="spellStart"/>
      <w:r w:rsidRPr="00503751">
        <w:t>kebakaran</w:t>
      </w:r>
      <w:proofErr w:type="spellEnd"/>
      <w:r w:rsidRPr="00503751">
        <w:t xml:space="preserve"> </w:t>
      </w:r>
      <w:proofErr w:type="spellStart"/>
      <w:r w:rsidRPr="00503751">
        <w:t>hutan</w:t>
      </w:r>
      <w:proofErr w:type="spellEnd"/>
      <w:r w:rsidRPr="00503751">
        <w:t xml:space="preserve">, </w:t>
      </w:r>
      <w:proofErr w:type="spellStart"/>
      <w:r w:rsidRPr="00503751">
        <w:t>meminta</w:t>
      </w:r>
      <w:proofErr w:type="spellEnd"/>
      <w:r w:rsidRPr="00503751">
        <w:t xml:space="preserve"> </w:t>
      </w:r>
      <w:proofErr w:type="spellStart"/>
      <w:r w:rsidRPr="00503751">
        <w:t>pemerintah</w:t>
      </w:r>
      <w:proofErr w:type="spellEnd"/>
      <w:r w:rsidRPr="00503751">
        <w:t xml:space="preserve"> </w:t>
      </w:r>
      <w:proofErr w:type="spellStart"/>
      <w:r w:rsidRPr="00503751">
        <w:t>untuk</w:t>
      </w:r>
      <w:proofErr w:type="spellEnd"/>
      <w:r w:rsidRPr="00503751">
        <w:t xml:space="preserve"> </w:t>
      </w:r>
      <w:proofErr w:type="spellStart"/>
      <w:r w:rsidRPr="00503751">
        <w:t>mendirikan</w:t>
      </w:r>
      <w:proofErr w:type="spellEnd"/>
      <w:r w:rsidRPr="00503751">
        <w:t xml:space="preserve"> </w:t>
      </w:r>
      <w:proofErr w:type="spellStart"/>
      <w:r w:rsidRPr="00503751">
        <w:t>rumah</w:t>
      </w:r>
      <w:proofErr w:type="spellEnd"/>
      <w:r w:rsidRPr="00503751">
        <w:t xml:space="preserve"> </w:t>
      </w:r>
      <w:proofErr w:type="spellStart"/>
      <w:r w:rsidRPr="00503751">
        <w:t>sakit</w:t>
      </w:r>
      <w:proofErr w:type="spellEnd"/>
      <w:r w:rsidRPr="00503751">
        <w:t xml:space="preserve">, </w:t>
      </w:r>
      <w:proofErr w:type="spellStart"/>
      <w:r w:rsidRPr="00503751">
        <w:t>memberikan</w:t>
      </w:r>
      <w:proofErr w:type="spellEnd"/>
      <w:r w:rsidRPr="00503751">
        <w:t xml:space="preserve"> </w:t>
      </w:r>
      <w:proofErr w:type="spellStart"/>
      <w:r w:rsidRPr="00503751">
        <w:t>pengobatan</w:t>
      </w:r>
      <w:proofErr w:type="spellEnd"/>
      <w:r w:rsidRPr="00503751">
        <w:t xml:space="preserve"> gratis </w:t>
      </w:r>
      <w:proofErr w:type="spellStart"/>
      <w:r w:rsidRPr="00503751">
        <w:t>bagi</w:t>
      </w:r>
      <w:proofErr w:type="spellEnd"/>
      <w:r w:rsidRPr="00503751">
        <w:t xml:space="preserve"> korban </w:t>
      </w:r>
      <w:proofErr w:type="spellStart"/>
      <w:r w:rsidRPr="00503751">
        <w:t>kebakaran</w:t>
      </w:r>
      <w:proofErr w:type="spellEnd"/>
      <w:r w:rsidRPr="00503751">
        <w:t xml:space="preserve"> </w:t>
      </w:r>
      <w:proofErr w:type="spellStart"/>
      <w:r w:rsidRPr="00503751">
        <w:t>lahan</w:t>
      </w:r>
      <w:proofErr w:type="spellEnd"/>
      <w:r w:rsidRPr="00503751">
        <w:t xml:space="preserve"> dan </w:t>
      </w:r>
      <w:proofErr w:type="spellStart"/>
      <w:r w:rsidRPr="00503751">
        <w:t>masih</w:t>
      </w:r>
      <w:proofErr w:type="spellEnd"/>
      <w:r w:rsidRPr="00503751">
        <w:t xml:space="preserve"> </w:t>
      </w:r>
      <w:proofErr w:type="spellStart"/>
      <w:r w:rsidRPr="00503751">
        <w:t>banyak</w:t>
      </w:r>
      <w:proofErr w:type="spellEnd"/>
      <w:r w:rsidRPr="00503751">
        <w:t xml:space="preserve"> </w:t>
      </w:r>
      <w:proofErr w:type="spellStart"/>
      <w:r w:rsidRPr="00503751">
        <w:t>lagi</w:t>
      </w:r>
      <w:proofErr w:type="spellEnd"/>
      <w:r w:rsidRPr="00503751">
        <w:t xml:space="preserve">. </w:t>
      </w:r>
      <w:proofErr w:type="spellStart"/>
      <w:r w:rsidRPr="00503751">
        <w:t>Beberapa</w:t>
      </w:r>
      <w:proofErr w:type="spellEnd"/>
      <w:r w:rsidRPr="00503751">
        <w:t xml:space="preserve"> </w:t>
      </w:r>
      <w:proofErr w:type="spellStart"/>
      <w:r w:rsidRPr="00503751">
        <w:t>tuntutan</w:t>
      </w:r>
      <w:proofErr w:type="spellEnd"/>
      <w:r w:rsidRPr="00503751">
        <w:t xml:space="preserve"> </w:t>
      </w:r>
      <w:proofErr w:type="spellStart"/>
      <w:r w:rsidRPr="00503751">
        <w:t>penggugat</w:t>
      </w:r>
      <w:proofErr w:type="spellEnd"/>
      <w:r w:rsidRPr="00503751">
        <w:t xml:space="preserve"> </w:t>
      </w:r>
      <w:proofErr w:type="spellStart"/>
      <w:r w:rsidRPr="00503751">
        <w:t>terkait</w:t>
      </w:r>
      <w:proofErr w:type="spellEnd"/>
      <w:r w:rsidRPr="00503751">
        <w:t xml:space="preserve"> </w:t>
      </w:r>
      <w:proofErr w:type="spellStart"/>
      <w:r w:rsidRPr="00503751">
        <w:t>pengendalian</w:t>
      </w:r>
      <w:proofErr w:type="spellEnd"/>
      <w:r w:rsidRPr="00503751">
        <w:t xml:space="preserve"> </w:t>
      </w:r>
      <w:proofErr w:type="spellStart"/>
      <w:r w:rsidRPr="00503751">
        <w:t>kebakaran</w:t>
      </w:r>
      <w:proofErr w:type="spellEnd"/>
      <w:r w:rsidRPr="00503751">
        <w:t xml:space="preserve"> </w:t>
      </w:r>
      <w:proofErr w:type="spellStart"/>
      <w:r w:rsidRPr="00503751">
        <w:t>lahan</w:t>
      </w:r>
      <w:proofErr w:type="spellEnd"/>
      <w:r w:rsidRPr="00503751">
        <w:t xml:space="preserve"> dan </w:t>
      </w:r>
      <w:proofErr w:type="spellStart"/>
      <w:r w:rsidRPr="00503751">
        <w:t>pelaksanaan</w:t>
      </w:r>
      <w:proofErr w:type="spellEnd"/>
      <w:r w:rsidRPr="00503751">
        <w:t xml:space="preserve"> </w:t>
      </w:r>
      <w:proofErr w:type="spellStart"/>
      <w:r w:rsidRPr="00503751">
        <w:t>penegakan</w:t>
      </w:r>
      <w:proofErr w:type="spellEnd"/>
      <w:r w:rsidRPr="00503751">
        <w:t xml:space="preserve"> </w:t>
      </w:r>
      <w:proofErr w:type="spellStart"/>
      <w:r w:rsidRPr="00503751">
        <w:t>hukum</w:t>
      </w:r>
      <w:proofErr w:type="spellEnd"/>
      <w:r w:rsidRPr="00503751">
        <w:t xml:space="preserve"> </w:t>
      </w:r>
      <w:proofErr w:type="spellStart"/>
      <w:r w:rsidRPr="00503751">
        <w:t>terhadap</w:t>
      </w:r>
      <w:proofErr w:type="spellEnd"/>
      <w:r w:rsidRPr="00503751">
        <w:t xml:space="preserve"> </w:t>
      </w:r>
      <w:proofErr w:type="spellStart"/>
      <w:r w:rsidRPr="00503751">
        <w:t>pelaku</w:t>
      </w:r>
      <w:proofErr w:type="spellEnd"/>
      <w:r w:rsidRPr="00503751">
        <w:t xml:space="preserve"> </w:t>
      </w:r>
      <w:proofErr w:type="spellStart"/>
      <w:r w:rsidRPr="00503751">
        <w:t>pembakaran</w:t>
      </w:r>
      <w:proofErr w:type="spellEnd"/>
      <w:r w:rsidRPr="00503751">
        <w:t xml:space="preserve"> </w:t>
      </w:r>
      <w:proofErr w:type="spellStart"/>
      <w:r w:rsidRPr="00503751">
        <w:t>sebenarnya</w:t>
      </w:r>
      <w:proofErr w:type="spellEnd"/>
      <w:r w:rsidRPr="00503751">
        <w:t xml:space="preserve"> juga </w:t>
      </w:r>
      <w:proofErr w:type="spellStart"/>
      <w:r w:rsidRPr="00503751">
        <w:t>sudah</w:t>
      </w:r>
      <w:proofErr w:type="spellEnd"/>
      <w:r w:rsidRPr="00503751">
        <w:t xml:space="preserve"> </w:t>
      </w:r>
      <w:proofErr w:type="spellStart"/>
      <w:r w:rsidRPr="00503751">
        <w:t>sesuai</w:t>
      </w:r>
      <w:proofErr w:type="spellEnd"/>
      <w:r w:rsidRPr="00503751">
        <w:t xml:space="preserve"> </w:t>
      </w:r>
      <w:proofErr w:type="spellStart"/>
      <w:r w:rsidRPr="00503751">
        <w:t>dengan</w:t>
      </w:r>
      <w:proofErr w:type="spellEnd"/>
      <w:r w:rsidRPr="00503751">
        <w:t xml:space="preserve"> </w:t>
      </w:r>
      <w:proofErr w:type="spellStart"/>
      <w:r w:rsidRPr="00503751">
        <w:t>Rencana</w:t>
      </w:r>
      <w:proofErr w:type="spellEnd"/>
      <w:r w:rsidRPr="00503751">
        <w:t xml:space="preserve"> </w:t>
      </w:r>
      <w:proofErr w:type="spellStart"/>
      <w:r w:rsidRPr="00503751">
        <w:t>Aksi</w:t>
      </w:r>
      <w:proofErr w:type="spellEnd"/>
      <w:r w:rsidRPr="00503751">
        <w:t xml:space="preserve"> Nasional </w:t>
      </w:r>
      <w:proofErr w:type="spellStart"/>
      <w:r w:rsidRPr="00503751">
        <w:t>Penurunan</w:t>
      </w:r>
      <w:proofErr w:type="spellEnd"/>
      <w:r w:rsidRPr="00503751">
        <w:t xml:space="preserve"> </w:t>
      </w:r>
      <w:proofErr w:type="spellStart"/>
      <w:r w:rsidRPr="00503751">
        <w:t>Emisi</w:t>
      </w:r>
      <w:proofErr w:type="spellEnd"/>
      <w:r w:rsidRPr="00503751">
        <w:t xml:space="preserve"> Gas </w:t>
      </w:r>
      <w:proofErr w:type="spellStart"/>
      <w:r w:rsidRPr="00503751">
        <w:t>Rumah</w:t>
      </w:r>
      <w:proofErr w:type="spellEnd"/>
      <w:r w:rsidRPr="00503751">
        <w:t xml:space="preserve"> </w:t>
      </w:r>
      <w:proofErr w:type="spellStart"/>
      <w:r w:rsidRPr="00503751">
        <w:t>Kaca</w:t>
      </w:r>
      <w:proofErr w:type="spellEnd"/>
      <w:r w:rsidRPr="00503751">
        <w:t xml:space="preserve"> yang </w:t>
      </w:r>
      <w:proofErr w:type="spellStart"/>
      <w:r w:rsidRPr="00503751">
        <w:t>diatur</w:t>
      </w:r>
      <w:proofErr w:type="spellEnd"/>
      <w:r w:rsidRPr="00503751">
        <w:t xml:space="preserve"> </w:t>
      </w:r>
      <w:proofErr w:type="spellStart"/>
      <w:r w:rsidRPr="00503751">
        <w:t>dalam</w:t>
      </w:r>
      <w:proofErr w:type="spellEnd"/>
      <w:r w:rsidRPr="00503751">
        <w:t xml:space="preserve"> </w:t>
      </w:r>
      <w:proofErr w:type="spellStart"/>
      <w:r w:rsidRPr="00503751">
        <w:t>Perpres</w:t>
      </w:r>
      <w:proofErr w:type="spellEnd"/>
      <w:r w:rsidRPr="00503751">
        <w:t xml:space="preserve"> No. 61/ 2011. </w:t>
      </w:r>
      <w:proofErr w:type="spellStart"/>
      <w:r w:rsidRPr="00503751">
        <w:t>Dalam</w:t>
      </w:r>
      <w:proofErr w:type="spellEnd"/>
      <w:r w:rsidRPr="00503751">
        <w:t xml:space="preserve"> </w:t>
      </w:r>
      <w:proofErr w:type="spellStart"/>
      <w:r w:rsidRPr="00503751">
        <w:t>konteks</w:t>
      </w:r>
      <w:proofErr w:type="spellEnd"/>
      <w:r w:rsidRPr="00503751">
        <w:t xml:space="preserve"> </w:t>
      </w:r>
      <w:proofErr w:type="spellStart"/>
      <w:r w:rsidRPr="00503751">
        <w:t>perubahan</w:t>
      </w:r>
      <w:proofErr w:type="spellEnd"/>
      <w:r w:rsidRPr="00503751">
        <w:t xml:space="preserve"> </w:t>
      </w:r>
      <w:proofErr w:type="spellStart"/>
      <w:r w:rsidRPr="00503751">
        <w:t>iklim</w:t>
      </w:r>
      <w:proofErr w:type="spellEnd"/>
      <w:r w:rsidRPr="00503751">
        <w:t xml:space="preserve">, </w:t>
      </w:r>
      <w:proofErr w:type="spellStart"/>
      <w:r w:rsidRPr="00503751">
        <w:t>penggugat</w:t>
      </w:r>
      <w:proofErr w:type="spellEnd"/>
      <w:r w:rsidRPr="00503751">
        <w:t xml:space="preserve"> </w:t>
      </w:r>
      <w:proofErr w:type="spellStart"/>
      <w:r w:rsidRPr="00503751">
        <w:t>dalam</w:t>
      </w:r>
      <w:proofErr w:type="spellEnd"/>
      <w:r w:rsidRPr="00503751">
        <w:t xml:space="preserve"> </w:t>
      </w:r>
      <w:proofErr w:type="spellStart"/>
      <w:r w:rsidRPr="00503751">
        <w:t>kasus</w:t>
      </w:r>
      <w:proofErr w:type="spellEnd"/>
      <w:r w:rsidRPr="00503751">
        <w:t xml:space="preserve"> </w:t>
      </w:r>
      <w:proofErr w:type="spellStart"/>
      <w:r w:rsidRPr="00503751">
        <w:t>ini</w:t>
      </w:r>
      <w:proofErr w:type="spellEnd"/>
      <w:r w:rsidRPr="00503751">
        <w:t xml:space="preserve"> </w:t>
      </w:r>
      <w:proofErr w:type="spellStart"/>
      <w:r w:rsidRPr="00503751">
        <w:t>dapat</w:t>
      </w:r>
      <w:proofErr w:type="spellEnd"/>
      <w:r w:rsidRPr="00503751">
        <w:t xml:space="preserve"> juga </w:t>
      </w:r>
      <w:proofErr w:type="spellStart"/>
      <w:r w:rsidRPr="00503751">
        <w:t>menuntut</w:t>
      </w:r>
      <w:proofErr w:type="spellEnd"/>
      <w:r w:rsidRPr="00503751">
        <w:t xml:space="preserve"> </w:t>
      </w:r>
      <w:proofErr w:type="spellStart"/>
      <w:r w:rsidRPr="00503751">
        <w:t>diambilnya</w:t>
      </w:r>
      <w:proofErr w:type="spellEnd"/>
      <w:r w:rsidRPr="00503751">
        <w:t xml:space="preserve"> </w:t>
      </w:r>
      <w:proofErr w:type="spellStart"/>
      <w:r w:rsidRPr="00503751">
        <w:t>tindakan</w:t>
      </w:r>
      <w:proofErr w:type="spellEnd"/>
      <w:r w:rsidRPr="00503751">
        <w:t xml:space="preserve"> </w:t>
      </w:r>
      <w:proofErr w:type="spellStart"/>
      <w:r w:rsidRPr="00503751">
        <w:t>berdasarkan</w:t>
      </w:r>
      <w:proofErr w:type="spellEnd"/>
      <w:r w:rsidRPr="00503751">
        <w:t xml:space="preserve"> </w:t>
      </w:r>
      <w:proofErr w:type="spellStart"/>
      <w:r w:rsidRPr="00503751">
        <w:t>Perpres</w:t>
      </w:r>
      <w:proofErr w:type="spellEnd"/>
      <w:r w:rsidRPr="00503751">
        <w:t xml:space="preserve"> No. 61/ 2011 </w:t>
      </w:r>
      <w:proofErr w:type="spellStart"/>
      <w:r w:rsidRPr="00503751">
        <w:t>seperti</w:t>
      </w:r>
      <w:proofErr w:type="spellEnd"/>
      <w:r w:rsidRPr="00503751">
        <w:t xml:space="preserve"> pada </w:t>
      </w:r>
      <w:proofErr w:type="spellStart"/>
      <w:r w:rsidRPr="00503751">
        <w:t>Putusan</w:t>
      </w:r>
      <w:proofErr w:type="spellEnd"/>
      <w:r w:rsidRPr="00503751">
        <w:t xml:space="preserve"> </w:t>
      </w:r>
      <w:proofErr w:type="spellStart"/>
      <w:r w:rsidRPr="00503751">
        <w:t>Nomor</w:t>
      </w:r>
      <w:proofErr w:type="spellEnd"/>
      <w:r w:rsidRPr="00503751">
        <w:t xml:space="preserve"> 138/PDT/2015/PT.SMR, </w:t>
      </w:r>
      <w:proofErr w:type="spellStart"/>
      <w:r w:rsidRPr="00503751">
        <w:t>berupa</w:t>
      </w:r>
      <w:proofErr w:type="spellEnd"/>
      <w:r w:rsidRPr="00503751">
        <w:t xml:space="preserve"> </w:t>
      </w:r>
      <w:proofErr w:type="spellStart"/>
      <w:r w:rsidRPr="00503751">
        <w:t>tuntutan</w:t>
      </w:r>
      <w:proofErr w:type="spellEnd"/>
      <w:r w:rsidRPr="00503751">
        <w:t xml:space="preserve"> agar </w:t>
      </w:r>
      <w:proofErr w:type="spellStart"/>
      <w:r w:rsidRPr="00503751">
        <w:t>pemerintah</w:t>
      </w:r>
      <w:proofErr w:type="spellEnd"/>
      <w:r w:rsidRPr="00503751">
        <w:t xml:space="preserve"> </w:t>
      </w:r>
      <w:proofErr w:type="spellStart"/>
      <w:r w:rsidRPr="00503751">
        <w:t>merehabilitasi</w:t>
      </w:r>
      <w:proofErr w:type="spellEnd"/>
      <w:r w:rsidRPr="00503751">
        <w:t xml:space="preserve"> </w:t>
      </w:r>
      <w:proofErr w:type="spellStart"/>
      <w:r w:rsidRPr="00503751">
        <w:t>lahan</w:t>
      </w:r>
      <w:proofErr w:type="spellEnd"/>
      <w:r w:rsidRPr="00503751">
        <w:t xml:space="preserve"> </w:t>
      </w:r>
      <w:proofErr w:type="spellStart"/>
      <w:r w:rsidRPr="00503751">
        <w:t>gambut</w:t>
      </w:r>
      <w:proofErr w:type="spellEnd"/>
      <w:r w:rsidRPr="00503751">
        <w:t xml:space="preserve"> yang </w:t>
      </w:r>
      <w:proofErr w:type="spellStart"/>
      <w:r w:rsidRPr="00503751">
        <w:t>telah</w:t>
      </w:r>
      <w:proofErr w:type="spellEnd"/>
      <w:r w:rsidRPr="00503751">
        <w:t xml:space="preserve"> </w:t>
      </w:r>
      <w:proofErr w:type="spellStart"/>
      <w:r w:rsidRPr="00503751">
        <w:t>dibakar</w:t>
      </w:r>
      <w:proofErr w:type="spellEnd"/>
      <w:r w:rsidRPr="00503751">
        <w:t>.</w:t>
      </w:r>
    </w:p>
    <w:p w14:paraId="10B1EFA7" w14:textId="77777777" w:rsidR="00E2148A" w:rsidRPr="00503751" w:rsidRDefault="00E2148A" w:rsidP="00503751">
      <w:pPr>
        <w:spacing w:line="360" w:lineRule="auto"/>
        <w:jc w:val="both"/>
      </w:pPr>
    </w:p>
    <w:p w14:paraId="1543929E" w14:textId="41D3B147" w:rsidR="00E2148A" w:rsidRPr="00503751" w:rsidRDefault="00891BB8" w:rsidP="00503751">
      <w:pPr>
        <w:spacing w:line="360" w:lineRule="auto"/>
        <w:jc w:val="both"/>
      </w:pPr>
      <w:proofErr w:type="spellStart"/>
      <w:r w:rsidRPr="00503751">
        <w:t>Menurut</w:t>
      </w:r>
      <w:proofErr w:type="spellEnd"/>
      <w:r w:rsidRPr="00503751">
        <w:t xml:space="preserve"> </w:t>
      </w:r>
      <w:proofErr w:type="spellStart"/>
      <w:r w:rsidRPr="00503751">
        <w:t>hemat</w:t>
      </w:r>
      <w:proofErr w:type="spellEnd"/>
      <w:r w:rsidRPr="00503751">
        <w:t xml:space="preserve"> </w:t>
      </w:r>
      <w:proofErr w:type="spellStart"/>
      <w:r w:rsidRPr="00503751">
        <w:t>penulis</w:t>
      </w:r>
      <w:proofErr w:type="spellEnd"/>
      <w:r w:rsidRPr="00503751">
        <w:t xml:space="preserve">, </w:t>
      </w:r>
      <w:proofErr w:type="spellStart"/>
      <w:r w:rsidRPr="00503751">
        <w:t>gugatan</w:t>
      </w:r>
      <w:proofErr w:type="spellEnd"/>
      <w:r w:rsidRPr="00503751">
        <w:t xml:space="preserve"> CLS </w:t>
      </w:r>
      <w:proofErr w:type="spellStart"/>
      <w:r w:rsidRPr="00503751">
        <w:t>ini</w:t>
      </w:r>
      <w:proofErr w:type="spellEnd"/>
      <w:r w:rsidRPr="00503751">
        <w:t xml:space="preserve"> </w:t>
      </w:r>
      <w:proofErr w:type="spellStart"/>
      <w:r w:rsidRPr="00503751">
        <w:t>perlu</w:t>
      </w:r>
      <w:proofErr w:type="spellEnd"/>
      <w:r w:rsidRPr="00503751">
        <w:t xml:space="preserve"> </w:t>
      </w:r>
      <w:proofErr w:type="spellStart"/>
      <w:r w:rsidRPr="00503751">
        <w:t>dicobakan</w:t>
      </w:r>
      <w:proofErr w:type="spellEnd"/>
      <w:r w:rsidRPr="00503751">
        <w:t xml:space="preserve"> juga </w:t>
      </w:r>
      <w:proofErr w:type="spellStart"/>
      <w:r w:rsidRPr="00503751">
        <w:t>terhadap</w:t>
      </w:r>
      <w:proofErr w:type="spellEnd"/>
      <w:r w:rsidRPr="00503751">
        <w:t xml:space="preserve"> </w:t>
      </w:r>
      <w:proofErr w:type="spellStart"/>
      <w:r w:rsidRPr="00503751">
        <w:t>tergugat</w:t>
      </w:r>
      <w:proofErr w:type="spellEnd"/>
      <w:r w:rsidRPr="00503751">
        <w:t xml:space="preserve"> </w:t>
      </w:r>
      <w:proofErr w:type="spellStart"/>
      <w:r w:rsidRPr="00503751">
        <w:t>korporasi</w:t>
      </w:r>
      <w:proofErr w:type="spellEnd"/>
      <w:r w:rsidRPr="00503751">
        <w:t xml:space="preserve"> </w:t>
      </w:r>
      <w:proofErr w:type="spellStart"/>
      <w:r w:rsidRPr="00503751">
        <w:t>karena</w:t>
      </w:r>
      <w:proofErr w:type="spellEnd"/>
      <w:r w:rsidRPr="00503751">
        <w:t xml:space="preserve"> </w:t>
      </w:r>
      <w:proofErr w:type="spellStart"/>
      <w:r w:rsidRPr="00503751">
        <w:t>hal</w:t>
      </w:r>
      <w:proofErr w:type="spellEnd"/>
      <w:r w:rsidRPr="00503751">
        <w:t xml:space="preserve"> </w:t>
      </w:r>
      <w:proofErr w:type="spellStart"/>
      <w:r w:rsidRPr="00503751">
        <w:t>ini</w:t>
      </w:r>
      <w:proofErr w:type="spellEnd"/>
      <w:r w:rsidRPr="00503751">
        <w:t xml:space="preserve"> </w:t>
      </w:r>
      <w:proofErr w:type="spellStart"/>
      <w:r w:rsidRPr="00503751">
        <w:t>dimungkinkan</w:t>
      </w:r>
      <w:proofErr w:type="spellEnd"/>
      <w:r w:rsidRPr="00503751">
        <w:t xml:space="preserve"> </w:t>
      </w:r>
      <w:proofErr w:type="spellStart"/>
      <w:r w:rsidRPr="00503751">
        <w:t>berdasarkan</w:t>
      </w:r>
      <w:proofErr w:type="spellEnd"/>
      <w:r w:rsidRPr="00503751">
        <w:t xml:space="preserve"> SK MA 36/ 2013 </w:t>
      </w:r>
      <w:proofErr w:type="spellStart"/>
      <w:r w:rsidRPr="00503751">
        <w:t>selama</w:t>
      </w:r>
      <w:proofErr w:type="spellEnd"/>
      <w:r w:rsidRPr="00503751">
        <w:t xml:space="preserve"> </w:t>
      </w:r>
      <w:proofErr w:type="spellStart"/>
      <w:r w:rsidRPr="00503751">
        <w:t>gugatan</w:t>
      </w:r>
      <w:proofErr w:type="spellEnd"/>
      <w:r w:rsidRPr="00503751">
        <w:t xml:space="preserve"> </w:t>
      </w:r>
      <w:proofErr w:type="spellStart"/>
      <w:r w:rsidRPr="00503751">
        <w:t>diajukan</w:t>
      </w:r>
      <w:proofErr w:type="spellEnd"/>
      <w:r w:rsidRPr="00503751">
        <w:t xml:space="preserve"> </w:t>
      </w:r>
      <w:proofErr w:type="spellStart"/>
      <w:r w:rsidRPr="00503751">
        <w:lastRenderedPageBreak/>
        <w:t>berdasarkan</w:t>
      </w:r>
      <w:proofErr w:type="spellEnd"/>
      <w:r w:rsidRPr="00503751">
        <w:t xml:space="preserve"> </w:t>
      </w:r>
      <w:proofErr w:type="spellStart"/>
      <w:r w:rsidRPr="00503751">
        <w:t>kepentingan</w:t>
      </w:r>
      <w:proofErr w:type="spellEnd"/>
      <w:r w:rsidRPr="00503751">
        <w:t xml:space="preserve"> </w:t>
      </w:r>
      <w:proofErr w:type="spellStart"/>
      <w:r w:rsidRPr="00503751">
        <w:t>umum</w:t>
      </w:r>
      <w:proofErr w:type="spellEnd"/>
      <w:r w:rsidRPr="00503751">
        <w:t xml:space="preserve">. </w:t>
      </w:r>
      <w:proofErr w:type="spellStart"/>
      <w:r w:rsidRPr="00503751">
        <w:t>Terkait</w:t>
      </w:r>
      <w:proofErr w:type="spellEnd"/>
      <w:r w:rsidRPr="00503751">
        <w:t xml:space="preserve"> </w:t>
      </w:r>
      <w:proofErr w:type="spellStart"/>
      <w:r w:rsidRPr="00503751">
        <w:t>dengan</w:t>
      </w:r>
      <w:proofErr w:type="spellEnd"/>
      <w:r w:rsidRPr="00503751">
        <w:t xml:space="preserve"> </w:t>
      </w:r>
      <w:proofErr w:type="spellStart"/>
      <w:r w:rsidRPr="00503751">
        <w:t>litigasi</w:t>
      </w:r>
      <w:proofErr w:type="spellEnd"/>
      <w:r w:rsidRPr="00503751">
        <w:t xml:space="preserve"> </w:t>
      </w:r>
      <w:proofErr w:type="spellStart"/>
      <w:r w:rsidRPr="00503751">
        <w:t>perubahan</w:t>
      </w:r>
      <w:proofErr w:type="spellEnd"/>
      <w:r w:rsidRPr="00503751">
        <w:t xml:space="preserve"> </w:t>
      </w:r>
      <w:proofErr w:type="spellStart"/>
      <w:r w:rsidRPr="00503751">
        <w:t>iklim</w:t>
      </w:r>
      <w:proofErr w:type="spellEnd"/>
      <w:r w:rsidRPr="00503751">
        <w:t xml:space="preserve">, </w:t>
      </w:r>
      <w:proofErr w:type="spellStart"/>
      <w:r w:rsidRPr="00503751">
        <w:t>gugatan</w:t>
      </w:r>
      <w:proofErr w:type="spellEnd"/>
      <w:r w:rsidRPr="00503751">
        <w:t xml:space="preserve"> CLS </w:t>
      </w:r>
      <w:proofErr w:type="spellStart"/>
      <w:r w:rsidRPr="00503751">
        <w:t>dapat</w:t>
      </w:r>
      <w:proofErr w:type="spellEnd"/>
      <w:r w:rsidRPr="00503751">
        <w:t xml:space="preserve"> </w:t>
      </w:r>
      <w:proofErr w:type="spellStart"/>
      <w:r w:rsidRPr="00503751">
        <w:t>memaksa</w:t>
      </w:r>
      <w:proofErr w:type="spellEnd"/>
      <w:r w:rsidRPr="00503751">
        <w:t xml:space="preserve"> </w:t>
      </w:r>
      <w:proofErr w:type="spellStart"/>
      <w:r w:rsidRPr="00503751">
        <w:t>perusahaan</w:t>
      </w:r>
      <w:proofErr w:type="spellEnd"/>
      <w:r w:rsidRPr="00503751">
        <w:t xml:space="preserve"> </w:t>
      </w:r>
      <w:proofErr w:type="spellStart"/>
      <w:r w:rsidRPr="00503751">
        <w:t>untuk</w:t>
      </w:r>
      <w:proofErr w:type="spellEnd"/>
      <w:r w:rsidRPr="00503751">
        <w:t xml:space="preserve"> </w:t>
      </w:r>
      <w:proofErr w:type="spellStart"/>
      <w:r w:rsidRPr="00503751">
        <w:t>mengadopsi</w:t>
      </w:r>
      <w:proofErr w:type="spellEnd"/>
      <w:r w:rsidRPr="00503751">
        <w:t xml:space="preserve"> </w:t>
      </w:r>
      <w:proofErr w:type="spellStart"/>
      <w:r w:rsidRPr="00503751">
        <w:t>praktek</w:t>
      </w:r>
      <w:proofErr w:type="spellEnd"/>
      <w:r w:rsidRPr="00503751">
        <w:t xml:space="preserve"> </w:t>
      </w:r>
      <w:proofErr w:type="spellStart"/>
      <w:r w:rsidRPr="00503751">
        <w:t>ramah</w:t>
      </w:r>
      <w:proofErr w:type="spellEnd"/>
      <w:r w:rsidRPr="00503751">
        <w:t xml:space="preserve"> </w:t>
      </w:r>
      <w:proofErr w:type="spellStart"/>
      <w:r w:rsidRPr="00503751">
        <w:t>lingkungan</w:t>
      </w:r>
      <w:proofErr w:type="spellEnd"/>
      <w:r w:rsidRPr="00503751">
        <w:t xml:space="preserve"> </w:t>
      </w:r>
      <w:proofErr w:type="spellStart"/>
      <w:r w:rsidRPr="00503751">
        <w:t>maupun</w:t>
      </w:r>
      <w:proofErr w:type="spellEnd"/>
      <w:r w:rsidRPr="00503751">
        <w:t xml:space="preserve"> </w:t>
      </w:r>
      <w:proofErr w:type="spellStart"/>
      <w:r w:rsidRPr="00503751">
        <w:t>melakukan</w:t>
      </w:r>
      <w:proofErr w:type="spellEnd"/>
      <w:r w:rsidRPr="00503751">
        <w:t xml:space="preserve"> </w:t>
      </w:r>
      <w:proofErr w:type="spellStart"/>
      <w:r w:rsidRPr="00503751">
        <w:t>tindakan</w:t>
      </w:r>
      <w:proofErr w:type="spellEnd"/>
      <w:r w:rsidRPr="00503751">
        <w:t xml:space="preserve"> </w:t>
      </w:r>
      <w:proofErr w:type="spellStart"/>
      <w:r w:rsidRPr="00503751">
        <w:t>tertentu</w:t>
      </w:r>
      <w:proofErr w:type="spellEnd"/>
      <w:r w:rsidRPr="00503751">
        <w:t xml:space="preserve"> </w:t>
      </w:r>
      <w:proofErr w:type="spellStart"/>
      <w:r w:rsidRPr="00503751">
        <w:t>untuk</w:t>
      </w:r>
      <w:proofErr w:type="spellEnd"/>
      <w:r w:rsidRPr="00503751">
        <w:t xml:space="preserve"> </w:t>
      </w:r>
      <w:proofErr w:type="spellStart"/>
      <w:r w:rsidRPr="00503751">
        <w:t>menanggulangi</w:t>
      </w:r>
      <w:proofErr w:type="spellEnd"/>
      <w:r w:rsidRPr="00503751">
        <w:t xml:space="preserve"> </w:t>
      </w:r>
      <w:proofErr w:type="spellStart"/>
      <w:r w:rsidRPr="00503751">
        <w:t>kerusakan</w:t>
      </w:r>
      <w:proofErr w:type="spellEnd"/>
      <w:r w:rsidRPr="00503751">
        <w:t xml:space="preserve"> </w:t>
      </w:r>
      <w:proofErr w:type="spellStart"/>
      <w:r w:rsidRPr="00503751">
        <w:t>lingkungan</w:t>
      </w:r>
      <w:proofErr w:type="spellEnd"/>
      <w:r w:rsidRPr="00503751">
        <w:t xml:space="preserve">. </w:t>
      </w:r>
      <w:proofErr w:type="spellStart"/>
      <w:r w:rsidRPr="00503751">
        <w:t>Konsep</w:t>
      </w:r>
      <w:proofErr w:type="spellEnd"/>
      <w:r w:rsidRPr="00503751">
        <w:t xml:space="preserve"> </w:t>
      </w:r>
      <w:proofErr w:type="spellStart"/>
      <w:r w:rsidRPr="00503751">
        <w:t>seperti</w:t>
      </w:r>
      <w:proofErr w:type="spellEnd"/>
      <w:r w:rsidRPr="00503751">
        <w:t xml:space="preserve"> </w:t>
      </w:r>
      <w:proofErr w:type="spellStart"/>
      <w:r w:rsidRPr="00503751">
        <w:t>ini</w:t>
      </w:r>
      <w:proofErr w:type="spellEnd"/>
      <w:r w:rsidRPr="00503751">
        <w:t xml:space="preserve"> </w:t>
      </w:r>
      <w:proofErr w:type="spellStart"/>
      <w:r w:rsidRPr="00503751">
        <w:t>cukup</w:t>
      </w:r>
      <w:proofErr w:type="spellEnd"/>
      <w:r w:rsidRPr="00503751">
        <w:t xml:space="preserve"> </w:t>
      </w:r>
      <w:proofErr w:type="spellStart"/>
      <w:r w:rsidRPr="00503751">
        <w:t>mirip</w:t>
      </w:r>
      <w:proofErr w:type="spellEnd"/>
      <w:r w:rsidRPr="00503751">
        <w:t xml:space="preserve"> </w:t>
      </w:r>
      <w:proofErr w:type="spellStart"/>
      <w:r w:rsidRPr="00503751">
        <w:t>dengan</w:t>
      </w:r>
      <w:proofErr w:type="spellEnd"/>
      <w:r w:rsidRPr="00503751">
        <w:t xml:space="preserve"> </w:t>
      </w:r>
      <w:proofErr w:type="spellStart"/>
      <w:r w:rsidRPr="00503751">
        <w:t>sanksi</w:t>
      </w:r>
      <w:proofErr w:type="spellEnd"/>
      <w:r w:rsidRPr="00503751">
        <w:t xml:space="preserve"> </w:t>
      </w:r>
      <w:proofErr w:type="spellStart"/>
      <w:r w:rsidRPr="00503751">
        <w:t>administrasi</w:t>
      </w:r>
      <w:proofErr w:type="spellEnd"/>
      <w:r w:rsidRPr="00503751">
        <w:t xml:space="preserve"> </w:t>
      </w:r>
      <w:proofErr w:type="spellStart"/>
      <w:r w:rsidRPr="00503751">
        <w:t>lingkungan</w:t>
      </w:r>
      <w:proofErr w:type="spellEnd"/>
      <w:r w:rsidRPr="00503751">
        <w:t xml:space="preserve"> </w:t>
      </w:r>
      <w:proofErr w:type="spellStart"/>
      <w:r w:rsidRPr="00503751">
        <w:t>berupa</w:t>
      </w:r>
      <w:proofErr w:type="spellEnd"/>
      <w:r w:rsidRPr="00503751">
        <w:t xml:space="preserve"> “</w:t>
      </w:r>
      <w:proofErr w:type="spellStart"/>
      <w:r w:rsidRPr="00503751">
        <w:t>paksaan</w:t>
      </w:r>
      <w:proofErr w:type="spellEnd"/>
      <w:r w:rsidRPr="00503751">
        <w:t xml:space="preserve"> </w:t>
      </w:r>
      <w:proofErr w:type="spellStart"/>
      <w:r w:rsidRPr="00503751">
        <w:t>pemerintah</w:t>
      </w:r>
      <w:proofErr w:type="spellEnd"/>
      <w:r w:rsidRPr="00503751">
        <w:t xml:space="preserve">”, </w:t>
      </w:r>
      <w:proofErr w:type="spellStart"/>
      <w:r w:rsidRPr="00503751">
        <w:t>yaitu</w:t>
      </w:r>
      <w:proofErr w:type="spellEnd"/>
      <w:r w:rsidRPr="00503751">
        <w:t xml:space="preserve"> </w:t>
      </w:r>
      <w:proofErr w:type="spellStart"/>
      <w:r w:rsidRPr="00503751">
        <w:t>sanksi</w:t>
      </w:r>
      <w:proofErr w:type="spellEnd"/>
      <w:r w:rsidRPr="00503751">
        <w:t xml:space="preserve"> </w:t>
      </w:r>
      <w:proofErr w:type="spellStart"/>
      <w:r w:rsidRPr="00503751">
        <w:t>administratif</w:t>
      </w:r>
      <w:proofErr w:type="spellEnd"/>
      <w:r w:rsidRPr="00503751">
        <w:t xml:space="preserve"> </w:t>
      </w:r>
      <w:proofErr w:type="spellStart"/>
      <w:r w:rsidRPr="00503751">
        <w:t>berupa</w:t>
      </w:r>
      <w:proofErr w:type="spellEnd"/>
      <w:r w:rsidRPr="00503751">
        <w:t xml:space="preserve"> </w:t>
      </w:r>
      <w:proofErr w:type="spellStart"/>
      <w:r w:rsidRPr="00503751">
        <w:t>tindakan</w:t>
      </w:r>
      <w:proofErr w:type="spellEnd"/>
      <w:r w:rsidRPr="00503751">
        <w:t xml:space="preserve"> </w:t>
      </w:r>
      <w:proofErr w:type="spellStart"/>
      <w:r w:rsidRPr="00503751">
        <w:t>nyata</w:t>
      </w:r>
      <w:proofErr w:type="spellEnd"/>
      <w:r w:rsidRPr="00503751">
        <w:t xml:space="preserve"> yang </w:t>
      </w:r>
      <w:proofErr w:type="spellStart"/>
      <w:r w:rsidRPr="00503751">
        <w:t>ditujukan</w:t>
      </w:r>
      <w:proofErr w:type="spellEnd"/>
      <w:r w:rsidRPr="00503751">
        <w:t xml:space="preserve"> </w:t>
      </w:r>
      <w:proofErr w:type="spellStart"/>
      <w:r w:rsidRPr="00503751">
        <w:t>untuk</w:t>
      </w:r>
      <w:proofErr w:type="spellEnd"/>
      <w:r w:rsidRPr="00503751">
        <w:t xml:space="preserve"> </w:t>
      </w:r>
      <w:proofErr w:type="spellStart"/>
      <w:r w:rsidRPr="00503751">
        <w:t>menghentikan</w:t>
      </w:r>
      <w:proofErr w:type="spellEnd"/>
      <w:r w:rsidRPr="00503751">
        <w:t xml:space="preserve"> </w:t>
      </w:r>
      <w:proofErr w:type="spellStart"/>
      <w:r w:rsidRPr="00503751">
        <w:t>pelanggaran</w:t>
      </w:r>
      <w:proofErr w:type="spellEnd"/>
      <w:r w:rsidRPr="00503751">
        <w:t xml:space="preserve"> dan/ </w:t>
      </w:r>
      <w:proofErr w:type="spellStart"/>
      <w:r w:rsidRPr="00503751">
        <w:t>atau</w:t>
      </w:r>
      <w:proofErr w:type="spellEnd"/>
      <w:r w:rsidRPr="00503751">
        <w:t xml:space="preserve"> </w:t>
      </w:r>
      <w:proofErr w:type="spellStart"/>
      <w:r w:rsidRPr="00503751">
        <w:t>memulihkan</w:t>
      </w:r>
      <w:proofErr w:type="spellEnd"/>
      <w:r w:rsidRPr="00503751">
        <w:t xml:space="preserve"> </w:t>
      </w:r>
      <w:proofErr w:type="spellStart"/>
      <w:r w:rsidRPr="00503751">
        <w:t>dalam</w:t>
      </w:r>
      <w:proofErr w:type="spellEnd"/>
      <w:r w:rsidRPr="00503751">
        <w:t xml:space="preserve"> </w:t>
      </w:r>
      <w:proofErr w:type="spellStart"/>
      <w:r w:rsidRPr="00503751">
        <w:t>keadaan</w:t>
      </w:r>
      <w:proofErr w:type="spellEnd"/>
      <w:r w:rsidRPr="00503751">
        <w:t xml:space="preserve"> </w:t>
      </w:r>
      <w:proofErr w:type="spellStart"/>
      <w:r w:rsidRPr="00503751">
        <w:t>semula</w:t>
      </w:r>
      <w:proofErr w:type="spellEnd"/>
      <w:r w:rsidR="000A57DA">
        <w:t xml:space="preserve"> (Wibisana, 2019: 45)</w:t>
      </w:r>
      <w:r w:rsidRPr="00503751">
        <w:t xml:space="preserve">. </w:t>
      </w:r>
      <w:proofErr w:type="spellStart"/>
      <w:r w:rsidRPr="00503751">
        <w:t>Bedanya</w:t>
      </w:r>
      <w:proofErr w:type="spellEnd"/>
      <w:r w:rsidRPr="00503751">
        <w:t>, “</w:t>
      </w:r>
      <w:proofErr w:type="spellStart"/>
      <w:r w:rsidRPr="00503751">
        <w:t>paksaan</w:t>
      </w:r>
      <w:proofErr w:type="spellEnd"/>
      <w:r w:rsidRPr="00503751">
        <w:t xml:space="preserve">” </w:t>
      </w:r>
      <w:proofErr w:type="spellStart"/>
      <w:r w:rsidRPr="00503751">
        <w:t>ini</w:t>
      </w:r>
      <w:proofErr w:type="spellEnd"/>
      <w:r w:rsidRPr="00503751">
        <w:t xml:space="preserve"> </w:t>
      </w:r>
      <w:proofErr w:type="spellStart"/>
      <w:r w:rsidRPr="00503751">
        <w:t>dijatuhkan</w:t>
      </w:r>
      <w:proofErr w:type="spellEnd"/>
      <w:r w:rsidRPr="00503751">
        <w:t xml:space="preserve"> </w:t>
      </w:r>
      <w:proofErr w:type="spellStart"/>
      <w:r w:rsidRPr="00503751">
        <w:t>berdasarkan</w:t>
      </w:r>
      <w:proofErr w:type="spellEnd"/>
      <w:r w:rsidRPr="00503751">
        <w:t xml:space="preserve"> </w:t>
      </w:r>
      <w:proofErr w:type="spellStart"/>
      <w:r w:rsidRPr="00503751">
        <w:t>putusan</w:t>
      </w:r>
      <w:proofErr w:type="spellEnd"/>
      <w:r w:rsidRPr="00503751">
        <w:t xml:space="preserve"> </w:t>
      </w:r>
      <w:proofErr w:type="spellStart"/>
      <w:r w:rsidRPr="00503751">
        <w:t>pengadilan</w:t>
      </w:r>
      <w:proofErr w:type="spellEnd"/>
      <w:r w:rsidRPr="00503751">
        <w:t xml:space="preserve"> dan </w:t>
      </w:r>
      <w:proofErr w:type="spellStart"/>
      <w:r w:rsidRPr="00503751">
        <w:t>bukan</w:t>
      </w:r>
      <w:proofErr w:type="spellEnd"/>
      <w:r w:rsidRPr="00503751">
        <w:t xml:space="preserve"> </w:t>
      </w:r>
      <w:proofErr w:type="spellStart"/>
      <w:r w:rsidRPr="00503751">
        <w:t>pejabat</w:t>
      </w:r>
      <w:proofErr w:type="spellEnd"/>
      <w:r w:rsidRPr="00503751">
        <w:t xml:space="preserve"> </w:t>
      </w:r>
      <w:proofErr w:type="spellStart"/>
      <w:r w:rsidRPr="00503751">
        <w:t>pemerintah</w:t>
      </w:r>
      <w:proofErr w:type="spellEnd"/>
      <w:r w:rsidRPr="00503751">
        <w:t xml:space="preserve"> yang </w:t>
      </w:r>
      <w:proofErr w:type="spellStart"/>
      <w:r w:rsidRPr="00503751">
        <w:t>memberikan</w:t>
      </w:r>
      <w:proofErr w:type="spellEnd"/>
      <w:r w:rsidRPr="00503751">
        <w:t xml:space="preserve"> </w:t>
      </w:r>
      <w:proofErr w:type="spellStart"/>
      <w:r w:rsidRPr="00503751">
        <w:t>izin</w:t>
      </w:r>
      <w:proofErr w:type="spellEnd"/>
      <w:r w:rsidRPr="00503751">
        <w:t xml:space="preserve">. </w:t>
      </w:r>
      <w:proofErr w:type="spellStart"/>
      <w:r w:rsidRPr="00503751">
        <w:t>Putusan</w:t>
      </w:r>
      <w:proofErr w:type="spellEnd"/>
      <w:r w:rsidRPr="00503751">
        <w:t xml:space="preserve"> MA No. 31 K/</w:t>
      </w:r>
      <w:proofErr w:type="spellStart"/>
      <w:r w:rsidRPr="00503751">
        <w:t>Pdt</w:t>
      </w:r>
      <w:proofErr w:type="spellEnd"/>
      <w:r w:rsidRPr="00503751">
        <w:t xml:space="preserve">/ 2017 </w:t>
      </w:r>
      <w:proofErr w:type="spellStart"/>
      <w:r w:rsidRPr="00503751">
        <w:t>terkait</w:t>
      </w:r>
      <w:proofErr w:type="spellEnd"/>
      <w:r w:rsidRPr="00503751">
        <w:t xml:space="preserve"> </w:t>
      </w:r>
      <w:proofErr w:type="spellStart"/>
      <w:r w:rsidRPr="00503751">
        <w:t>gugatan</w:t>
      </w:r>
      <w:proofErr w:type="spellEnd"/>
      <w:r w:rsidRPr="00503751">
        <w:t xml:space="preserve"> CLS </w:t>
      </w:r>
      <w:proofErr w:type="spellStart"/>
      <w:r w:rsidRPr="00503751">
        <w:t>terhadap</w:t>
      </w:r>
      <w:proofErr w:type="spellEnd"/>
      <w:r w:rsidRPr="00503751">
        <w:t xml:space="preserve"> </w:t>
      </w:r>
      <w:proofErr w:type="spellStart"/>
      <w:r w:rsidRPr="00503751">
        <w:t>kebijakan</w:t>
      </w:r>
      <w:proofErr w:type="spellEnd"/>
      <w:r w:rsidRPr="00503751">
        <w:t xml:space="preserve"> </w:t>
      </w:r>
      <w:proofErr w:type="spellStart"/>
      <w:r w:rsidRPr="00503751">
        <w:t>privatisasi</w:t>
      </w:r>
      <w:proofErr w:type="spellEnd"/>
      <w:r w:rsidRPr="00503751">
        <w:t xml:space="preserve"> air </w:t>
      </w:r>
      <w:proofErr w:type="spellStart"/>
      <w:r w:rsidRPr="00503751">
        <w:t>minum</w:t>
      </w:r>
      <w:proofErr w:type="spellEnd"/>
      <w:r w:rsidRPr="00503751">
        <w:t xml:space="preserve"> di DKI Jakarta </w:t>
      </w:r>
      <w:proofErr w:type="spellStart"/>
      <w:r w:rsidRPr="00503751">
        <w:t>menunjukkan</w:t>
      </w:r>
      <w:proofErr w:type="spellEnd"/>
      <w:r w:rsidRPr="00503751">
        <w:t xml:space="preserve"> </w:t>
      </w:r>
      <w:proofErr w:type="spellStart"/>
      <w:r w:rsidRPr="00503751">
        <w:t>bahwa</w:t>
      </w:r>
      <w:proofErr w:type="spellEnd"/>
      <w:r w:rsidRPr="00503751">
        <w:t xml:space="preserve"> </w:t>
      </w:r>
      <w:proofErr w:type="spellStart"/>
      <w:r w:rsidRPr="00503751">
        <w:t>subjek</w:t>
      </w:r>
      <w:proofErr w:type="spellEnd"/>
      <w:r w:rsidRPr="00503751">
        <w:t xml:space="preserve"> </w:t>
      </w:r>
      <w:proofErr w:type="spellStart"/>
      <w:r w:rsidRPr="00503751">
        <w:t>korporasi</w:t>
      </w:r>
      <w:proofErr w:type="spellEnd"/>
      <w:r w:rsidRPr="00503751">
        <w:t xml:space="preserve"> </w:t>
      </w:r>
      <w:proofErr w:type="spellStart"/>
      <w:r w:rsidRPr="00503751">
        <w:t>dapat</w:t>
      </w:r>
      <w:proofErr w:type="spellEnd"/>
      <w:r w:rsidRPr="00503751">
        <w:t xml:space="preserve"> </w:t>
      </w:r>
      <w:proofErr w:type="spellStart"/>
      <w:r w:rsidRPr="00503751">
        <w:t>dijadikan</w:t>
      </w:r>
      <w:proofErr w:type="spellEnd"/>
      <w:r w:rsidRPr="00503751">
        <w:t xml:space="preserve"> </w:t>
      </w:r>
      <w:proofErr w:type="spellStart"/>
      <w:r w:rsidRPr="00503751">
        <w:t>turut</w:t>
      </w:r>
      <w:proofErr w:type="spellEnd"/>
      <w:r w:rsidRPr="00503751">
        <w:t xml:space="preserve"> </w:t>
      </w:r>
      <w:proofErr w:type="spellStart"/>
      <w:r w:rsidRPr="00503751">
        <w:t>tergugat</w:t>
      </w:r>
      <w:proofErr w:type="spellEnd"/>
      <w:r w:rsidRPr="00503751">
        <w:t xml:space="preserve"> </w:t>
      </w:r>
      <w:proofErr w:type="spellStart"/>
      <w:r w:rsidRPr="00503751">
        <w:t>dalam</w:t>
      </w:r>
      <w:proofErr w:type="spellEnd"/>
      <w:r w:rsidRPr="00503751">
        <w:t xml:space="preserve"> </w:t>
      </w:r>
      <w:proofErr w:type="spellStart"/>
      <w:r w:rsidRPr="00503751">
        <w:t>gugatan</w:t>
      </w:r>
      <w:proofErr w:type="spellEnd"/>
      <w:r w:rsidRPr="00503751">
        <w:t xml:space="preserve"> CLS. </w:t>
      </w:r>
      <w:proofErr w:type="spellStart"/>
      <w:r w:rsidRPr="00503751">
        <w:t>Sebelumnya</w:t>
      </w:r>
      <w:proofErr w:type="spellEnd"/>
      <w:r w:rsidRPr="00503751">
        <w:t xml:space="preserve">, </w:t>
      </w:r>
      <w:proofErr w:type="spellStart"/>
      <w:r w:rsidRPr="00503751">
        <w:t>putusan</w:t>
      </w:r>
      <w:proofErr w:type="spellEnd"/>
      <w:r w:rsidRPr="00503751">
        <w:t xml:space="preserve"> </w:t>
      </w:r>
      <w:proofErr w:type="spellStart"/>
      <w:r w:rsidRPr="00503751">
        <w:t>tingkat</w:t>
      </w:r>
      <w:proofErr w:type="spellEnd"/>
      <w:r w:rsidRPr="00503751">
        <w:t xml:space="preserve"> banding, </w:t>
      </w:r>
      <w:proofErr w:type="spellStart"/>
      <w:r w:rsidRPr="00503751">
        <w:t>dalam</w:t>
      </w:r>
      <w:proofErr w:type="spellEnd"/>
      <w:r w:rsidRPr="00503751">
        <w:t xml:space="preserve"> </w:t>
      </w:r>
      <w:proofErr w:type="spellStart"/>
      <w:r w:rsidRPr="00503751">
        <w:t>kasus</w:t>
      </w:r>
      <w:proofErr w:type="spellEnd"/>
      <w:r w:rsidRPr="00503751">
        <w:t xml:space="preserve"> </w:t>
      </w:r>
      <w:proofErr w:type="spellStart"/>
      <w:r w:rsidRPr="00503751">
        <w:t>ini</w:t>
      </w:r>
      <w:proofErr w:type="spellEnd"/>
      <w:r w:rsidRPr="00503751">
        <w:t xml:space="preserve"> oleh </w:t>
      </w:r>
      <w:proofErr w:type="spellStart"/>
      <w:r w:rsidRPr="00503751">
        <w:t>Pengadilan</w:t>
      </w:r>
      <w:proofErr w:type="spellEnd"/>
      <w:r w:rsidRPr="00503751">
        <w:t xml:space="preserve"> Tinggi Jakarta, </w:t>
      </w:r>
      <w:proofErr w:type="spellStart"/>
      <w:r w:rsidRPr="00503751">
        <w:t>sempat</w:t>
      </w:r>
      <w:proofErr w:type="spellEnd"/>
      <w:r w:rsidRPr="00503751">
        <w:t xml:space="preserve"> </w:t>
      </w:r>
      <w:proofErr w:type="spellStart"/>
      <w:r w:rsidRPr="00503751">
        <w:t>menolak</w:t>
      </w:r>
      <w:proofErr w:type="spellEnd"/>
      <w:r w:rsidRPr="00503751">
        <w:t xml:space="preserve"> </w:t>
      </w:r>
      <w:proofErr w:type="spellStart"/>
      <w:r w:rsidRPr="00503751">
        <w:t>dimasukkannya</w:t>
      </w:r>
      <w:proofErr w:type="spellEnd"/>
      <w:r w:rsidRPr="00503751">
        <w:t xml:space="preserve"> </w:t>
      </w:r>
      <w:proofErr w:type="spellStart"/>
      <w:r w:rsidRPr="00503751">
        <w:t>perusahaan</w:t>
      </w:r>
      <w:proofErr w:type="spellEnd"/>
      <w:r w:rsidRPr="00503751">
        <w:t xml:space="preserve"> </w:t>
      </w:r>
      <w:proofErr w:type="spellStart"/>
      <w:r w:rsidRPr="00503751">
        <w:t>sebagai</w:t>
      </w:r>
      <w:proofErr w:type="spellEnd"/>
      <w:r w:rsidRPr="00503751">
        <w:t xml:space="preserve"> </w:t>
      </w:r>
      <w:proofErr w:type="spellStart"/>
      <w:r w:rsidRPr="00503751">
        <w:t>tergugat</w:t>
      </w:r>
      <w:proofErr w:type="spellEnd"/>
      <w:r w:rsidRPr="00503751">
        <w:t xml:space="preserve"> </w:t>
      </w:r>
      <w:proofErr w:type="spellStart"/>
      <w:r w:rsidRPr="00503751">
        <w:t>karena</w:t>
      </w:r>
      <w:proofErr w:type="spellEnd"/>
      <w:r w:rsidRPr="00503751">
        <w:t xml:space="preserve"> </w:t>
      </w:r>
      <w:proofErr w:type="spellStart"/>
      <w:r w:rsidRPr="00503751">
        <w:t>menganggap</w:t>
      </w:r>
      <w:proofErr w:type="spellEnd"/>
      <w:r w:rsidRPr="00503751">
        <w:t xml:space="preserve"> </w:t>
      </w:r>
      <w:proofErr w:type="spellStart"/>
      <w:r w:rsidRPr="00503751">
        <w:t>korporasi</w:t>
      </w:r>
      <w:proofErr w:type="spellEnd"/>
      <w:r w:rsidRPr="00503751">
        <w:t xml:space="preserve"> </w:t>
      </w:r>
      <w:proofErr w:type="spellStart"/>
      <w:r w:rsidRPr="00503751">
        <w:t>bukanlah</w:t>
      </w:r>
      <w:proofErr w:type="spellEnd"/>
      <w:r w:rsidRPr="00503751">
        <w:t xml:space="preserve"> </w:t>
      </w:r>
      <w:proofErr w:type="spellStart"/>
      <w:r w:rsidRPr="00503751">
        <w:t>subjek</w:t>
      </w:r>
      <w:proofErr w:type="spellEnd"/>
      <w:r w:rsidRPr="00503751">
        <w:t xml:space="preserve"> </w:t>
      </w:r>
      <w:proofErr w:type="spellStart"/>
      <w:r w:rsidRPr="00503751">
        <w:t>dari</w:t>
      </w:r>
      <w:proofErr w:type="spellEnd"/>
      <w:r w:rsidRPr="00503751">
        <w:t xml:space="preserve"> </w:t>
      </w:r>
      <w:proofErr w:type="spellStart"/>
      <w:r w:rsidRPr="00503751">
        <w:t>gugatan</w:t>
      </w:r>
      <w:proofErr w:type="spellEnd"/>
      <w:r w:rsidRPr="00503751">
        <w:t xml:space="preserve"> CLS </w:t>
      </w:r>
      <w:proofErr w:type="spellStart"/>
      <w:r w:rsidRPr="00503751">
        <w:t>tetapi</w:t>
      </w:r>
      <w:proofErr w:type="spellEnd"/>
      <w:r w:rsidRPr="00503751">
        <w:t xml:space="preserve"> </w:t>
      </w:r>
      <w:proofErr w:type="spellStart"/>
      <w:r w:rsidRPr="00503751">
        <w:t>putusan</w:t>
      </w:r>
      <w:proofErr w:type="spellEnd"/>
      <w:r w:rsidRPr="00503751">
        <w:t xml:space="preserve"> </w:t>
      </w:r>
      <w:proofErr w:type="spellStart"/>
      <w:r w:rsidRPr="00503751">
        <w:t>tersebut</w:t>
      </w:r>
      <w:proofErr w:type="spellEnd"/>
      <w:r w:rsidRPr="00503751">
        <w:t xml:space="preserve"> </w:t>
      </w:r>
      <w:proofErr w:type="spellStart"/>
      <w:r w:rsidRPr="00503751">
        <w:t>dibatalkan</w:t>
      </w:r>
      <w:proofErr w:type="spellEnd"/>
      <w:r w:rsidRPr="00503751">
        <w:t xml:space="preserve"> di </w:t>
      </w:r>
      <w:proofErr w:type="spellStart"/>
      <w:r w:rsidRPr="00503751">
        <w:t>tingkat</w:t>
      </w:r>
      <w:proofErr w:type="spellEnd"/>
      <w:r w:rsidRPr="00503751">
        <w:t xml:space="preserve"> </w:t>
      </w:r>
      <w:proofErr w:type="spellStart"/>
      <w:r w:rsidRPr="00503751">
        <w:t>kasasi</w:t>
      </w:r>
      <w:proofErr w:type="spellEnd"/>
      <w:r w:rsidRPr="00503751">
        <w:t xml:space="preserve"> oleh MA</w:t>
      </w:r>
      <w:r w:rsidR="000A57DA">
        <w:t xml:space="preserve"> (</w:t>
      </w:r>
      <w:proofErr w:type="spellStart"/>
      <w:r w:rsidR="000A57DA">
        <w:t>Huzaini</w:t>
      </w:r>
      <w:proofErr w:type="spellEnd"/>
      <w:r w:rsidR="000A57DA">
        <w:t>, 2017)</w:t>
      </w:r>
      <w:r w:rsidRPr="00503751">
        <w:t xml:space="preserve">. Akan </w:t>
      </w:r>
      <w:proofErr w:type="spellStart"/>
      <w:r w:rsidRPr="00503751">
        <w:t>tetapi</w:t>
      </w:r>
      <w:proofErr w:type="spellEnd"/>
      <w:r w:rsidRPr="00503751">
        <w:t xml:space="preserve">, </w:t>
      </w:r>
      <w:proofErr w:type="spellStart"/>
      <w:r w:rsidRPr="00503751">
        <w:t>objek</w:t>
      </w:r>
      <w:proofErr w:type="spellEnd"/>
      <w:r w:rsidRPr="00503751">
        <w:t xml:space="preserve"> </w:t>
      </w:r>
      <w:proofErr w:type="spellStart"/>
      <w:r w:rsidRPr="00503751">
        <w:t>perkara</w:t>
      </w:r>
      <w:proofErr w:type="spellEnd"/>
      <w:r w:rsidRPr="00503751">
        <w:t xml:space="preserve"> </w:t>
      </w:r>
      <w:proofErr w:type="spellStart"/>
      <w:r w:rsidRPr="00503751">
        <w:t>gugatan</w:t>
      </w:r>
      <w:proofErr w:type="spellEnd"/>
      <w:r w:rsidRPr="00503751">
        <w:t xml:space="preserve"> CLS </w:t>
      </w:r>
      <w:proofErr w:type="spellStart"/>
      <w:r w:rsidRPr="00503751">
        <w:t>dalam</w:t>
      </w:r>
      <w:proofErr w:type="spellEnd"/>
      <w:r w:rsidRPr="00503751">
        <w:t xml:space="preserve"> </w:t>
      </w:r>
      <w:proofErr w:type="spellStart"/>
      <w:r w:rsidRPr="00503751">
        <w:t>kasus</w:t>
      </w:r>
      <w:proofErr w:type="spellEnd"/>
      <w:r w:rsidRPr="00503751">
        <w:t xml:space="preserve"> </w:t>
      </w:r>
      <w:proofErr w:type="spellStart"/>
      <w:r w:rsidRPr="00503751">
        <w:t>ini</w:t>
      </w:r>
      <w:proofErr w:type="spellEnd"/>
      <w:r w:rsidRPr="00503751">
        <w:t xml:space="preserve"> </w:t>
      </w:r>
      <w:proofErr w:type="spellStart"/>
      <w:r w:rsidRPr="00503751">
        <w:t>tidak</w:t>
      </w:r>
      <w:proofErr w:type="spellEnd"/>
      <w:r w:rsidRPr="00503751">
        <w:t xml:space="preserve"> </w:t>
      </w:r>
      <w:proofErr w:type="spellStart"/>
      <w:r w:rsidRPr="00503751">
        <w:t>berkaitan</w:t>
      </w:r>
      <w:proofErr w:type="spellEnd"/>
      <w:r w:rsidRPr="00503751">
        <w:t xml:space="preserve"> </w:t>
      </w:r>
      <w:proofErr w:type="spellStart"/>
      <w:r w:rsidRPr="00503751">
        <w:t>langsung</w:t>
      </w:r>
      <w:proofErr w:type="spellEnd"/>
      <w:r w:rsidRPr="00503751">
        <w:t xml:space="preserve"> </w:t>
      </w:r>
      <w:proofErr w:type="spellStart"/>
      <w:r w:rsidRPr="00503751">
        <w:t>dengan</w:t>
      </w:r>
      <w:proofErr w:type="spellEnd"/>
      <w:r w:rsidRPr="00503751">
        <w:t xml:space="preserve"> </w:t>
      </w:r>
      <w:proofErr w:type="spellStart"/>
      <w:r w:rsidRPr="00503751">
        <w:t>kasus</w:t>
      </w:r>
      <w:proofErr w:type="spellEnd"/>
      <w:r w:rsidRPr="00503751">
        <w:t xml:space="preserve"> </w:t>
      </w:r>
      <w:proofErr w:type="spellStart"/>
      <w:r w:rsidRPr="00503751">
        <w:t>lingkungan</w:t>
      </w:r>
      <w:proofErr w:type="spellEnd"/>
      <w:r w:rsidRPr="00503751">
        <w:t xml:space="preserve">, </w:t>
      </w:r>
      <w:proofErr w:type="spellStart"/>
      <w:r w:rsidRPr="00503751">
        <w:t>sehingga</w:t>
      </w:r>
      <w:proofErr w:type="spellEnd"/>
      <w:r w:rsidRPr="00503751">
        <w:t xml:space="preserve"> </w:t>
      </w:r>
      <w:proofErr w:type="spellStart"/>
      <w:r w:rsidRPr="00503751">
        <w:t>ketentuan</w:t>
      </w:r>
      <w:proofErr w:type="spellEnd"/>
      <w:r w:rsidRPr="00503751">
        <w:t xml:space="preserve"> </w:t>
      </w:r>
      <w:proofErr w:type="spellStart"/>
      <w:r w:rsidRPr="00503751">
        <w:t>dalam</w:t>
      </w:r>
      <w:proofErr w:type="spellEnd"/>
      <w:r w:rsidRPr="00503751">
        <w:t xml:space="preserve"> SK MA 36/ 2013 </w:t>
      </w:r>
      <w:proofErr w:type="spellStart"/>
      <w:r w:rsidRPr="00503751">
        <w:t>tidak</w:t>
      </w:r>
      <w:proofErr w:type="spellEnd"/>
      <w:r w:rsidRPr="00503751">
        <w:t xml:space="preserve"> </w:t>
      </w:r>
      <w:proofErr w:type="spellStart"/>
      <w:r w:rsidRPr="00503751">
        <w:t>dipertimbangkan</w:t>
      </w:r>
      <w:proofErr w:type="spellEnd"/>
      <w:r w:rsidRPr="00503751">
        <w:t xml:space="preserve"> </w:t>
      </w:r>
      <w:proofErr w:type="spellStart"/>
      <w:r w:rsidRPr="00503751">
        <w:t>dalam</w:t>
      </w:r>
      <w:proofErr w:type="spellEnd"/>
      <w:r w:rsidRPr="00503751">
        <w:t xml:space="preserve"> </w:t>
      </w:r>
      <w:proofErr w:type="spellStart"/>
      <w:r w:rsidRPr="00503751">
        <w:t>putusan</w:t>
      </w:r>
      <w:proofErr w:type="spellEnd"/>
      <w:r w:rsidRPr="00503751">
        <w:t xml:space="preserve">.  </w:t>
      </w:r>
    </w:p>
    <w:p w14:paraId="5C5C6CAC" w14:textId="77777777" w:rsidR="00E2148A" w:rsidRPr="00503751" w:rsidRDefault="00E2148A" w:rsidP="00503751">
      <w:pPr>
        <w:spacing w:line="360" w:lineRule="auto"/>
        <w:jc w:val="both"/>
      </w:pPr>
    </w:p>
    <w:p w14:paraId="0905C421" w14:textId="42CC8E78" w:rsidR="00E2148A" w:rsidRPr="00503751" w:rsidRDefault="00891BB8" w:rsidP="00503751">
      <w:pPr>
        <w:spacing w:line="360" w:lineRule="auto"/>
        <w:jc w:val="both"/>
      </w:pPr>
      <w:proofErr w:type="spellStart"/>
      <w:r w:rsidRPr="00503751">
        <w:t>Perlu</w:t>
      </w:r>
      <w:proofErr w:type="spellEnd"/>
      <w:r w:rsidRPr="00503751">
        <w:t xml:space="preserve"> </w:t>
      </w:r>
      <w:proofErr w:type="spellStart"/>
      <w:r w:rsidRPr="00503751">
        <w:t>dicatat</w:t>
      </w:r>
      <w:proofErr w:type="spellEnd"/>
      <w:r w:rsidRPr="00503751">
        <w:t xml:space="preserve"> </w:t>
      </w:r>
      <w:proofErr w:type="spellStart"/>
      <w:r w:rsidRPr="00503751">
        <w:t>bahwa</w:t>
      </w:r>
      <w:proofErr w:type="spellEnd"/>
      <w:r w:rsidRPr="00503751">
        <w:t xml:space="preserve"> </w:t>
      </w:r>
      <w:proofErr w:type="spellStart"/>
      <w:r w:rsidRPr="00503751">
        <w:t>mekanisme</w:t>
      </w:r>
      <w:proofErr w:type="spellEnd"/>
      <w:r w:rsidRPr="00503751">
        <w:t xml:space="preserve"> </w:t>
      </w:r>
      <w:proofErr w:type="spellStart"/>
      <w:r w:rsidRPr="00503751">
        <w:t>eksekusi</w:t>
      </w:r>
      <w:proofErr w:type="spellEnd"/>
      <w:r w:rsidRPr="00503751">
        <w:t xml:space="preserve"> </w:t>
      </w:r>
      <w:proofErr w:type="spellStart"/>
      <w:r w:rsidRPr="00503751">
        <w:t>putusan</w:t>
      </w:r>
      <w:proofErr w:type="spellEnd"/>
      <w:r w:rsidRPr="00503751">
        <w:t xml:space="preserve"> </w:t>
      </w:r>
      <w:proofErr w:type="spellStart"/>
      <w:r w:rsidRPr="00503751">
        <w:t>perdata</w:t>
      </w:r>
      <w:proofErr w:type="spellEnd"/>
      <w:r w:rsidRPr="00503751">
        <w:t xml:space="preserve"> </w:t>
      </w:r>
      <w:proofErr w:type="spellStart"/>
      <w:r w:rsidRPr="00503751">
        <w:t>gugatan</w:t>
      </w:r>
      <w:proofErr w:type="spellEnd"/>
      <w:r w:rsidRPr="00503751">
        <w:t xml:space="preserve"> CLS </w:t>
      </w:r>
      <w:proofErr w:type="spellStart"/>
      <w:r w:rsidRPr="00503751">
        <w:t>masih</w:t>
      </w:r>
      <w:proofErr w:type="spellEnd"/>
      <w:r w:rsidRPr="00503751">
        <w:t xml:space="preserve"> </w:t>
      </w:r>
      <w:proofErr w:type="spellStart"/>
      <w:r w:rsidRPr="00503751">
        <w:t>belum</w:t>
      </w:r>
      <w:proofErr w:type="spellEnd"/>
      <w:r w:rsidRPr="00503751">
        <w:t xml:space="preserve"> </w:t>
      </w:r>
      <w:proofErr w:type="spellStart"/>
      <w:r w:rsidRPr="00503751">
        <w:t>jelas</w:t>
      </w:r>
      <w:proofErr w:type="spellEnd"/>
      <w:r w:rsidRPr="00503751">
        <w:t xml:space="preserve"> </w:t>
      </w:r>
      <w:proofErr w:type="spellStart"/>
      <w:r w:rsidRPr="00503751">
        <w:t>karena</w:t>
      </w:r>
      <w:proofErr w:type="spellEnd"/>
      <w:r w:rsidRPr="00503751">
        <w:t xml:space="preserve"> </w:t>
      </w:r>
      <w:proofErr w:type="spellStart"/>
      <w:r w:rsidRPr="00503751">
        <w:t>tidak</w:t>
      </w:r>
      <w:proofErr w:type="spellEnd"/>
      <w:r w:rsidRPr="00503751">
        <w:t xml:space="preserve"> </w:t>
      </w:r>
      <w:proofErr w:type="spellStart"/>
      <w:r w:rsidRPr="00503751">
        <w:t>ada</w:t>
      </w:r>
      <w:proofErr w:type="spellEnd"/>
      <w:r w:rsidRPr="00503751">
        <w:t xml:space="preserve"> </w:t>
      </w:r>
      <w:proofErr w:type="spellStart"/>
      <w:r w:rsidRPr="00503751">
        <w:t>sanksi</w:t>
      </w:r>
      <w:proofErr w:type="spellEnd"/>
      <w:r w:rsidRPr="00503751">
        <w:t xml:space="preserve"> </w:t>
      </w:r>
      <w:proofErr w:type="spellStart"/>
      <w:r w:rsidRPr="00503751">
        <w:t>nyata</w:t>
      </w:r>
      <w:proofErr w:type="spellEnd"/>
      <w:r w:rsidRPr="00503751">
        <w:t xml:space="preserve"> </w:t>
      </w:r>
      <w:proofErr w:type="spellStart"/>
      <w:r w:rsidRPr="00503751">
        <w:t>apabila</w:t>
      </w:r>
      <w:proofErr w:type="spellEnd"/>
      <w:r w:rsidRPr="00503751">
        <w:t xml:space="preserve"> </w:t>
      </w:r>
      <w:proofErr w:type="spellStart"/>
      <w:r w:rsidRPr="00503751">
        <w:t>pemerintah</w:t>
      </w:r>
      <w:proofErr w:type="spellEnd"/>
      <w:r w:rsidRPr="00503751">
        <w:t xml:space="preserve"> </w:t>
      </w:r>
      <w:proofErr w:type="spellStart"/>
      <w:r w:rsidRPr="00503751">
        <w:t>tidak</w:t>
      </w:r>
      <w:proofErr w:type="spellEnd"/>
      <w:r w:rsidRPr="00503751">
        <w:t xml:space="preserve"> </w:t>
      </w:r>
      <w:proofErr w:type="spellStart"/>
      <w:r w:rsidRPr="00503751">
        <w:t>melaksanakan</w:t>
      </w:r>
      <w:proofErr w:type="spellEnd"/>
      <w:r w:rsidRPr="00503751">
        <w:t xml:space="preserve"> </w:t>
      </w:r>
      <w:proofErr w:type="spellStart"/>
      <w:r w:rsidRPr="00503751">
        <w:t>putusan</w:t>
      </w:r>
      <w:proofErr w:type="spellEnd"/>
      <w:r w:rsidRPr="00503751">
        <w:t xml:space="preserve"> </w:t>
      </w:r>
      <w:proofErr w:type="spellStart"/>
      <w:r w:rsidRPr="00503751">
        <w:t>pengadilan</w:t>
      </w:r>
      <w:proofErr w:type="spellEnd"/>
      <w:r w:rsidRPr="00503751">
        <w:t xml:space="preserve"> </w:t>
      </w:r>
      <w:proofErr w:type="spellStart"/>
      <w:r w:rsidRPr="00503751">
        <w:t>tersebut</w:t>
      </w:r>
      <w:proofErr w:type="spellEnd"/>
      <w:r w:rsidRPr="00503751">
        <w:t xml:space="preserve">. </w:t>
      </w:r>
      <w:proofErr w:type="spellStart"/>
      <w:r w:rsidRPr="00503751">
        <w:t>Berbeda</w:t>
      </w:r>
      <w:proofErr w:type="spellEnd"/>
      <w:r w:rsidRPr="00503751">
        <w:t xml:space="preserve"> </w:t>
      </w:r>
      <w:proofErr w:type="spellStart"/>
      <w:r w:rsidRPr="00503751">
        <w:t>dengan</w:t>
      </w:r>
      <w:proofErr w:type="spellEnd"/>
      <w:r w:rsidRPr="00503751">
        <w:t xml:space="preserve"> </w:t>
      </w:r>
      <w:proofErr w:type="spellStart"/>
      <w:r w:rsidRPr="00503751">
        <w:t>putusan</w:t>
      </w:r>
      <w:proofErr w:type="spellEnd"/>
      <w:r w:rsidRPr="00503751">
        <w:t xml:space="preserve"> </w:t>
      </w:r>
      <w:proofErr w:type="spellStart"/>
      <w:r w:rsidRPr="00503751">
        <w:t>pengadilan</w:t>
      </w:r>
      <w:proofErr w:type="spellEnd"/>
      <w:r w:rsidRPr="00503751">
        <w:t xml:space="preserve"> </w:t>
      </w:r>
      <w:proofErr w:type="spellStart"/>
      <w:r w:rsidRPr="00503751">
        <w:t>perdata</w:t>
      </w:r>
      <w:proofErr w:type="spellEnd"/>
      <w:r w:rsidRPr="00503751">
        <w:t xml:space="preserve"> </w:t>
      </w:r>
      <w:proofErr w:type="spellStart"/>
      <w:r w:rsidRPr="00503751">
        <w:t>mengenai</w:t>
      </w:r>
      <w:proofErr w:type="spellEnd"/>
      <w:r w:rsidRPr="00503751">
        <w:t xml:space="preserve"> </w:t>
      </w:r>
      <w:proofErr w:type="spellStart"/>
      <w:r w:rsidRPr="00503751">
        <w:t>ganti</w:t>
      </w:r>
      <w:proofErr w:type="spellEnd"/>
      <w:r w:rsidRPr="00503751">
        <w:t xml:space="preserve"> </w:t>
      </w:r>
      <w:proofErr w:type="spellStart"/>
      <w:r w:rsidRPr="00503751">
        <w:t>kerugian</w:t>
      </w:r>
      <w:proofErr w:type="spellEnd"/>
      <w:r w:rsidRPr="00503751">
        <w:t xml:space="preserve"> </w:t>
      </w:r>
      <w:proofErr w:type="spellStart"/>
      <w:r w:rsidRPr="00503751">
        <w:t>berupa</w:t>
      </w:r>
      <w:proofErr w:type="spellEnd"/>
      <w:r w:rsidRPr="00503751">
        <w:t xml:space="preserve"> uang, </w:t>
      </w:r>
      <w:proofErr w:type="spellStart"/>
      <w:r w:rsidR="00CA6920">
        <w:t>dimana</w:t>
      </w:r>
      <w:proofErr w:type="spellEnd"/>
      <w:r w:rsidR="00CA6920">
        <w:t xml:space="preserve"> </w:t>
      </w:r>
      <w:proofErr w:type="spellStart"/>
      <w:r w:rsidRPr="00503751">
        <w:t>penggugat</w:t>
      </w:r>
      <w:proofErr w:type="spellEnd"/>
      <w:r w:rsidRPr="00503751">
        <w:t xml:space="preserve"> </w:t>
      </w:r>
      <w:proofErr w:type="spellStart"/>
      <w:r w:rsidRPr="00503751">
        <w:t>dapat</w:t>
      </w:r>
      <w:proofErr w:type="spellEnd"/>
      <w:r w:rsidRPr="00503751">
        <w:t xml:space="preserve"> </w:t>
      </w:r>
      <w:proofErr w:type="spellStart"/>
      <w:r w:rsidRPr="00503751">
        <w:t>mengajukan</w:t>
      </w:r>
      <w:proofErr w:type="spellEnd"/>
      <w:r w:rsidRPr="00503751">
        <w:t xml:space="preserve"> </w:t>
      </w:r>
      <w:proofErr w:type="spellStart"/>
      <w:r w:rsidRPr="00503751">
        <w:t>sita</w:t>
      </w:r>
      <w:proofErr w:type="spellEnd"/>
      <w:r w:rsidRPr="00503751">
        <w:t xml:space="preserve"> </w:t>
      </w:r>
      <w:proofErr w:type="spellStart"/>
      <w:r w:rsidRPr="00503751">
        <w:t>jaminan</w:t>
      </w:r>
      <w:proofErr w:type="spellEnd"/>
      <w:r w:rsidRPr="00503751">
        <w:t xml:space="preserve"> </w:t>
      </w:r>
      <w:proofErr w:type="spellStart"/>
      <w:r w:rsidRPr="00503751">
        <w:t>terhadap</w:t>
      </w:r>
      <w:proofErr w:type="spellEnd"/>
      <w:r w:rsidRPr="00503751">
        <w:t xml:space="preserve"> </w:t>
      </w:r>
      <w:proofErr w:type="spellStart"/>
      <w:r w:rsidRPr="00503751">
        <w:t>aset-aset</w:t>
      </w:r>
      <w:proofErr w:type="spellEnd"/>
      <w:r w:rsidRPr="00503751">
        <w:t xml:space="preserve"> </w:t>
      </w:r>
      <w:proofErr w:type="spellStart"/>
      <w:r w:rsidRPr="00503751">
        <w:t>penggugat</w:t>
      </w:r>
      <w:proofErr w:type="spellEnd"/>
      <w:r w:rsidRPr="00503751">
        <w:t xml:space="preserve"> </w:t>
      </w:r>
      <w:proofErr w:type="spellStart"/>
      <w:r w:rsidRPr="00503751">
        <w:t>sebagai</w:t>
      </w:r>
      <w:proofErr w:type="spellEnd"/>
      <w:r w:rsidRPr="00503751">
        <w:t xml:space="preserve"> </w:t>
      </w:r>
      <w:proofErr w:type="spellStart"/>
      <w:r w:rsidRPr="00503751">
        <w:t>jaminan</w:t>
      </w:r>
      <w:proofErr w:type="spellEnd"/>
      <w:r w:rsidRPr="00503751">
        <w:t xml:space="preserve"> </w:t>
      </w:r>
      <w:proofErr w:type="spellStart"/>
      <w:r w:rsidRPr="00503751">
        <w:t>pembayaran</w:t>
      </w:r>
      <w:proofErr w:type="spellEnd"/>
      <w:r w:rsidRPr="00503751">
        <w:t xml:space="preserve"> </w:t>
      </w:r>
      <w:proofErr w:type="spellStart"/>
      <w:r w:rsidRPr="00503751">
        <w:t>ganti</w:t>
      </w:r>
      <w:proofErr w:type="spellEnd"/>
      <w:r w:rsidRPr="00503751">
        <w:t xml:space="preserve"> </w:t>
      </w:r>
      <w:proofErr w:type="spellStart"/>
      <w:r w:rsidRPr="00503751">
        <w:t>rugi</w:t>
      </w:r>
      <w:proofErr w:type="spellEnd"/>
      <w:r w:rsidRPr="00503751">
        <w:t xml:space="preserve"> </w:t>
      </w:r>
      <w:proofErr w:type="spellStart"/>
      <w:r w:rsidRPr="00503751">
        <w:t>berdasarkan</w:t>
      </w:r>
      <w:proofErr w:type="spellEnd"/>
      <w:r w:rsidRPr="00503751">
        <w:t xml:space="preserve"> </w:t>
      </w:r>
      <w:proofErr w:type="spellStart"/>
      <w:r w:rsidRPr="00503751">
        <w:t>putusan</w:t>
      </w:r>
      <w:proofErr w:type="spellEnd"/>
      <w:r w:rsidRPr="00503751">
        <w:t xml:space="preserve"> </w:t>
      </w:r>
      <w:proofErr w:type="spellStart"/>
      <w:r w:rsidRPr="00503751">
        <w:t>pengadilan</w:t>
      </w:r>
      <w:proofErr w:type="spellEnd"/>
      <w:r w:rsidRPr="00503751">
        <w:t xml:space="preserve">. Salah </w:t>
      </w:r>
      <w:proofErr w:type="spellStart"/>
      <w:r w:rsidRPr="00503751">
        <w:t>satu</w:t>
      </w:r>
      <w:proofErr w:type="spellEnd"/>
      <w:r w:rsidRPr="00503751">
        <w:t xml:space="preserve"> </w:t>
      </w:r>
      <w:proofErr w:type="spellStart"/>
      <w:r w:rsidRPr="00503751">
        <w:t>solusi</w:t>
      </w:r>
      <w:proofErr w:type="spellEnd"/>
      <w:r w:rsidRPr="00503751">
        <w:t xml:space="preserve"> </w:t>
      </w:r>
      <w:proofErr w:type="spellStart"/>
      <w:r w:rsidRPr="00503751">
        <w:t>atas</w:t>
      </w:r>
      <w:proofErr w:type="spellEnd"/>
      <w:r w:rsidRPr="00503751">
        <w:t xml:space="preserve"> </w:t>
      </w:r>
      <w:proofErr w:type="spellStart"/>
      <w:r w:rsidRPr="00503751">
        <w:t>permasalahan</w:t>
      </w:r>
      <w:proofErr w:type="spellEnd"/>
      <w:r w:rsidRPr="00503751">
        <w:t xml:space="preserve"> </w:t>
      </w:r>
      <w:proofErr w:type="spellStart"/>
      <w:r w:rsidRPr="00503751">
        <w:t>ini</w:t>
      </w:r>
      <w:proofErr w:type="spellEnd"/>
      <w:r w:rsidRPr="00503751">
        <w:t xml:space="preserve"> </w:t>
      </w:r>
      <w:proofErr w:type="spellStart"/>
      <w:r w:rsidRPr="00503751">
        <w:t>adalah</w:t>
      </w:r>
      <w:proofErr w:type="spellEnd"/>
      <w:r w:rsidRPr="00503751">
        <w:t xml:space="preserve"> </w:t>
      </w:r>
      <w:proofErr w:type="spellStart"/>
      <w:r w:rsidRPr="00503751">
        <w:t>dibentuknya</w:t>
      </w:r>
      <w:proofErr w:type="spellEnd"/>
      <w:r w:rsidRPr="00503751">
        <w:t xml:space="preserve"> nota </w:t>
      </w:r>
      <w:proofErr w:type="spellStart"/>
      <w:r w:rsidRPr="00503751">
        <w:t>kesepahaman</w:t>
      </w:r>
      <w:proofErr w:type="spellEnd"/>
      <w:r w:rsidRPr="00503751">
        <w:t xml:space="preserve"> </w:t>
      </w:r>
      <w:proofErr w:type="spellStart"/>
      <w:r w:rsidRPr="00503751">
        <w:t>antara</w:t>
      </w:r>
      <w:proofErr w:type="spellEnd"/>
      <w:r w:rsidRPr="00503751">
        <w:t xml:space="preserve"> </w:t>
      </w:r>
      <w:proofErr w:type="spellStart"/>
      <w:r w:rsidRPr="00503751">
        <w:t>lembaga</w:t>
      </w:r>
      <w:proofErr w:type="spellEnd"/>
      <w:r w:rsidRPr="00503751">
        <w:t xml:space="preserve"> </w:t>
      </w:r>
      <w:proofErr w:type="spellStart"/>
      <w:r w:rsidRPr="00503751">
        <w:t>yudikatif</w:t>
      </w:r>
      <w:proofErr w:type="spellEnd"/>
      <w:r w:rsidRPr="00503751">
        <w:t xml:space="preserve"> dan </w:t>
      </w:r>
      <w:proofErr w:type="spellStart"/>
      <w:r w:rsidRPr="00503751">
        <w:t>eksekutif</w:t>
      </w:r>
      <w:proofErr w:type="spellEnd"/>
      <w:r w:rsidRPr="00503751">
        <w:t xml:space="preserve"> </w:t>
      </w:r>
      <w:proofErr w:type="spellStart"/>
      <w:r w:rsidRPr="00503751">
        <w:t>terkait</w:t>
      </w:r>
      <w:proofErr w:type="spellEnd"/>
      <w:r w:rsidRPr="00503751">
        <w:t xml:space="preserve"> </w:t>
      </w:r>
      <w:proofErr w:type="spellStart"/>
      <w:r w:rsidRPr="00503751">
        <w:t>eksekusi</w:t>
      </w:r>
      <w:proofErr w:type="spellEnd"/>
      <w:r w:rsidRPr="00503751">
        <w:t xml:space="preserve"> </w:t>
      </w:r>
      <w:proofErr w:type="spellStart"/>
      <w:r w:rsidRPr="00503751">
        <w:t>putusan</w:t>
      </w:r>
      <w:proofErr w:type="spellEnd"/>
      <w:r w:rsidRPr="00503751">
        <w:t xml:space="preserve"> </w:t>
      </w:r>
      <w:proofErr w:type="spellStart"/>
      <w:r w:rsidRPr="00503751">
        <w:t>gugatan</w:t>
      </w:r>
      <w:proofErr w:type="spellEnd"/>
      <w:r w:rsidRPr="00503751">
        <w:t xml:space="preserve"> CLS </w:t>
      </w:r>
      <w:proofErr w:type="spellStart"/>
      <w:r w:rsidRPr="00503751">
        <w:t>karena</w:t>
      </w:r>
      <w:proofErr w:type="spellEnd"/>
      <w:r w:rsidRPr="00503751">
        <w:t xml:space="preserve"> </w:t>
      </w:r>
      <w:proofErr w:type="spellStart"/>
      <w:r w:rsidRPr="00503751">
        <w:t>sebagian</w:t>
      </w:r>
      <w:proofErr w:type="spellEnd"/>
      <w:r w:rsidRPr="00503751">
        <w:t xml:space="preserve"> </w:t>
      </w:r>
      <w:proofErr w:type="spellStart"/>
      <w:r w:rsidRPr="00503751">
        <w:t>besar</w:t>
      </w:r>
      <w:proofErr w:type="spellEnd"/>
      <w:r w:rsidRPr="00503751">
        <w:t xml:space="preserve"> Lembaga negara yang </w:t>
      </w:r>
      <w:proofErr w:type="spellStart"/>
      <w:r w:rsidRPr="00503751">
        <w:t>dituntut</w:t>
      </w:r>
      <w:proofErr w:type="spellEnd"/>
      <w:r w:rsidRPr="00503751">
        <w:t xml:space="preserve"> </w:t>
      </w:r>
      <w:proofErr w:type="spellStart"/>
      <w:r w:rsidRPr="00503751">
        <w:t>dalam</w:t>
      </w:r>
      <w:proofErr w:type="spellEnd"/>
      <w:r w:rsidRPr="00503751">
        <w:t xml:space="preserve"> </w:t>
      </w:r>
      <w:proofErr w:type="spellStart"/>
      <w:r w:rsidRPr="00503751">
        <w:t>gugatan</w:t>
      </w:r>
      <w:proofErr w:type="spellEnd"/>
      <w:r w:rsidRPr="00503751">
        <w:t xml:space="preserve"> CLS </w:t>
      </w:r>
      <w:proofErr w:type="spellStart"/>
      <w:r w:rsidRPr="00503751">
        <w:t>adalah</w:t>
      </w:r>
      <w:proofErr w:type="spellEnd"/>
      <w:r w:rsidRPr="00503751">
        <w:t xml:space="preserve"> </w:t>
      </w:r>
      <w:proofErr w:type="spellStart"/>
      <w:r w:rsidRPr="00503751">
        <w:t>lembaga</w:t>
      </w:r>
      <w:proofErr w:type="spellEnd"/>
      <w:r w:rsidRPr="00503751">
        <w:t xml:space="preserve"> </w:t>
      </w:r>
      <w:proofErr w:type="spellStart"/>
      <w:r w:rsidRPr="00503751">
        <w:t>eksekutif</w:t>
      </w:r>
      <w:proofErr w:type="spellEnd"/>
      <w:r w:rsidRPr="00503751">
        <w:t xml:space="preserve"> </w:t>
      </w:r>
      <w:proofErr w:type="spellStart"/>
      <w:r w:rsidRPr="00503751">
        <w:t>seperti</w:t>
      </w:r>
      <w:proofErr w:type="spellEnd"/>
      <w:r w:rsidRPr="00503751">
        <w:t xml:space="preserve"> </w:t>
      </w:r>
      <w:proofErr w:type="spellStart"/>
      <w:r w:rsidRPr="00503751">
        <w:t>Presiden</w:t>
      </w:r>
      <w:proofErr w:type="spellEnd"/>
      <w:r w:rsidRPr="00503751">
        <w:t xml:space="preserve"> dan Kementerian </w:t>
      </w:r>
      <w:proofErr w:type="spellStart"/>
      <w:r w:rsidRPr="00503751">
        <w:t>terkait</w:t>
      </w:r>
      <w:proofErr w:type="spellEnd"/>
      <w:r w:rsidR="000A57DA">
        <w:t xml:space="preserve"> (</w:t>
      </w:r>
      <w:proofErr w:type="spellStart"/>
      <w:r w:rsidR="000A57DA">
        <w:t>Awaliyah</w:t>
      </w:r>
      <w:proofErr w:type="spellEnd"/>
      <w:r w:rsidR="000A57DA">
        <w:t>, 2018)</w:t>
      </w:r>
      <w:r w:rsidRPr="00503751">
        <w:t xml:space="preserve">. Lembaga </w:t>
      </w:r>
      <w:proofErr w:type="spellStart"/>
      <w:r w:rsidRPr="00503751">
        <w:t>yudikatif</w:t>
      </w:r>
      <w:proofErr w:type="spellEnd"/>
      <w:r w:rsidRPr="00503751">
        <w:t xml:space="preserve"> </w:t>
      </w:r>
      <w:proofErr w:type="spellStart"/>
      <w:r w:rsidRPr="00503751">
        <w:t>dapat</w:t>
      </w:r>
      <w:proofErr w:type="spellEnd"/>
      <w:r w:rsidRPr="00503751">
        <w:t xml:space="preserve"> </w:t>
      </w:r>
      <w:proofErr w:type="spellStart"/>
      <w:r w:rsidRPr="00503751">
        <w:t>diwakili</w:t>
      </w:r>
      <w:proofErr w:type="spellEnd"/>
      <w:r w:rsidRPr="00503751">
        <w:t xml:space="preserve"> oleh </w:t>
      </w:r>
      <w:proofErr w:type="spellStart"/>
      <w:r w:rsidRPr="00503751">
        <w:t>Mahkamah</w:t>
      </w:r>
      <w:proofErr w:type="spellEnd"/>
      <w:r w:rsidRPr="00503751">
        <w:t xml:space="preserve"> Agung dan Lembaga </w:t>
      </w:r>
      <w:proofErr w:type="spellStart"/>
      <w:r w:rsidRPr="00503751">
        <w:t>eksekutif</w:t>
      </w:r>
      <w:proofErr w:type="spellEnd"/>
      <w:r w:rsidRPr="00503751">
        <w:t xml:space="preserve"> </w:t>
      </w:r>
      <w:proofErr w:type="spellStart"/>
      <w:r w:rsidRPr="00503751">
        <w:t>dapat</w:t>
      </w:r>
      <w:proofErr w:type="spellEnd"/>
      <w:r w:rsidRPr="00503751">
        <w:t xml:space="preserve"> </w:t>
      </w:r>
      <w:proofErr w:type="spellStart"/>
      <w:r w:rsidRPr="00503751">
        <w:t>diwakili</w:t>
      </w:r>
      <w:proofErr w:type="spellEnd"/>
      <w:r w:rsidRPr="00503751">
        <w:t xml:space="preserve"> Menteri </w:t>
      </w:r>
      <w:proofErr w:type="spellStart"/>
      <w:r w:rsidRPr="00503751">
        <w:t>Dalam</w:t>
      </w:r>
      <w:proofErr w:type="spellEnd"/>
      <w:r w:rsidRPr="00503751">
        <w:t xml:space="preserve"> Negeri, yang </w:t>
      </w:r>
      <w:proofErr w:type="spellStart"/>
      <w:r w:rsidRPr="00503751">
        <w:t>mempunyai</w:t>
      </w:r>
      <w:proofErr w:type="spellEnd"/>
      <w:r w:rsidRPr="00503751">
        <w:t xml:space="preserve"> </w:t>
      </w:r>
      <w:proofErr w:type="spellStart"/>
      <w:r w:rsidRPr="00503751">
        <w:t>tugas</w:t>
      </w:r>
      <w:proofErr w:type="spellEnd"/>
      <w:r w:rsidRPr="00503751">
        <w:t xml:space="preserve"> </w:t>
      </w:r>
      <w:proofErr w:type="spellStart"/>
      <w:r w:rsidRPr="00503751">
        <w:t>menyelenggarakan</w:t>
      </w:r>
      <w:proofErr w:type="spellEnd"/>
      <w:r w:rsidRPr="00503751">
        <w:t xml:space="preserve"> </w:t>
      </w:r>
      <w:proofErr w:type="spellStart"/>
      <w:r w:rsidRPr="00503751">
        <w:t>urusan</w:t>
      </w:r>
      <w:proofErr w:type="spellEnd"/>
      <w:r w:rsidRPr="00503751">
        <w:t xml:space="preserve"> </w:t>
      </w:r>
      <w:proofErr w:type="spellStart"/>
      <w:r w:rsidRPr="00503751">
        <w:t>pemerintahan</w:t>
      </w:r>
      <w:proofErr w:type="spellEnd"/>
      <w:r w:rsidRPr="00503751">
        <w:t xml:space="preserve"> </w:t>
      </w:r>
      <w:proofErr w:type="spellStart"/>
      <w:r w:rsidRPr="00503751">
        <w:t>dalam</w:t>
      </w:r>
      <w:proofErr w:type="spellEnd"/>
      <w:r w:rsidRPr="00503751">
        <w:t xml:space="preserve"> negeri </w:t>
      </w:r>
      <w:proofErr w:type="spellStart"/>
      <w:r w:rsidRPr="00503751">
        <w:t>untuk</w:t>
      </w:r>
      <w:proofErr w:type="spellEnd"/>
      <w:r w:rsidRPr="00503751">
        <w:t xml:space="preserve"> </w:t>
      </w:r>
      <w:proofErr w:type="spellStart"/>
      <w:r w:rsidRPr="00503751">
        <w:t>membantu</w:t>
      </w:r>
      <w:proofErr w:type="spellEnd"/>
      <w:r w:rsidRPr="00503751">
        <w:t xml:space="preserve"> </w:t>
      </w:r>
      <w:proofErr w:type="spellStart"/>
      <w:r w:rsidRPr="00503751">
        <w:t>Presiden</w:t>
      </w:r>
      <w:proofErr w:type="spellEnd"/>
      <w:r w:rsidRPr="00503751">
        <w:t xml:space="preserve"> </w:t>
      </w:r>
      <w:proofErr w:type="spellStart"/>
      <w:r w:rsidRPr="00503751">
        <w:t>dalam</w:t>
      </w:r>
      <w:proofErr w:type="spellEnd"/>
      <w:r w:rsidRPr="00503751">
        <w:t xml:space="preserve"> </w:t>
      </w:r>
      <w:proofErr w:type="spellStart"/>
      <w:r w:rsidRPr="00503751">
        <w:t>menyelenggarakan</w:t>
      </w:r>
      <w:proofErr w:type="spellEnd"/>
      <w:r w:rsidRPr="00503751">
        <w:t xml:space="preserve"> </w:t>
      </w:r>
      <w:proofErr w:type="spellStart"/>
      <w:r w:rsidRPr="00503751">
        <w:t>pemerintahan</w:t>
      </w:r>
      <w:proofErr w:type="spellEnd"/>
      <w:r w:rsidRPr="00503751">
        <w:t xml:space="preserve"> negara </w:t>
      </w:r>
      <w:proofErr w:type="spellStart"/>
      <w:r w:rsidRPr="00503751">
        <w:t>berdasarkan</w:t>
      </w:r>
      <w:proofErr w:type="spellEnd"/>
      <w:r w:rsidRPr="00503751">
        <w:t xml:space="preserve"> </w:t>
      </w:r>
      <w:proofErr w:type="spellStart"/>
      <w:r w:rsidRPr="00503751">
        <w:t>pasal</w:t>
      </w:r>
      <w:proofErr w:type="spellEnd"/>
      <w:r w:rsidRPr="00503751">
        <w:t xml:space="preserve"> 2 </w:t>
      </w:r>
      <w:proofErr w:type="spellStart"/>
      <w:r w:rsidRPr="00503751">
        <w:t>Peraturan</w:t>
      </w:r>
      <w:proofErr w:type="spellEnd"/>
      <w:r w:rsidRPr="00503751">
        <w:t xml:space="preserve"> </w:t>
      </w:r>
      <w:proofErr w:type="spellStart"/>
      <w:r w:rsidRPr="00503751">
        <w:t>Presiden</w:t>
      </w:r>
      <w:proofErr w:type="spellEnd"/>
      <w:r w:rsidRPr="00503751">
        <w:t xml:space="preserve"> </w:t>
      </w:r>
      <w:proofErr w:type="spellStart"/>
      <w:r w:rsidRPr="00503751">
        <w:t>Nomor</w:t>
      </w:r>
      <w:proofErr w:type="spellEnd"/>
      <w:r w:rsidRPr="00503751">
        <w:t xml:space="preserve"> 11 </w:t>
      </w:r>
      <w:proofErr w:type="spellStart"/>
      <w:r w:rsidRPr="00503751">
        <w:t>tahun</w:t>
      </w:r>
      <w:proofErr w:type="spellEnd"/>
      <w:r w:rsidRPr="00503751">
        <w:t xml:space="preserve"> 2015 </w:t>
      </w:r>
      <w:proofErr w:type="spellStart"/>
      <w:r w:rsidRPr="00503751">
        <w:t>tentang</w:t>
      </w:r>
      <w:proofErr w:type="spellEnd"/>
      <w:r w:rsidRPr="00503751">
        <w:t xml:space="preserve"> Kementerian </w:t>
      </w:r>
      <w:proofErr w:type="spellStart"/>
      <w:r w:rsidRPr="00503751">
        <w:t>Dalam</w:t>
      </w:r>
      <w:proofErr w:type="spellEnd"/>
      <w:r w:rsidRPr="00503751">
        <w:t xml:space="preserve"> Negeri. </w:t>
      </w:r>
      <w:proofErr w:type="spellStart"/>
      <w:r w:rsidRPr="00503751">
        <w:t>Selain</w:t>
      </w:r>
      <w:proofErr w:type="spellEnd"/>
      <w:r w:rsidRPr="00503751">
        <w:t xml:space="preserve"> </w:t>
      </w:r>
      <w:proofErr w:type="spellStart"/>
      <w:r w:rsidRPr="00503751">
        <w:t>memberikan</w:t>
      </w:r>
      <w:proofErr w:type="spellEnd"/>
      <w:r w:rsidRPr="00503751">
        <w:t xml:space="preserve"> </w:t>
      </w:r>
      <w:proofErr w:type="spellStart"/>
      <w:r w:rsidRPr="00503751">
        <w:t>perkembangan</w:t>
      </w:r>
      <w:proofErr w:type="spellEnd"/>
      <w:r w:rsidRPr="00503751">
        <w:t xml:space="preserve"> </w:t>
      </w:r>
      <w:proofErr w:type="spellStart"/>
      <w:r w:rsidRPr="00503751">
        <w:t>dalam</w:t>
      </w:r>
      <w:proofErr w:type="spellEnd"/>
      <w:r w:rsidRPr="00503751">
        <w:t xml:space="preserve"> </w:t>
      </w:r>
      <w:proofErr w:type="spellStart"/>
      <w:r w:rsidRPr="00503751">
        <w:t>pembangunan</w:t>
      </w:r>
      <w:proofErr w:type="spellEnd"/>
      <w:r w:rsidRPr="00503751">
        <w:t xml:space="preserve"> </w:t>
      </w:r>
      <w:proofErr w:type="spellStart"/>
      <w:r w:rsidRPr="00503751">
        <w:t>hukum</w:t>
      </w:r>
      <w:proofErr w:type="spellEnd"/>
      <w:r w:rsidRPr="00503751">
        <w:t xml:space="preserve"> </w:t>
      </w:r>
      <w:proofErr w:type="spellStart"/>
      <w:r w:rsidRPr="00503751">
        <w:t>lingkungan</w:t>
      </w:r>
      <w:proofErr w:type="spellEnd"/>
      <w:r w:rsidRPr="00503751">
        <w:t xml:space="preserve"> dan </w:t>
      </w:r>
      <w:proofErr w:type="spellStart"/>
      <w:r w:rsidRPr="00503751">
        <w:t>perubahan</w:t>
      </w:r>
      <w:proofErr w:type="spellEnd"/>
      <w:r w:rsidRPr="00503751">
        <w:t xml:space="preserve"> </w:t>
      </w:r>
      <w:proofErr w:type="spellStart"/>
      <w:r w:rsidRPr="00503751">
        <w:t>iklim</w:t>
      </w:r>
      <w:proofErr w:type="spellEnd"/>
      <w:r w:rsidRPr="00503751">
        <w:t xml:space="preserve">, </w:t>
      </w:r>
      <w:proofErr w:type="spellStart"/>
      <w:r w:rsidRPr="00503751">
        <w:t>litigasi</w:t>
      </w:r>
      <w:proofErr w:type="spellEnd"/>
      <w:r w:rsidRPr="00503751">
        <w:t xml:space="preserve"> </w:t>
      </w:r>
      <w:proofErr w:type="spellStart"/>
      <w:r w:rsidRPr="00503751">
        <w:t>perubahan</w:t>
      </w:r>
      <w:proofErr w:type="spellEnd"/>
      <w:r w:rsidRPr="00503751">
        <w:t xml:space="preserve"> </w:t>
      </w:r>
      <w:proofErr w:type="spellStart"/>
      <w:r w:rsidRPr="00503751">
        <w:t>iklim</w:t>
      </w:r>
      <w:proofErr w:type="spellEnd"/>
      <w:r w:rsidRPr="00503751">
        <w:t xml:space="preserve"> </w:t>
      </w:r>
      <w:proofErr w:type="spellStart"/>
      <w:r w:rsidRPr="00503751">
        <w:t>dapat</w:t>
      </w:r>
      <w:proofErr w:type="spellEnd"/>
      <w:r w:rsidRPr="00503751">
        <w:t xml:space="preserve"> </w:t>
      </w:r>
      <w:proofErr w:type="spellStart"/>
      <w:r w:rsidRPr="00503751">
        <w:t>merubah</w:t>
      </w:r>
      <w:proofErr w:type="spellEnd"/>
      <w:r w:rsidRPr="00503751">
        <w:t xml:space="preserve"> </w:t>
      </w:r>
      <w:proofErr w:type="spellStart"/>
      <w:r w:rsidRPr="00503751">
        <w:t>norma</w:t>
      </w:r>
      <w:proofErr w:type="spellEnd"/>
      <w:r w:rsidRPr="00503751">
        <w:t xml:space="preserve"> </w:t>
      </w:r>
      <w:proofErr w:type="spellStart"/>
      <w:r w:rsidRPr="00503751">
        <w:t>sosial</w:t>
      </w:r>
      <w:proofErr w:type="spellEnd"/>
      <w:r w:rsidRPr="00503751">
        <w:t xml:space="preserve"> dan </w:t>
      </w:r>
      <w:proofErr w:type="spellStart"/>
      <w:r w:rsidRPr="00503751">
        <w:t>meningkatkan</w:t>
      </w:r>
      <w:proofErr w:type="spellEnd"/>
      <w:r w:rsidRPr="00503751">
        <w:t xml:space="preserve"> </w:t>
      </w:r>
      <w:proofErr w:type="spellStart"/>
      <w:r w:rsidRPr="00503751">
        <w:t>kesadaran</w:t>
      </w:r>
      <w:proofErr w:type="spellEnd"/>
      <w:r w:rsidRPr="00503751">
        <w:t xml:space="preserve"> </w:t>
      </w:r>
      <w:proofErr w:type="spellStart"/>
      <w:r w:rsidRPr="00503751">
        <w:t>pemerintah</w:t>
      </w:r>
      <w:proofErr w:type="spellEnd"/>
      <w:r w:rsidRPr="00503751">
        <w:t xml:space="preserve">, </w:t>
      </w:r>
      <w:proofErr w:type="spellStart"/>
      <w:r w:rsidRPr="00503751">
        <w:t>pihak</w:t>
      </w:r>
      <w:proofErr w:type="spellEnd"/>
      <w:r w:rsidRPr="00503751">
        <w:t xml:space="preserve"> </w:t>
      </w:r>
      <w:proofErr w:type="spellStart"/>
      <w:r w:rsidRPr="00503751">
        <w:t>swasta</w:t>
      </w:r>
      <w:proofErr w:type="spellEnd"/>
      <w:r w:rsidRPr="00503751">
        <w:t xml:space="preserve"> dan </w:t>
      </w:r>
      <w:proofErr w:type="spellStart"/>
      <w:r w:rsidRPr="00503751">
        <w:t>publik</w:t>
      </w:r>
      <w:proofErr w:type="spellEnd"/>
      <w:r w:rsidRPr="00503751">
        <w:t xml:space="preserve"> </w:t>
      </w:r>
      <w:proofErr w:type="spellStart"/>
      <w:r w:rsidRPr="00503751">
        <w:t>terhadap</w:t>
      </w:r>
      <w:proofErr w:type="spellEnd"/>
      <w:r w:rsidRPr="00503751">
        <w:t xml:space="preserve"> </w:t>
      </w:r>
      <w:proofErr w:type="spellStart"/>
      <w:r w:rsidRPr="00503751">
        <w:t>isu</w:t>
      </w:r>
      <w:proofErr w:type="spellEnd"/>
      <w:r w:rsidRPr="00503751">
        <w:t xml:space="preserve"> </w:t>
      </w:r>
      <w:proofErr w:type="spellStart"/>
      <w:r w:rsidRPr="00503751">
        <w:t>perubahan</w:t>
      </w:r>
      <w:proofErr w:type="spellEnd"/>
      <w:r w:rsidRPr="00503751">
        <w:t xml:space="preserve"> </w:t>
      </w:r>
      <w:proofErr w:type="spellStart"/>
      <w:r w:rsidRPr="00503751">
        <w:t>iklim</w:t>
      </w:r>
      <w:proofErr w:type="spellEnd"/>
      <w:r w:rsidR="000A57DA" w:rsidRPr="000A57DA">
        <w:rPr>
          <w:sz w:val="20"/>
          <w:szCs w:val="20"/>
        </w:rPr>
        <w:t xml:space="preserve"> </w:t>
      </w:r>
      <w:r w:rsidR="000A57DA">
        <w:rPr>
          <w:sz w:val="20"/>
          <w:szCs w:val="20"/>
        </w:rPr>
        <w:t>(</w:t>
      </w:r>
      <w:r w:rsidR="000A57DA" w:rsidRPr="000A57DA">
        <w:t>Peel &amp; Osofsky: 258)</w:t>
      </w:r>
      <w:r w:rsidRPr="00503751">
        <w:t xml:space="preserve">. </w:t>
      </w:r>
      <w:proofErr w:type="spellStart"/>
      <w:r w:rsidRPr="00503751">
        <w:t>Dalam</w:t>
      </w:r>
      <w:proofErr w:type="spellEnd"/>
      <w:r w:rsidRPr="00503751">
        <w:t xml:space="preserve"> </w:t>
      </w:r>
      <w:proofErr w:type="spellStart"/>
      <w:r w:rsidRPr="00503751">
        <w:t>putusan</w:t>
      </w:r>
      <w:proofErr w:type="spellEnd"/>
      <w:r w:rsidRPr="00503751">
        <w:t xml:space="preserve"> </w:t>
      </w:r>
      <w:proofErr w:type="spellStart"/>
      <w:r w:rsidRPr="00503751">
        <w:t>Putusan</w:t>
      </w:r>
      <w:proofErr w:type="spellEnd"/>
      <w:r w:rsidRPr="00503751">
        <w:t xml:space="preserve"> </w:t>
      </w:r>
      <w:proofErr w:type="spellStart"/>
      <w:r w:rsidRPr="00503751">
        <w:t>Nomor</w:t>
      </w:r>
      <w:proofErr w:type="spellEnd"/>
      <w:r w:rsidRPr="00503751">
        <w:t xml:space="preserve"> 138/PDT/2015/PT.SMR dan </w:t>
      </w:r>
      <w:proofErr w:type="spellStart"/>
      <w:r w:rsidRPr="00503751">
        <w:t>putusan</w:t>
      </w:r>
      <w:proofErr w:type="spellEnd"/>
      <w:r w:rsidRPr="00503751">
        <w:t xml:space="preserve"> </w:t>
      </w:r>
      <w:proofErr w:type="spellStart"/>
      <w:r w:rsidRPr="00503751">
        <w:t>Nomor</w:t>
      </w:r>
      <w:proofErr w:type="spellEnd"/>
      <w:r w:rsidRPr="00503751">
        <w:t xml:space="preserve"> 118/ </w:t>
      </w:r>
      <w:proofErr w:type="spellStart"/>
      <w:r w:rsidRPr="00503751">
        <w:t>Pdt.G</w:t>
      </w:r>
      <w:proofErr w:type="spellEnd"/>
      <w:r w:rsidRPr="00503751">
        <w:t xml:space="preserve">/ LH/ 2016/ PN </w:t>
      </w:r>
      <w:proofErr w:type="spellStart"/>
      <w:r w:rsidRPr="00503751">
        <w:t>Plk</w:t>
      </w:r>
      <w:proofErr w:type="spellEnd"/>
      <w:r w:rsidRPr="00503751">
        <w:t xml:space="preserve">, </w:t>
      </w:r>
      <w:proofErr w:type="spellStart"/>
      <w:r w:rsidRPr="00503751">
        <w:t>penggugat</w:t>
      </w:r>
      <w:proofErr w:type="spellEnd"/>
      <w:r w:rsidRPr="00503751">
        <w:t xml:space="preserve"> </w:t>
      </w:r>
      <w:proofErr w:type="spellStart"/>
      <w:r w:rsidRPr="00503751">
        <w:t>menyajikan</w:t>
      </w:r>
      <w:proofErr w:type="spellEnd"/>
      <w:r w:rsidRPr="00503751">
        <w:t xml:space="preserve"> </w:t>
      </w:r>
      <w:proofErr w:type="spellStart"/>
      <w:r w:rsidRPr="00503751">
        <w:t>bukti-bukti</w:t>
      </w:r>
      <w:proofErr w:type="spellEnd"/>
      <w:r w:rsidRPr="00503751">
        <w:t xml:space="preserve"> </w:t>
      </w:r>
      <w:proofErr w:type="spellStart"/>
      <w:r w:rsidRPr="00503751">
        <w:t>berbasis</w:t>
      </w:r>
      <w:proofErr w:type="spellEnd"/>
      <w:r w:rsidRPr="00503751">
        <w:t xml:space="preserve"> </w:t>
      </w:r>
      <w:proofErr w:type="spellStart"/>
      <w:r w:rsidRPr="00503751">
        <w:t>ilmiah</w:t>
      </w:r>
      <w:proofErr w:type="spellEnd"/>
      <w:r w:rsidRPr="00503751">
        <w:t xml:space="preserve"> yang </w:t>
      </w:r>
      <w:proofErr w:type="spellStart"/>
      <w:r w:rsidRPr="00503751">
        <w:t>menunjukkan</w:t>
      </w:r>
      <w:proofErr w:type="spellEnd"/>
      <w:r w:rsidRPr="00503751">
        <w:t xml:space="preserve"> </w:t>
      </w:r>
      <w:proofErr w:type="spellStart"/>
      <w:r w:rsidRPr="00503751">
        <w:t>bahwa</w:t>
      </w:r>
      <w:proofErr w:type="spellEnd"/>
      <w:r w:rsidRPr="00503751">
        <w:t xml:space="preserve"> </w:t>
      </w:r>
      <w:proofErr w:type="spellStart"/>
      <w:r w:rsidRPr="00503751">
        <w:t>dampak</w:t>
      </w:r>
      <w:proofErr w:type="spellEnd"/>
      <w:r w:rsidRPr="00503751">
        <w:t xml:space="preserve"> </w:t>
      </w:r>
      <w:proofErr w:type="spellStart"/>
      <w:r w:rsidRPr="00503751">
        <w:t>perubahan</w:t>
      </w:r>
      <w:proofErr w:type="spellEnd"/>
      <w:r w:rsidRPr="00503751">
        <w:t xml:space="preserve"> </w:t>
      </w:r>
      <w:proofErr w:type="spellStart"/>
      <w:r w:rsidRPr="00503751">
        <w:t>iklim</w:t>
      </w:r>
      <w:proofErr w:type="spellEnd"/>
      <w:r w:rsidRPr="00503751">
        <w:t xml:space="preserve"> dan </w:t>
      </w:r>
      <w:proofErr w:type="spellStart"/>
      <w:r w:rsidRPr="00503751">
        <w:t>kerusakan</w:t>
      </w:r>
      <w:proofErr w:type="spellEnd"/>
      <w:r w:rsidRPr="00503751">
        <w:t xml:space="preserve"> </w:t>
      </w:r>
      <w:proofErr w:type="spellStart"/>
      <w:r w:rsidRPr="00503751">
        <w:t>lingkungan</w:t>
      </w:r>
      <w:proofErr w:type="spellEnd"/>
      <w:r w:rsidRPr="00503751">
        <w:t xml:space="preserve"> </w:t>
      </w:r>
      <w:proofErr w:type="spellStart"/>
      <w:r w:rsidRPr="00503751">
        <w:t>terhadap</w:t>
      </w:r>
      <w:proofErr w:type="spellEnd"/>
      <w:r w:rsidRPr="00503751">
        <w:t xml:space="preserve"> </w:t>
      </w:r>
      <w:proofErr w:type="spellStart"/>
      <w:r w:rsidRPr="00503751">
        <w:lastRenderedPageBreak/>
        <w:t>kelangsungan</w:t>
      </w:r>
      <w:proofErr w:type="spellEnd"/>
      <w:r w:rsidRPr="00503751">
        <w:t xml:space="preserve"> </w:t>
      </w:r>
      <w:proofErr w:type="spellStart"/>
      <w:r w:rsidRPr="00503751">
        <w:t>hidup</w:t>
      </w:r>
      <w:proofErr w:type="spellEnd"/>
      <w:r w:rsidRPr="00503751">
        <w:t xml:space="preserve"> </w:t>
      </w:r>
      <w:proofErr w:type="spellStart"/>
      <w:r w:rsidRPr="00503751">
        <w:t>manusia</w:t>
      </w:r>
      <w:proofErr w:type="spellEnd"/>
      <w:r w:rsidRPr="00503751">
        <w:t xml:space="preserve"> </w:t>
      </w:r>
      <w:proofErr w:type="spellStart"/>
      <w:r w:rsidRPr="00503751">
        <w:t>adalah</w:t>
      </w:r>
      <w:proofErr w:type="spellEnd"/>
      <w:r w:rsidRPr="00503751">
        <w:t xml:space="preserve"> </w:t>
      </w:r>
      <w:proofErr w:type="spellStart"/>
      <w:r w:rsidRPr="00503751">
        <w:t>nyata</w:t>
      </w:r>
      <w:proofErr w:type="spellEnd"/>
      <w:r w:rsidRPr="00503751">
        <w:t xml:space="preserve">. Hal </w:t>
      </w:r>
      <w:proofErr w:type="spellStart"/>
      <w:r w:rsidRPr="00503751">
        <w:t>ini</w:t>
      </w:r>
      <w:proofErr w:type="spellEnd"/>
      <w:r w:rsidRPr="00503751">
        <w:t xml:space="preserve"> </w:t>
      </w:r>
      <w:proofErr w:type="spellStart"/>
      <w:r w:rsidRPr="00503751">
        <w:t>menunjukkan</w:t>
      </w:r>
      <w:proofErr w:type="spellEnd"/>
      <w:r w:rsidRPr="00503751">
        <w:t xml:space="preserve"> </w:t>
      </w:r>
      <w:proofErr w:type="spellStart"/>
      <w:r w:rsidRPr="00503751">
        <w:t>kesadaran</w:t>
      </w:r>
      <w:proofErr w:type="spellEnd"/>
      <w:r w:rsidRPr="00503751">
        <w:t xml:space="preserve"> yang </w:t>
      </w:r>
      <w:proofErr w:type="spellStart"/>
      <w:r w:rsidRPr="00503751">
        <w:t>tinggi</w:t>
      </w:r>
      <w:proofErr w:type="spellEnd"/>
      <w:r w:rsidRPr="00503751">
        <w:t xml:space="preserve"> </w:t>
      </w:r>
      <w:proofErr w:type="spellStart"/>
      <w:r w:rsidRPr="00503751">
        <w:t>dari</w:t>
      </w:r>
      <w:proofErr w:type="spellEnd"/>
      <w:r w:rsidRPr="00503751">
        <w:t xml:space="preserve"> </w:t>
      </w:r>
      <w:proofErr w:type="spellStart"/>
      <w:r w:rsidRPr="00503751">
        <w:t>warga</w:t>
      </w:r>
      <w:proofErr w:type="spellEnd"/>
      <w:r w:rsidRPr="00503751">
        <w:t xml:space="preserve"> negara Indonesia </w:t>
      </w:r>
      <w:proofErr w:type="spellStart"/>
      <w:r w:rsidRPr="00503751">
        <w:t>terhadap</w:t>
      </w:r>
      <w:proofErr w:type="spellEnd"/>
      <w:r w:rsidRPr="00503751">
        <w:t xml:space="preserve"> </w:t>
      </w:r>
      <w:proofErr w:type="spellStart"/>
      <w:r w:rsidRPr="00503751">
        <w:t>isu</w:t>
      </w:r>
      <w:proofErr w:type="spellEnd"/>
      <w:r w:rsidRPr="00503751">
        <w:t xml:space="preserve"> </w:t>
      </w:r>
      <w:proofErr w:type="spellStart"/>
      <w:r w:rsidRPr="00503751">
        <w:t>perubahan</w:t>
      </w:r>
      <w:proofErr w:type="spellEnd"/>
      <w:r w:rsidRPr="00503751">
        <w:t xml:space="preserve"> </w:t>
      </w:r>
      <w:proofErr w:type="spellStart"/>
      <w:r w:rsidRPr="00503751">
        <w:t>iklim</w:t>
      </w:r>
      <w:proofErr w:type="spellEnd"/>
      <w:r w:rsidRPr="00503751">
        <w:t xml:space="preserve"> dan </w:t>
      </w:r>
      <w:proofErr w:type="spellStart"/>
      <w:r w:rsidRPr="00503751">
        <w:t>keprihatinan</w:t>
      </w:r>
      <w:proofErr w:type="spellEnd"/>
      <w:r w:rsidRPr="00503751">
        <w:t xml:space="preserve"> </w:t>
      </w:r>
      <w:proofErr w:type="spellStart"/>
      <w:r w:rsidRPr="00503751">
        <w:t>mereka</w:t>
      </w:r>
      <w:proofErr w:type="spellEnd"/>
      <w:r w:rsidRPr="00503751">
        <w:t xml:space="preserve"> </w:t>
      </w:r>
      <w:proofErr w:type="spellStart"/>
      <w:r w:rsidRPr="00503751">
        <w:t>dapat</w:t>
      </w:r>
      <w:proofErr w:type="spellEnd"/>
      <w:r w:rsidRPr="00503751">
        <w:t xml:space="preserve"> </w:t>
      </w:r>
      <w:proofErr w:type="spellStart"/>
      <w:r w:rsidRPr="00503751">
        <w:t>terakomodasi</w:t>
      </w:r>
      <w:proofErr w:type="spellEnd"/>
      <w:r w:rsidRPr="00503751">
        <w:t xml:space="preserve"> </w:t>
      </w:r>
      <w:proofErr w:type="spellStart"/>
      <w:r w:rsidRPr="00503751">
        <w:t>melalui</w:t>
      </w:r>
      <w:proofErr w:type="spellEnd"/>
      <w:r w:rsidRPr="00503751">
        <w:t xml:space="preserve"> </w:t>
      </w:r>
      <w:proofErr w:type="spellStart"/>
      <w:r w:rsidRPr="00503751">
        <w:t>hak</w:t>
      </w:r>
      <w:proofErr w:type="spellEnd"/>
      <w:r w:rsidRPr="00503751">
        <w:t xml:space="preserve"> </w:t>
      </w:r>
      <w:proofErr w:type="spellStart"/>
      <w:r w:rsidRPr="00503751">
        <w:t>gugat</w:t>
      </w:r>
      <w:proofErr w:type="spellEnd"/>
      <w:r w:rsidRPr="00503751">
        <w:t xml:space="preserve"> CLS.</w:t>
      </w:r>
    </w:p>
    <w:p w14:paraId="21DBE06E" w14:textId="2EF61B6C" w:rsidR="00E2148A" w:rsidRPr="00CA6920" w:rsidRDefault="00891BB8" w:rsidP="00503751">
      <w:pPr>
        <w:numPr>
          <w:ilvl w:val="0"/>
          <w:numId w:val="2"/>
        </w:numPr>
        <w:pBdr>
          <w:top w:val="nil"/>
          <w:left w:val="nil"/>
          <w:bottom w:val="nil"/>
          <w:right w:val="nil"/>
          <w:between w:val="nil"/>
        </w:pBdr>
        <w:spacing w:line="360" w:lineRule="auto"/>
        <w:jc w:val="both"/>
        <w:rPr>
          <w:b/>
          <w:bCs/>
        </w:rPr>
      </w:pPr>
      <w:proofErr w:type="spellStart"/>
      <w:r w:rsidRPr="00CA6920">
        <w:rPr>
          <w:b/>
          <w:bCs/>
        </w:rPr>
        <w:t>Prospek</w:t>
      </w:r>
      <w:proofErr w:type="spellEnd"/>
      <w:r w:rsidRPr="00CA6920">
        <w:rPr>
          <w:b/>
          <w:bCs/>
        </w:rPr>
        <w:t xml:space="preserve"> </w:t>
      </w:r>
      <w:proofErr w:type="spellStart"/>
      <w:r w:rsidRPr="00CA6920">
        <w:rPr>
          <w:b/>
          <w:bCs/>
        </w:rPr>
        <w:t>Gugatan</w:t>
      </w:r>
      <w:proofErr w:type="spellEnd"/>
      <w:r w:rsidRPr="00CA6920">
        <w:rPr>
          <w:b/>
          <w:bCs/>
        </w:rPr>
        <w:t xml:space="preserve"> CLS dan </w:t>
      </w:r>
      <w:proofErr w:type="spellStart"/>
      <w:r w:rsidRPr="00CA6920">
        <w:rPr>
          <w:b/>
          <w:bCs/>
        </w:rPr>
        <w:t>Litigasi</w:t>
      </w:r>
      <w:proofErr w:type="spellEnd"/>
      <w:r w:rsidRPr="00CA6920">
        <w:rPr>
          <w:b/>
          <w:bCs/>
        </w:rPr>
        <w:t xml:space="preserve"> </w:t>
      </w:r>
      <w:proofErr w:type="spellStart"/>
      <w:r w:rsidRPr="00CA6920">
        <w:rPr>
          <w:b/>
          <w:bCs/>
        </w:rPr>
        <w:t>Perubahan</w:t>
      </w:r>
      <w:proofErr w:type="spellEnd"/>
      <w:r w:rsidRPr="00CA6920">
        <w:rPr>
          <w:b/>
          <w:bCs/>
        </w:rPr>
        <w:t xml:space="preserve"> </w:t>
      </w:r>
      <w:proofErr w:type="spellStart"/>
      <w:r w:rsidRPr="00CA6920">
        <w:rPr>
          <w:b/>
          <w:bCs/>
        </w:rPr>
        <w:t>Iklim</w:t>
      </w:r>
      <w:proofErr w:type="spellEnd"/>
      <w:r w:rsidRPr="00CA6920">
        <w:rPr>
          <w:b/>
          <w:bCs/>
        </w:rPr>
        <w:t xml:space="preserve"> </w:t>
      </w:r>
      <w:proofErr w:type="spellStart"/>
      <w:r w:rsidRPr="00CA6920">
        <w:rPr>
          <w:b/>
          <w:bCs/>
        </w:rPr>
        <w:t>dalam</w:t>
      </w:r>
      <w:proofErr w:type="spellEnd"/>
      <w:r w:rsidRPr="00CA6920">
        <w:rPr>
          <w:b/>
          <w:bCs/>
        </w:rPr>
        <w:t xml:space="preserve"> </w:t>
      </w:r>
      <w:proofErr w:type="spellStart"/>
      <w:r w:rsidRPr="00CA6920">
        <w:rPr>
          <w:b/>
          <w:bCs/>
        </w:rPr>
        <w:t>skema</w:t>
      </w:r>
      <w:proofErr w:type="spellEnd"/>
      <w:r w:rsidRPr="00CA6920">
        <w:rPr>
          <w:b/>
          <w:bCs/>
        </w:rPr>
        <w:t xml:space="preserve"> </w:t>
      </w:r>
      <w:proofErr w:type="spellStart"/>
      <w:r w:rsidRPr="00CA6920">
        <w:rPr>
          <w:b/>
          <w:bCs/>
        </w:rPr>
        <w:t>Pengadilan</w:t>
      </w:r>
      <w:proofErr w:type="spellEnd"/>
      <w:r w:rsidRPr="00CA6920">
        <w:rPr>
          <w:b/>
          <w:bCs/>
        </w:rPr>
        <w:t xml:space="preserve"> Tata Usaha Negara (PTUN) </w:t>
      </w:r>
    </w:p>
    <w:p w14:paraId="4A60A870" w14:textId="14CC8358" w:rsidR="00BD3AC5" w:rsidRPr="00294792" w:rsidRDefault="004B1A69" w:rsidP="00503751">
      <w:pPr>
        <w:spacing w:line="360" w:lineRule="auto"/>
        <w:jc w:val="both"/>
      </w:pPr>
      <w:proofErr w:type="spellStart"/>
      <w:r w:rsidRPr="00294792">
        <w:t>A</w:t>
      </w:r>
      <w:r w:rsidR="00891BB8" w:rsidRPr="00294792">
        <w:t>pabila</w:t>
      </w:r>
      <w:proofErr w:type="spellEnd"/>
      <w:r w:rsidR="00891BB8" w:rsidRPr="00294792">
        <w:t xml:space="preserve"> pada </w:t>
      </w:r>
      <w:r w:rsidRPr="00294792">
        <w:t>sub-</w:t>
      </w:r>
      <w:proofErr w:type="spellStart"/>
      <w:r w:rsidR="00891BB8" w:rsidRPr="00294792">
        <w:t>bab</w:t>
      </w:r>
      <w:proofErr w:type="spellEnd"/>
      <w:r w:rsidR="00891BB8" w:rsidRPr="00294792">
        <w:t xml:space="preserve"> </w:t>
      </w:r>
      <w:proofErr w:type="spellStart"/>
      <w:r w:rsidR="00891BB8" w:rsidRPr="00294792">
        <w:t>sebelumnya</w:t>
      </w:r>
      <w:proofErr w:type="spellEnd"/>
      <w:r w:rsidR="00891BB8" w:rsidRPr="00294792">
        <w:t xml:space="preserve"> </w:t>
      </w:r>
      <w:proofErr w:type="spellStart"/>
      <w:r w:rsidR="00891BB8" w:rsidRPr="00294792">
        <w:t>telah</w:t>
      </w:r>
      <w:proofErr w:type="spellEnd"/>
      <w:r w:rsidR="00891BB8" w:rsidRPr="00294792">
        <w:t xml:space="preserve"> </w:t>
      </w:r>
      <w:proofErr w:type="spellStart"/>
      <w:r w:rsidR="00891BB8" w:rsidRPr="00294792">
        <w:t>digambarkan</w:t>
      </w:r>
      <w:proofErr w:type="spellEnd"/>
      <w:r w:rsidR="00891BB8" w:rsidRPr="00294792">
        <w:t xml:space="preserve"> </w:t>
      </w:r>
      <w:proofErr w:type="spellStart"/>
      <w:r w:rsidR="00891BB8" w:rsidRPr="00294792">
        <w:t>implementasi</w:t>
      </w:r>
      <w:proofErr w:type="spellEnd"/>
      <w:r w:rsidR="00891BB8" w:rsidRPr="00294792">
        <w:t xml:space="preserve"> CLS </w:t>
      </w:r>
      <w:proofErr w:type="spellStart"/>
      <w:r w:rsidR="00891BB8" w:rsidRPr="00294792">
        <w:t>melalui</w:t>
      </w:r>
      <w:proofErr w:type="spellEnd"/>
      <w:r w:rsidR="00891BB8" w:rsidRPr="00294792">
        <w:t xml:space="preserve"> </w:t>
      </w:r>
      <w:proofErr w:type="spellStart"/>
      <w:r w:rsidR="00891BB8" w:rsidRPr="00294792">
        <w:t>skema</w:t>
      </w:r>
      <w:proofErr w:type="spellEnd"/>
      <w:r w:rsidR="00891BB8" w:rsidRPr="00294792">
        <w:t xml:space="preserve"> </w:t>
      </w:r>
      <w:proofErr w:type="spellStart"/>
      <w:r w:rsidR="00891BB8" w:rsidRPr="00294792">
        <w:t>perdata</w:t>
      </w:r>
      <w:proofErr w:type="spellEnd"/>
      <w:r w:rsidR="00891BB8" w:rsidRPr="00294792">
        <w:t xml:space="preserve">, </w:t>
      </w:r>
      <w:proofErr w:type="spellStart"/>
      <w:r w:rsidR="00891BB8" w:rsidRPr="00294792">
        <w:t>bab</w:t>
      </w:r>
      <w:proofErr w:type="spellEnd"/>
      <w:r w:rsidR="00891BB8" w:rsidRPr="00294792">
        <w:t xml:space="preserve"> </w:t>
      </w:r>
      <w:proofErr w:type="spellStart"/>
      <w:r w:rsidR="00891BB8" w:rsidRPr="00294792">
        <w:t>ini</w:t>
      </w:r>
      <w:proofErr w:type="spellEnd"/>
      <w:r w:rsidR="00891BB8" w:rsidRPr="00294792">
        <w:t xml:space="preserve"> </w:t>
      </w:r>
      <w:proofErr w:type="spellStart"/>
      <w:r w:rsidR="00891BB8" w:rsidRPr="00294792">
        <w:t>akan</w:t>
      </w:r>
      <w:proofErr w:type="spellEnd"/>
      <w:r w:rsidR="00891BB8" w:rsidRPr="00294792">
        <w:t xml:space="preserve"> </w:t>
      </w:r>
      <w:proofErr w:type="spellStart"/>
      <w:r w:rsidR="00891BB8" w:rsidRPr="00294792">
        <w:t>menekankan</w:t>
      </w:r>
      <w:proofErr w:type="spellEnd"/>
      <w:r w:rsidR="00891BB8" w:rsidRPr="00294792">
        <w:t xml:space="preserve"> </w:t>
      </w:r>
      <w:proofErr w:type="spellStart"/>
      <w:r w:rsidR="00891BB8" w:rsidRPr="00294792">
        <w:t>pembahasan</w:t>
      </w:r>
      <w:proofErr w:type="spellEnd"/>
      <w:r w:rsidR="00891BB8" w:rsidRPr="00294792">
        <w:t xml:space="preserve"> </w:t>
      </w:r>
      <w:proofErr w:type="spellStart"/>
      <w:r w:rsidR="00891BB8" w:rsidRPr="00294792">
        <w:t>mengenai</w:t>
      </w:r>
      <w:proofErr w:type="spellEnd"/>
      <w:r w:rsidR="00891BB8" w:rsidRPr="00294792">
        <w:t xml:space="preserve"> </w:t>
      </w:r>
      <w:proofErr w:type="spellStart"/>
      <w:r w:rsidR="00891BB8" w:rsidRPr="00294792">
        <w:t>potensi</w:t>
      </w:r>
      <w:proofErr w:type="spellEnd"/>
      <w:r w:rsidR="00891BB8" w:rsidRPr="00294792">
        <w:t xml:space="preserve"> </w:t>
      </w:r>
      <w:proofErr w:type="spellStart"/>
      <w:r w:rsidR="00891BB8" w:rsidRPr="00294792">
        <w:t>implementasi</w:t>
      </w:r>
      <w:proofErr w:type="spellEnd"/>
      <w:r w:rsidR="00891BB8" w:rsidRPr="00294792">
        <w:t xml:space="preserve"> CLS </w:t>
      </w:r>
      <w:proofErr w:type="spellStart"/>
      <w:r w:rsidR="00891BB8" w:rsidRPr="00294792">
        <w:t>melalui</w:t>
      </w:r>
      <w:proofErr w:type="spellEnd"/>
      <w:r w:rsidR="00891BB8" w:rsidRPr="00294792">
        <w:t xml:space="preserve"> </w:t>
      </w:r>
      <w:proofErr w:type="spellStart"/>
      <w:r w:rsidR="00891BB8" w:rsidRPr="00294792">
        <w:t>gugatan</w:t>
      </w:r>
      <w:proofErr w:type="spellEnd"/>
      <w:r w:rsidR="00891BB8" w:rsidRPr="00294792">
        <w:t xml:space="preserve"> PTUN. PTUN </w:t>
      </w:r>
      <w:proofErr w:type="spellStart"/>
      <w:r w:rsidR="00891BB8" w:rsidRPr="00294792">
        <w:t>memberikan</w:t>
      </w:r>
      <w:proofErr w:type="spellEnd"/>
      <w:r w:rsidR="00891BB8" w:rsidRPr="00294792">
        <w:t xml:space="preserve"> </w:t>
      </w:r>
      <w:proofErr w:type="spellStart"/>
      <w:r w:rsidR="00891BB8" w:rsidRPr="00294792">
        <w:t>pendekatan</w:t>
      </w:r>
      <w:proofErr w:type="spellEnd"/>
      <w:r w:rsidR="00891BB8" w:rsidRPr="00294792">
        <w:t xml:space="preserve"> yang </w:t>
      </w:r>
      <w:proofErr w:type="spellStart"/>
      <w:r w:rsidR="00891BB8" w:rsidRPr="00294792">
        <w:t>berbeda</w:t>
      </w:r>
      <w:proofErr w:type="spellEnd"/>
      <w:r w:rsidR="00891BB8" w:rsidRPr="00294792">
        <w:t xml:space="preserve"> </w:t>
      </w:r>
      <w:proofErr w:type="spellStart"/>
      <w:r w:rsidR="00891BB8" w:rsidRPr="00294792">
        <w:t>untuk</w:t>
      </w:r>
      <w:proofErr w:type="spellEnd"/>
      <w:r w:rsidR="00891BB8" w:rsidRPr="00294792">
        <w:t xml:space="preserve"> </w:t>
      </w:r>
      <w:proofErr w:type="spellStart"/>
      <w:r w:rsidR="00891BB8" w:rsidRPr="00294792">
        <w:t>penggunaan</w:t>
      </w:r>
      <w:proofErr w:type="spellEnd"/>
      <w:r w:rsidR="00891BB8" w:rsidRPr="00294792">
        <w:t xml:space="preserve"> </w:t>
      </w:r>
      <w:proofErr w:type="spellStart"/>
      <w:r w:rsidR="00891BB8" w:rsidRPr="00294792">
        <w:t>konsep</w:t>
      </w:r>
      <w:proofErr w:type="spellEnd"/>
      <w:r w:rsidR="00891BB8" w:rsidRPr="00294792">
        <w:t xml:space="preserve"> CLS pada </w:t>
      </w:r>
      <w:proofErr w:type="spellStart"/>
      <w:r w:rsidR="00891BB8" w:rsidRPr="00294792">
        <w:t>kasus</w:t>
      </w:r>
      <w:proofErr w:type="spellEnd"/>
      <w:r w:rsidR="00891BB8" w:rsidRPr="00294792">
        <w:t xml:space="preserve"> yang </w:t>
      </w:r>
      <w:proofErr w:type="spellStart"/>
      <w:r w:rsidR="00891BB8" w:rsidRPr="00294792">
        <w:t>berkaitan</w:t>
      </w:r>
      <w:proofErr w:type="spellEnd"/>
      <w:r w:rsidR="00891BB8" w:rsidRPr="00294792">
        <w:t xml:space="preserve"> </w:t>
      </w:r>
      <w:proofErr w:type="spellStart"/>
      <w:r w:rsidR="00891BB8" w:rsidRPr="00294792">
        <w:t>dengan</w:t>
      </w:r>
      <w:proofErr w:type="spellEnd"/>
      <w:r w:rsidR="00891BB8" w:rsidRPr="00294792">
        <w:t xml:space="preserve"> </w:t>
      </w:r>
      <w:proofErr w:type="spellStart"/>
      <w:r w:rsidR="00891BB8" w:rsidRPr="00294792">
        <w:t>litigasi</w:t>
      </w:r>
      <w:proofErr w:type="spellEnd"/>
      <w:r w:rsidR="00891BB8" w:rsidRPr="00294792">
        <w:t xml:space="preserve"> </w:t>
      </w:r>
      <w:proofErr w:type="spellStart"/>
      <w:r w:rsidR="00891BB8" w:rsidRPr="00294792">
        <w:t>perubahan</w:t>
      </w:r>
      <w:proofErr w:type="spellEnd"/>
      <w:r w:rsidR="00891BB8" w:rsidRPr="00294792">
        <w:t xml:space="preserve"> </w:t>
      </w:r>
      <w:proofErr w:type="spellStart"/>
      <w:r w:rsidR="00891BB8" w:rsidRPr="00294792">
        <w:t>iklim</w:t>
      </w:r>
      <w:proofErr w:type="spellEnd"/>
      <w:r w:rsidR="00891BB8" w:rsidRPr="00294792">
        <w:t xml:space="preserve">. </w:t>
      </w:r>
      <w:proofErr w:type="spellStart"/>
      <w:r w:rsidR="000A57DA">
        <w:t>Berdasarkan</w:t>
      </w:r>
      <w:proofErr w:type="spellEnd"/>
      <w:r w:rsidR="000A57DA">
        <w:t xml:space="preserve"> </w:t>
      </w:r>
      <w:proofErr w:type="spellStart"/>
      <w:r w:rsidR="000A57DA">
        <w:t>pasal</w:t>
      </w:r>
      <w:proofErr w:type="spellEnd"/>
      <w:r w:rsidR="000A57DA">
        <w:t xml:space="preserve"> 1 </w:t>
      </w:r>
      <w:proofErr w:type="spellStart"/>
      <w:r w:rsidR="000A57DA">
        <w:t>ayat</w:t>
      </w:r>
      <w:proofErr w:type="spellEnd"/>
      <w:r w:rsidR="000A57DA">
        <w:t xml:space="preserve"> (9) </w:t>
      </w:r>
      <w:proofErr w:type="spellStart"/>
      <w:r w:rsidR="000A57DA" w:rsidRPr="00294792">
        <w:rPr>
          <w:lang w:val="en-US"/>
        </w:rPr>
        <w:t>Undang-Undang</w:t>
      </w:r>
      <w:proofErr w:type="spellEnd"/>
      <w:r w:rsidR="000A57DA" w:rsidRPr="00294792">
        <w:rPr>
          <w:lang w:val="en-US"/>
        </w:rPr>
        <w:t xml:space="preserve"> No. 51 </w:t>
      </w:r>
      <w:proofErr w:type="spellStart"/>
      <w:r w:rsidR="000A57DA" w:rsidRPr="00294792">
        <w:rPr>
          <w:lang w:val="en-US"/>
        </w:rPr>
        <w:t>Tahun</w:t>
      </w:r>
      <w:proofErr w:type="spellEnd"/>
      <w:r w:rsidR="000A57DA" w:rsidRPr="00294792">
        <w:rPr>
          <w:lang w:val="en-US"/>
        </w:rPr>
        <w:t xml:space="preserve"> 2009 </w:t>
      </w:r>
      <w:proofErr w:type="spellStart"/>
      <w:r w:rsidR="000A57DA" w:rsidRPr="00294792">
        <w:rPr>
          <w:lang w:val="en-US"/>
        </w:rPr>
        <w:t>Tentang</w:t>
      </w:r>
      <w:proofErr w:type="spellEnd"/>
      <w:r w:rsidR="000A57DA" w:rsidRPr="00294792">
        <w:rPr>
          <w:lang w:val="en-US"/>
        </w:rPr>
        <w:t xml:space="preserve"> </w:t>
      </w:r>
      <w:proofErr w:type="spellStart"/>
      <w:r w:rsidR="000A57DA" w:rsidRPr="00294792">
        <w:rPr>
          <w:lang w:val="en-US"/>
        </w:rPr>
        <w:t>Perubahan</w:t>
      </w:r>
      <w:proofErr w:type="spellEnd"/>
      <w:r w:rsidR="000A57DA" w:rsidRPr="00294792">
        <w:rPr>
          <w:lang w:val="en-US"/>
        </w:rPr>
        <w:t xml:space="preserve"> </w:t>
      </w:r>
      <w:proofErr w:type="spellStart"/>
      <w:r w:rsidR="000A57DA" w:rsidRPr="00294792">
        <w:rPr>
          <w:lang w:val="en-US"/>
        </w:rPr>
        <w:t>Kedua</w:t>
      </w:r>
      <w:proofErr w:type="spellEnd"/>
      <w:r w:rsidR="000A57DA" w:rsidRPr="00294792">
        <w:rPr>
          <w:lang w:val="en-US"/>
        </w:rPr>
        <w:t xml:space="preserve"> </w:t>
      </w:r>
      <w:proofErr w:type="spellStart"/>
      <w:r w:rsidR="000A57DA" w:rsidRPr="00294792">
        <w:rPr>
          <w:lang w:val="en-US"/>
        </w:rPr>
        <w:t>atas</w:t>
      </w:r>
      <w:proofErr w:type="spellEnd"/>
      <w:r w:rsidR="000A57DA" w:rsidRPr="00294792">
        <w:rPr>
          <w:lang w:val="en-US"/>
        </w:rPr>
        <w:t xml:space="preserve"> </w:t>
      </w:r>
      <w:proofErr w:type="spellStart"/>
      <w:r w:rsidR="000A57DA" w:rsidRPr="00294792">
        <w:rPr>
          <w:lang w:val="en-US"/>
        </w:rPr>
        <w:t>Undang-Undang</w:t>
      </w:r>
      <w:proofErr w:type="spellEnd"/>
      <w:r w:rsidR="000A57DA" w:rsidRPr="00294792">
        <w:rPr>
          <w:lang w:val="en-US"/>
        </w:rPr>
        <w:t xml:space="preserve"> No. 5 </w:t>
      </w:r>
      <w:proofErr w:type="spellStart"/>
      <w:r w:rsidR="000A57DA" w:rsidRPr="00294792">
        <w:rPr>
          <w:lang w:val="en-US"/>
        </w:rPr>
        <w:t>Tahun</w:t>
      </w:r>
      <w:proofErr w:type="spellEnd"/>
      <w:r w:rsidR="000A57DA" w:rsidRPr="00294792">
        <w:rPr>
          <w:lang w:val="en-US"/>
        </w:rPr>
        <w:t xml:space="preserve"> 1986 </w:t>
      </w:r>
      <w:proofErr w:type="spellStart"/>
      <w:r w:rsidR="000A57DA" w:rsidRPr="00294792">
        <w:rPr>
          <w:lang w:val="en-US"/>
        </w:rPr>
        <w:t>Tentang</w:t>
      </w:r>
      <w:proofErr w:type="spellEnd"/>
      <w:r w:rsidR="000A57DA" w:rsidRPr="00294792">
        <w:rPr>
          <w:lang w:val="en-US"/>
        </w:rPr>
        <w:t xml:space="preserve"> </w:t>
      </w:r>
      <w:proofErr w:type="spellStart"/>
      <w:r w:rsidR="000A57DA" w:rsidRPr="00294792">
        <w:rPr>
          <w:lang w:val="en-US"/>
        </w:rPr>
        <w:t>Peradilan</w:t>
      </w:r>
      <w:proofErr w:type="spellEnd"/>
      <w:r w:rsidR="000A57DA" w:rsidRPr="00294792">
        <w:rPr>
          <w:lang w:val="en-US"/>
        </w:rPr>
        <w:t xml:space="preserve"> Tata Usaha Negara</w:t>
      </w:r>
      <w:r w:rsidR="000A57DA">
        <w:rPr>
          <w:lang w:val="en-US"/>
        </w:rPr>
        <w:t xml:space="preserve">, </w:t>
      </w:r>
      <w:proofErr w:type="spellStart"/>
      <w:r w:rsidR="000A57DA">
        <w:t>o</w:t>
      </w:r>
      <w:r w:rsidR="00891BB8" w:rsidRPr="00294792">
        <w:t>bjek</w:t>
      </w:r>
      <w:proofErr w:type="spellEnd"/>
      <w:r w:rsidR="00891BB8" w:rsidRPr="00294792">
        <w:t xml:space="preserve"> PTUN </w:t>
      </w:r>
      <w:proofErr w:type="spellStart"/>
      <w:r w:rsidR="00891BB8" w:rsidRPr="00294792">
        <w:t>sendiri</w:t>
      </w:r>
      <w:proofErr w:type="spellEnd"/>
      <w:r w:rsidR="00891BB8" w:rsidRPr="00294792">
        <w:t xml:space="preserve"> </w:t>
      </w:r>
      <w:proofErr w:type="spellStart"/>
      <w:r w:rsidR="00891BB8" w:rsidRPr="00294792">
        <w:t>adalah</w:t>
      </w:r>
      <w:proofErr w:type="spellEnd"/>
      <w:r w:rsidR="00891BB8" w:rsidRPr="00294792">
        <w:t xml:space="preserve"> </w:t>
      </w:r>
      <w:proofErr w:type="spellStart"/>
      <w:r w:rsidR="00891BB8" w:rsidRPr="00294792">
        <w:t>keputusan</w:t>
      </w:r>
      <w:proofErr w:type="spellEnd"/>
      <w:r w:rsidR="00891BB8" w:rsidRPr="00294792">
        <w:t xml:space="preserve"> yang </w:t>
      </w:r>
      <w:proofErr w:type="spellStart"/>
      <w:r w:rsidR="00891BB8" w:rsidRPr="00294792">
        <w:t>bersifat</w:t>
      </w:r>
      <w:proofErr w:type="spellEnd"/>
      <w:r w:rsidR="00891BB8" w:rsidRPr="00294792">
        <w:t xml:space="preserve"> individual</w:t>
      </w:r>
      <w:r w:rsidR="00294792">
        <w:t xml:space="preserve">, </w:t>
      </w:r>
      <w:proofErr w:type="spellStart"/>
      <w:r w:rsidR="00294792">
        <w:t>konkret</w:t>
      </w:r>
      <w:proofErr w:type="spellEnd"/>
      <w:r w:rsidR="00891BB8" w:rsidRPr="00294792">
        <w:t xml:space="preserve"> dan final. </w:t>
      </w:r>
      <w:proofErr w:type="spellStart"/>
      <w:r w:rsidR="00294792">
        <w:t>M</w:t>
      </w:r>
      <w:r w:rsidR="00BD3AC5" w:rsidRPr="00294792">
        <w:t>akna</w:t>
      </w:r>
      <w:proofErr w:type="spellEnd"/>
      <w:r w:rsidR="00BD3AC5" w:rsidRPr="00294792">
        <w:t xml:space="preserve"> individual </w:t>
      </w:r>
      <w:proofErr w:type="spellStart"/>
      <w:r w:rsidR="00BD3AC5" w:rsidRPr="00294792">
        <w:t>dapat</w:t>
      </w:r>
      <w:proofErr w:type="spellEnd"/>
      <w:r w:rsidR="00BD3AC5" w:rsidRPr="00294792">
        <w:t xml:space="preserve"> </w:t>
      </w:r>
      <w:proofErr w:type="spellStart"/>
      <w:r w:rsidR="00BD3AC5" w:rsidRPr="00294792">
        <w:t>diartikan</w:t>
      </w:r>
      <w:proofErr w:type="spellEnd"/>
      <w:r w:rsidR="00BD3AC5" w:rsidRPr="00294792">
        <w:t xml:space="preserve">, </w:t>
      </w:r>
      <w:proofErr w:type="spellStart"/>
      <w:r w:rsidR="00BD3AC5" w:rsidRPr="00294792">
        <w:t>bahwa</w:t>
      </w:r>
      <w:proofErr w:type="spellEnd"/>
      <w:r w:rsidR="00BD3AC5" w:rsidRPr="00294792">
        <w:t xml:space="preserve"> </w:t>
      </w:r>
      <w:proofErr w:type="spellStart"/>
      <w:r w:rsidR="00BD3AC5" w:rsidRPr="00294792">
        <w:t>keputusan</w:t>
      </w:r>
      <w:proofErr w:type="spellEnd"/>
      <w:r w:rsidR="00BD3AC5" w:rsidRPr="00294792">
        <w:t xml:space="preserve"> </w:t>
      </w:r>
      <w:proofErr w:type="spellStart"/>
      <w:r w:rsidR="00BD3AC5" w:rsidRPr="00294792">
        <w:t>tersebut</w:t>
      </w:r>
      <w:proofErr w:type="spellEnd"/>
      <w:r w:rsidR="00BD3AC5" w:rsidRPr="00294792">
        <w:t xml:space="preserve"> </w:t>
      </w:r>
      <w:proofErr w:type="spellStart"/>
      <w:r w:rsidR="00BD3AC5" w:rsidRPr="00294792">
        <w:t>ditujukan</w:t>
      </w:r>
      <w:proofErr w:type="spellEnd"/>
      <w:r w:rsidR="00BD3AC5" w:rsidRPr="00294792">
        <w:t xml:space="preserve"> pada </w:t>
      </w:r>
      <w:proofErr w:type="spellStart"/>
      <w:r w:rsidR="00BD3AC5" w:rsidRPr="00294792">
        <w:t>seseorang</w:t>
      </w:r>
      <w:proofErr w:type="spellEnd"/>
      <w:r w:rsidR="00BD3AC5" w:rsidRPr="00294792">
        <w:t xml:space="preserve"> </w:t>
      </w:r>
      <w:proofErr w:type="spellStart"/>
      <w:r w:rsidR="00BD3AC5" w:rsidRPr="00294792">
        <w:t>atau</w:t>
      </w:r>
      <w:proofErr w:type="spellEnd"/>
      <w:r w:rsidR="00BD3AC5" w:rsidRPr="00294792">
        <w:t xml:space="preserve"> badan </w:t>
      </w:r>
      <w:proofErr w:type="spellStart"/>
      <w:r w:rsidR="00BD3AC5" w:rsidRPr="00294792">
        <w:t>hukum</w:t>
      </w:r>
      <w:proofErr w:type="spellEnd"/>
      <w:r w:rsidR="00BD3AC5" w:rsidRPr="00294792">
        <w:t xml:space="preserve"> </w:t>
      </w:r>
      <w:proofErr w:type="spellStart"/>
      <w:r w:rsidR="00BD3AC5" w:rsidRPr="00294792">
        <w:t>perdata</w:t>
      </w:r>
      <w:proofErr w:type="spellEnd"/>
      <w:r w:rsidR="00BD3AC5" w:rsidRPr="00294792">
        <w:t xml:space="preserve"> yang </w:t>
      </w:r>
      <w:proofErr w:type="spellStart"/>
      <w:r w:rsidR="00BD3AC5" w:rsidRPr="00294792">
        <w:t>berkepentingan</w:t>
      </w:r>
      <w:proofErr w:type="spellEnd"/>
      <w:r w:rsidR="00BD3AC5" w:rsidRPr="00294792">
        <w:t xml:space="preserve"> dan </w:t>
      </w:r>
      <w:proofErr w:type="spellStart"/>
      <w:r w:rsidR="00BD3AC5" w:rsidRPr="00294792">
        <w:t>tidak</w:t>
      </w:r>
      <w:proofErr w:type="spellEnd"/>
      <w:r w:rsidR="00BD3AC5" w:rsidRPr="00294792">
        <w:t xml:space="preserve"> </w:t>
      </w:r>
      <w:proofErr w:type="spellStart"/>
      <w:r w:rsidR="00BD3AC5" w:rsidRPr="00294792">
        <w:t>ditujukan</w:t>
      </w:r>
      <w:proofErr w:type="spellEnd"/>
      <w:r w:rsidR="00BD3AC5" w:rsidRPr="00294792">
        <w:t xml:space="preserve"> </w:t>
      </w:r>
      <w:proofErr w:type="spellStart"/>
      <w:r w:rsidR="00BD3AC5" w:rsidRPr="00294792">
        <w:t>untuk</w:t>
      </w:r>
      <w:proofErr w:type="spellEnd"/>
      <w:r w:rsidR="00BD3AC5" w:rsidRPr="00294792">
        <w:t xml:space="preserve"> </w:t>
      </w:r>
      <w:proofErr w:type="spellStart"/>
      <w:r w:rsidR="00BD3AC5" w:rsidRPr="00294792">
        <w:t>masyarakat</w:t>
      </w:r>
      <w:proofErr w:type="spellEnd"/>
      <w:r w:rsidR="00BD3AC5" w:rsidRPr="00294792">
        <w:t xml:space="preserve"> </w:t>
      </w:r>
      <w:proofErr w:type="spellStart"/>
      <w:r w:rsidR="00BD3AC5" w:rsidRPr="00294792">
        <w:t>umum</w:t>
      </w:r>
      <w:proofErr w:type="spellEnd"/>
      <w:r w:rsidR="00BD3AC5" w:rsidRPr="00294792">
        <w:t xml:space="preserve">. </w:t>
      </w:r>
      <w:proofErr w:type="spellStart"/>
      <w:r w:rsidR="00BD3AC5" w:rsidRPr="00294792">
        <w:t>Makna</w:t>
      </w:r>
      <w:proofErr w:type="spellEnd"/>
      <w:r w:rsidR="00BD3AC5" w:rsidRPr="00294792">
        <w:t xml:space="preserve"> final </w:t>
      </w:r>
      <w:proofErr w:type="spellStart"/>
      <w:r w:rsidR="00BD3AC5" w:rsidRPr="00294792">
        <w:t>bahwa</w:t>
      </w:r>
      <w:proofErr w:type="spellEnd"/>
      <w:r w:rsidR="00BD3AC5" w:rsidRPr="00294792">
        <w:t xml:space="preserve"> </w:t>
      </w:r>
      <w:proofErr w:type="spellStart"/>
      <w:r w:rsidR="00BD3AC5" w:rsidRPr="00294792">
        <w:t>harus</w:t>
      </w:r>
      <w:proofErr w:type="spellEnd"/>
      <w:r w:rsidR="00BD3AC5" w:rsidRPr="00294792">
        <w:t xml:space="preserve"> </w:t>
      </w:r>
      <w:proofErr w:type="spellStart"/>
      <w:r w:rsidR="00BD3AC5" w:rsidRPr="00294792">
        <w:t>sudah</w:t>
      </w:r>
      <w:proofErr w:type="spellEnd"/>
      <w:r w:rsidR="00BD3AC5" w:rsidRPr="00294792">
        <w:t xml:space="preserve"> </w:t>
      </w:r>
      <w:proofErr w:type="spellStart"/>
      <w:r w:rsidR="00BD3AC5" w:rsidRPr="00294792">
        <w:t>tidak</w:t>
      </w:r>
      <w:proofErr w:type="spellEnd"/>
      <w:r w:rsidR="00BD3AC5" w:rsidRPr="00294792">
        <w:t xml:space="preserve"> </w:t>
      </w:r>
      <w:proofErr w:type="spellStart"/>
      <w:r w:rsidR="00BD3AC5" w:rsidRPr="00294792">
        <w:t>dilanjtukan</w:t>
      </w:r>
      <w:proofErr w:type="spellEnd"/>
      <w:r w:rsidR="00BD3AC5" w:rsidRPr="00294792">
        <w:t xml:space="preserve"> </w:t>
      </w:r>
      <w:proofErr w:type="spellStart"/>
      <w:r w:rsidR="00BD3AC5" w:rsidRPr="00294792">
        <w:t>dengan</w:t>
      </w:r>
      <w:proofErr w:type="spellEnd"/>
      <w:r w:rsidR="00BD3AC5" w:rsidRPr="00294792">
        <w:t xml:space="preserve"> </w:t>
      </w:r>
      <w:proofErr w:type="spellStart"/>
      <w:r w:rsidR="00BD3AC5" w:rsidRPr="00294792">
        <w:t>keputusan</w:t>
      </w:r>
      <w:proofErr w:type="spellEnd"/>
      <w:r w:rsidR="00BD3AC5" w:rsidRPr="00294792">
        <w:t xml:space="preserve"> </w:t>
      </w:r>
      <w:proofErr w:type="spellStart"/>
      <w:r w:rsidR="00BD3AC5" w:rsidRPr="00294792">
        <w:t>lainnya</w:t>
      </w:r>
      <w:proofErr w:type="spellEnd"/>
      <w:r w:rsidR="00BD3AC5" w:rsidRPr="00294792">
        <w:t xml:space="preserve"> dan </w:t>
      </w:r>
      <w:proofErr w:type="spellStart"/>
      <w:r w:rsidR="00BD3AC5" w:rsidRPr="00294792">
        <w:t>akibat</w:t>
      </w:r>
      <w:proofErr w:type="spellEnd"/>
      <w:r w:rsidR="00BD3AC5" w:rsidRPr="00294792">
        <w:t xml:space="preserve"> </w:t>
      </w:r>
      <w:proofErr w:type="spellStart"/>
      <w:r w:rsidR="00BD3AC5" w:rsidRPr="00294792">
        <w:t>hukum</w:t>
      </w:r>
      <w:proofErr w:type="spellEnd"/>
      <w:r w:rsidR="00BD3AC5" w:rsidRPr="00294792">
        <w:t xml:space="preserve"> yang </w:t>
      </w:r>
      <w:proofErr w:type="spellStart"/>
      <w:r w:rsidR="00BD3AC5" w:rsidRPr="00294792">
        <w:t>ditimbulkan</w:t>
      </w:r>
      <w:proofErr w:type="spellEnd"/>
      <w:r w:rsidR="00BD3AC5" w:rsidRPr="00294792">
        <w:t xml:space="preserve"> </w:t>
      </w:r>
      <w:proofErr w:type="spellStart"/>
      <w:r w:rsidR="00BD3AC5" w:rsidRPr="00294792">
        <w:t>serta</w:t>
      </w:r>
      <w:proofErr w:type="spellEnd"/>
      <w:r w:rsidR="00BD3AC5" w:rsidRPr="00294792">
        <w:t xml:space="preserve"> </w:t>
      </w:r>
      <w:proofErr w:type="spellStart"/>
      <w:r w:rsidR="00BD3AC5" w:rsidRPr="00294792">
        <w:t>dimaksudkan</w:t>
      </w:r>
      <w:proofErr w:type="spellEnd"/>
      <w:r w:rsidR="00BD3AC5" w:rsidRPr="00294792">
        <w:t xml:space="preserve"> </w:t>
      </w:r>
      <w:proofErr w:type="spellStart"/>
      <w:r w:rsidR="00BD3AC5" w:rsidRPr="00294792">
        <w:t>dengan</w:t>
      </w:r>
      <w:proofErr w:type="spellEnd"/>
      <w:r w:rsidR="00BD3AC5" w:rsidRPr="00294792">
        <w:t xml:space="preserve"> </w:t>
      </w:r>
      <w:proofErr w:type="spellStart"/>
      <w:r w:rsidR="00BD3AC5" w:rsidRPr="00294792">
        <w:t>mengeluarkan</w:t>
      </w:r>
      <w:proofErr w:type="spellEnd"/>
      <w:r w:rsidR="00BD3AC5" w:rsidRPr="00294792">
        <w:t xml:space="preserve"> </w:t>
      </w:r>
      <w:proofErr w:type="spellStart"/>
      <w:r w:rsidR="00BD3AC5" w:rsidRPr="00294792">
        <w:t>penetapan</w:t>
      </w:r>
      <w:proofErr w:type="spellEnd"/>
      <w:r w:rsidR="00BD3AC5" w:rsidRPr="00294792">
        <w:t xml:space="preserve"> </w:t>
      </w:r>
      <w:proofErr w:type="spellStart"/>
      <w:r w:rsidR="00BD3AC5" w:rsidRPr="00294792">
        <w:t>tertulis</w:t>
      </w:r>
      <w:proofErr w:type="spellEnd"/>
      <w:r w:rsidR="00BD3AC5" w:rsidRPr="00294792">
        <w:t xml:space="preserve"> </w:t>
      </w:r>
      <w:proofErr w:type="spellStart"/>
      <w:r w:rsidR="00BD3AC5" w:rsidRPr="00294792">
        <w:t>itu</w:t>
      </w:r>
      <w:proofErr w:type="spellEnd"/>
      <w:r w:rsidR="00BD3AC5" w:rsidRPr="00294792">
        <w:t xml:space="preserve"> </w:t>
      </w:r>
      <w:proofErr w:type="spellStart"/>
      <w:r w:rsidR="00BD3AC5" w:rsidRPr="00294792">
        <w:t>harus</w:t>
      </w:r>
      <w:proofErr w:type="spellEnd"/>
      <w:r w:rsidR="00BD3AC5" w:rsidRPr="00294792">
        <w:t xml:space="preserve"> </w:t>
      </w:r>
      <w:proofErr w:type="spellStart"/>
      <w:r w:rsidR="00BD3AC5" w:rsidRPr="00294792">
        <w:t>benear</w:t>
      </w:r>
      <w:proofErr w:type="spellEnd"/>
      <w:r w:rsidR="00BD3AC5" w:rsidRPr="00294792">
        <w:t xml:space="preserve"> </w:t>
      </w:r>
      <w:proofErr w:type="spellStart"/>
      <w:r w:rsidR="00BD3AC5" w:rsidRPr="00294792">
        <w:t>sudah</w:t>
      </w:r>
      <w:proofErr w:type="spellEnd"/>
      <w:r w:rsidR="00BD3AC5" w:rsidRPr="00294792">
        <w:t xml:space="preserve"> </w:t>
      </w:r>
      <w:proofErr w:type="spellStart"/>
      <w:r w:rsidR="00BD3AC5" w:rsidRPr="00294792">
        <w:t>merupakan</w:t>
      </w:r>
      <w:proofErr w:type="spellEnd"/>
      <w:r w:rsidR="00BD3AC5" w:rsidRPr="00294792">
        <w:t xml:space="preserve"> </w:t>
      </w:r>
      <w:proofErr w:type="spellStart"/>
      <w:r w:rsidR="00BD3AC5" w:rsidRPr="00294792">
        <w:t>akibat</w:t>
      </w:r>
      <w:proofErr w:type="spellEnd"/>
      <w:r w:rsidR="00BD3AC5" w:rsidRPr="00294792">
        <w:t xml:space="preserve"> </w:t>
      </w:r>
      <w:proofErr w:type="spellStart"/>
      <w:r w:rsidR="00BD3AC5" w:rsidRPr="00294792">
        <w:t>hukum</w:t>
      </w:r>
      <w:proofErr w:type="spellEnd"/>
      <w:r w:rsidR="00BD3AC5" w:rsidRPr="00294792">
        <w:t xml:space="preserve"> </w:t>
      </w:r>
      <w:proofErr w:type="spellStart"/>
      <w:r w:rsidR="00BD3AC5" w:rsidRPr="00294792">
        <w:t>tertentu</w:t>
      </w:r>
      <w:proofErr w:type="spellEnd"/>
      <w:r w:rsidR="000A57DA">
        <w:t xml:space="preserve"> (</w:t>
      </w:r>
      <w:proofErr w:type="spellStart"/>
      <w:r w:rsidR="000A57DA">
        <w:t>Indroharto</w:t>
      </w:r>
      <w:proofErr w:type="spellEnd"/>
      <w:r w:rsidR="000A57DA">
        <w:t>, 2003: 173)</w:t>
      </w:r>
      <w:r w:rsidR="00BD3AC5" w:rsidRPr="00294792">
        <w:t>.</w:t>
      </w:r>
      <w:r w:rsidR="00891BB8" w:rsidRPr="00294792">
        <w:t xml:space="preserve"> </w:t>
      </w:r>
      <w:r w:rsidR="00BD3AC5" w:rsidRPr="00294792">
        <w:t xml:space="preserve">Final </w:t>
      </w:r>
      <w:proofErr w:type="spellStart"/>
      <w:r w:rsidR="00BD3AC5" w:rsidRPr="00294792">
        <w:t>dalam</w:t>
      </w:r>
      <w:proofErr w:type="spellEnd"/>
      <w:r w:rsidR="00BD3AC5" w:rsidRPr="00294792">
        <w:t xml:space="preserve"> arti </w:t>
      </w:r>
      <w:proofErr w:type="spellStart"/>
      <w:r w:rsidR="00BD3AC5" w:rsidRPr="00294792">
        <w:t>luar</w:t>
      </w:r>
      <w:proofErr w:type="spellEnd"/>
      <w:r w:rsidR="00BD3AC5" w:rsidRPr="00294792">
        <w:t xml:space="preserve"> </w:t>
      </w:r>
      <w:proofErr w:type="spellStart"/>
      <w:r w:rsidR="00BD3AC5" w:rsidRPr="00294792">
        <w:t>berpotensi</w:t>
      </w:r>
      <w:proofErr w:type="spellEnd"/>
      <w:r w:rsidR="00BD3AC5" w:rsidRPr="00294792">
        <w:t xml:space="preserve"> </w:t>
      </w:r>
      <w:proofErr w:type="spellStart"/>
      <w:r w:rsidR="00BD3AC5" w:rsidRPr="00294792">
        <w:t>menimbulkan</w:t>
      </w:r>
      <w:proofErr w:type="spellEnd"/>
      <w:r w:rsidR="00BD3AC5" w:rsidRPr="00294792">
        <w:t xml:space="preserve"> </w:t>
      </w:r>
      <w:proofErr w:type="spellStart"/>
      <w:r w:rsidR="00BD3AC5" w:rsidRPr="00294792">
        <w:t>akibat</w:t>
      </w:r>
      <w:proofErr w:type="spellEnd"/>
      <w:r w:rsidR="00BD3AC5" w:rsidRPr="00294792">
        <w:t xml:space="preserve"> </w:t>
      </w:r>
      <w:proofErr w:type="spellStart"/>
      <w:r w:rsidR="00BD3AC5" w:rsidRPr="00294792">
        <w:t>hukum</w:t>
      </w:r>
      <w:proofErr w:type="spellEnd"/>
      <w:r w:rsidR="00BD3AC5" w:rsidRPr="00294792">
        <w:t xml:space="preserve"> yang </w:t>
      </w:r>
      <w:proofErr w:type="spellStart"/>
      <w:r w:rsidR="00BD3AC5" w:rsidRPr="00294792">
        <w:t>dapat</w:t>
      </w:r>
      <w:proofErr w:type="spellEnd"/>
      <w:r w:rsidR="00BD3AC5" w:rsidRPr="00294792">
        <w:t xml:space="preserve"> </w:t>
      </w:r>
      <w:proofErr w:type="spellStart"/>
      <w:r w:rsidR="00BD3AC5" w:rsidRPr="00294792">
        <w:t>digugat</w:t>
      </w:r>
      <w:proofErr w:type="spellEnd"/>
      <w:r w:rsidR="000A57DA">
        <w:t xml:space="preserve"> (</w:t>
      </w:r>
      <w:proofErr w:type="spellStart"/>
      <w:r w:rsidR="000A57DA">
        <w:t>Simanjuntak</w:t>
      </w:r>
      <w:proofErr w:type="spellEnd"/>
      <w:r w:rsidR="000A57DA">
        <w:t>, 2018: 98)</w:t>
      </w:r>
      <w:r w:rsidR="00BD3AC5" w:rsidRPr="00294792">
        <w:t xml:space="preserve">. Karena </w:t>
      </w:r>
      <w:proofErr w:type="spellStart"/>
      <w:r w:rsidR="00BD3AC5" w:rsidRPr="00294792">
        <w:t>dalam</w:t>
      </w:r>
      <w:proofErr w:type="spellEnd"/>
      <w:r w:rsidR="00BD3AC5" w:rsidRPr="00294792">
        <w:t xml:space="preserve"> </w:t>
      </w:r>
      <w:proofErr w:type="spellStart"/>
      <w:r w:rsidR="000A57DA">
        <w:t>isi</w:t>
      </w:r>
      <w:proofErr w:type="spellEnd"/>
      <w:r w:rsidR="00BD3AC5" w:rsidRPr="00294792">
        <w:t xml:space="preserve"> </w:t>
      </w:r>
      <w:proofErr w:type="spellStart"/>
      <w:r w:rsidR="00BD3AC5" w:rsidRPr="00294792">
        <w:t>pasal</w:t>
      </w:r>
      <w:proofErr w:type="spellEnd"/>
      <w:r w:rsidR="00BD3AC5" w:rsidRPr="00294792">
        <w:t xml:space="preserve"> </w:t>
      </w:r>
      <w:proofErr w:type="spellStart"/>
      <w:r w:rsidR="00BD3AC5" w:rsidRPr="00294792">
        <w:t>maupun</w:t>
      </w:r>
      <w:proofErr w:type="spellEnd"/>
      <w:r w:rsidR="00BD3AC5" w:rsidRPr="00294792">
        <w:t xml:space="preserve"> </w:t>
      </w:r>
      <w:proofErr w:type="spellStart"/>
      <w:r w:rsidR="00BD3AC5" w:rsidRPr="00294792">
        <w:t>penjelasan</w:t>
      </w:r>
      <w:proofErr w:type="spellEnd"/>
      <w:r w:rsidR="00BD3AC5" w:rsidRPr="00294792">
        <w:t xml:space="preserve"> </w:t>
      </w:r>
      <w:proofErr w:type="spellStart"/>
      <w:r w:rsidR="00BD3AC5" w:rsidRPr="00294792">
        <w:t>pasal</w:t>
      </w:r>
      <w:proofErr w:type="spellEnd"/>
      <w:r w:rsidR="00BD3AC5" w:rsidRPr="00294792">
        <w:t xml:space="preserve"> </w:t>
      </w:r>
      <w:proofErr w:type="spellStart"/>
      <w:r w:rsidR="00BC2973" w:rsidRPr="00294792">
        <w:t>tersebut</w:t>
      </w:r>
      <w:proofErr w:type="spellEnd"/>
      <w:r w:rsidR="00BD3AC5" w:rsidRPr="00294792">
        <w:t xml:space="preserve"> </w:t>
      </w:r>
      <w:proofErr w:type="spellStart"/>
      <w:r w:rsidR="00BD3AC5" w:rsidRPr="00294792">
        <w:t>tidak</w:t>
      </w:r>
      <w:proofErr w:type="spellEnd"/>
      <w:r w:rsidR="00BD3AC5" w:rsidRPr="00294792">
        <w:t xml:space="preserve"> </w:t>
      </w:r>
      <w:proofErr w:type="spellStart"/>
      <w:r w:rsidR="00BC2973" w:rsidRPr="00294792">
        <w:t>menberikan</w:t>
      </w:r>
      <w:proofErr w:type="spellEnd"/>
      <w:r w:rsidR="00BC2973" w:rsidRPr="00294792">
        <w:t xml:space="preserve"> </w:t>
      </w:r>
      <w:proofErr w:type="spellStart"/>
      <w:r w:rsidR="00BC2973" w:rsidRPr="00294792">
        <w:t>penjelasan</w:t>
      </w:r>
      <w:proofErr w:type="spellEnd"/>
      <w:r w:rsidR="00BC2973" w:rsidRPr="00294792">
        <w:t xml:space="preserve">, sangat </w:t>
      </w:r>
      <w:proofErr w:type="spellStart"/>
      <w:r w:rsidR="00BC2973" w:rsidRPr="00294792">
        <w:t>mungkin</w:t>
      </w:r>
      <w:proofErr w:type="spellEnd"/>
      <w:r w:rsidR="00BC2973" w:rsidRPr="00294792">
        <w:t xml:space="preserve"> </w:t>
      </w:r>
      <w:proofErr w:type="spellStart"/>
      <w:r w:rsidR="00BC2973" w:rsidRPr="00294792">
        <w:t>pembentuk</w:t>
      </w:r>
      <w:proofErr w:type="spellEnd"/>
      <w:r w:rsidR="00BC2973" w:rsidRPr="00294792">
        <w:t xml:space="preserve"> </w:t>
      </w:r>
      <w:proofErr w:type="spellStart"/>
      <w:r w:rsidR="00BC2973" w:rsidRPr="00294792">
        <w:t>undang</w:t>
      </w:r>
      <w:proofErr w:type="spellEnd"/>
      <w:r w:rsidR="00BC2973" w:rsidRPr="00294792">
        <w:t xml:space="preserve"> </w:t>
      </w:r>
      <w:proofErr w:type="spellStart"/>
      <w:r w:rsidR="00BC2973" w:rsidRPr="00294792">
        <w:t>undang</w:t>
      </w:r>
      <w:proofErr w:type="spellEnd"/>
      <w:r w:rsidR="00BC2973" w:rsidRPr="00294792">
        <w:t xml:space="preserve"> </w:t>
      </w:r>
      <w:proofErr w:type="spellStart"/>
      <w:r w:rsidR="00BC2973" w:rsidRPr="00294792">
        <w:t>akan</w:t>
      </w:r>
      <w:proofErr w:type="spellEnd"/>
      <w:r w:rsidR="00BC2973" w:rsidRPr="00294792">
        <w:t xml:space="preserve"> </w:t>
      </w:r>
      <w:proofErr w:type="spellStart"/>
      <w:r w:rsidR="00BC2973" w:rsidRPr="00294792">
        <w:t>menyesuaikan</w:t>
      </w:r>
      <w:proofErr w:type="spellEnd"/>
      <w:r w:rsidR="00BC2973" w:rsidRPr="00294792">
        <w:t xml:space="preserve"> pada </w:t>
      </w:r>
      <w:proofErr w:type="spellStart"/>
      <w:r w:rsidR="00BC2973" w:rsidRPr="00294792">
        <w:t>praktek</w:t>
      </w:r>
      <w:proofErr w:type="spellEnd"/>
      <w:r w:rsidR="00BC2973" w:rsidRPr="00294792">
        <w:t xml:space="preserve"> pada </w:t>
      </w:r>
      <w:proofErr w:type="spellStart"/>
      <w:r w:rsidR="00BC2973" w:rsidRPr="00294792">
        <w:t>pemerintahan</w:t>
      </w:r>
      <w:proofErr w:type="spellEnd"/>
      <w:r w:rsidR="00BC2973" w:rsidRPr="00294792">
        <w:t xml:space="preserve">. </w:t>
      </w:r>
      <w:proofErr w:type="spellStart"/>
      <w:r w:rsidR="00BC2973" w:rsidRPr="00294792">
        <w:t>Selain</w:t>
      </w:r>
      <w:proofErr w:type="spellEnd"/>
      <w:r w:rsidR="00BC2973" w:rsidRPr="00294792">
        <w:t xml:space="preserve"> </w:t>
      </w:r>
      <w:proofErr w:type="spellStart"/>
      <w:r w:rsidR="00BC2973" w:rsidRPr="00294792">
        <w:t>itu</w:t>
      </w:r>
      <w:proofErr w:type="spellEnd"/>
      <w:r w:rsidR="00BC2973" w:rsidRPr="00294792">
        <w:t xml:space="preserve"> </w:t>
      </w:r>
      <w:proofErr w:type="spellStart"/>
      <w:r w:rsidR="00BC2973" w:rsidRPr="00294792">
        <w:t>dalam</w:t>
      </w:r>
      <w:proofErr w:type="spellEnd"/>
      <w:r w:rsidR="00BC2973" w:rsidRPr="00294792">
        <w:t xml:space="preserve"> </w:t>
      </w:r>
      <w:proofErr w:type="spellStart"/>
      <w:r w:rsidR="00BC2973" w:rsidRPr="00294792">
        <w:t>suatu</w:t>
      </w:r>
      <w:proofErr w:type="spellEnd"/>
      <w:r w:rsidR="00BC2973" w:rsidRPr="00294792">
        <w:t xml:space="preserve"> </w:t>
      </w:r>
      <w:proofErr w:type="spellStart"/>
      <w:r w:rsidR="00BC2973" w:rsidRPr="00294792">
        <w:t>hal</w:t>
      </w:r>
      <w:proofErr w:type="spellEnd"/>
      <w:r w:rsidR="00BC2973" w:rsidRPr="00294792">
        <w:t xml:space="preserve"> </w:t>
      </w:r>
      <w:proofErr w:type="spellStart"/>
      <w:r w:rsidR="00BC2973" w:rsidRPr="00294792">
        <w:t>keputusan</w:t>
      </w:r>
      <w:proofErr w:type="spellEnd"/>
      <w:r w:rsidR="00BC2973" w:rsidRPr="00294792">
        <w:t xml:space="preserve"> yang </w:t>
      </w:r>
      <w:proofErr w:type="spellStart"/>
      <w:r w:rsidR="00BC2973" w:rsidRPr="00294792">
        <w:t>deklaratif</w:t>
      </w:r>
      <w:proofErr w:type="spellEnd"/>
      <w:r w:rsidR="00BC2973" w:rsidRPr="00294792">
        <w:t xml:space="preserve"> yang </w:t>
      </w:r>
      <w:proofErr w:type="spellStart"/>
      <w:r w:rsidR="00BC2973" w:rsidRPr="00294792">
        <w:t>tidak</w:t>
      </w:r>
      <w:proofErr w:type="spellEnd"/>
      <w:r w:rsidR="00BC2973" w:rsidRPr="00294792">
        <w:t xml:space="preserve"> </w:t>
      </w:r>
      <w:proofErr w:type="spellStart"/>
      <w:r w:rsidR="00BC2973" w:rsidRPr="00294792">
        <w:t>memberikan</w:t>
      </w:r>
      <w:proofErr w:type="spellEnd"/>
      <w:r w:rsidR="00BC2973" w:rsidRPr="00294792">
        <w:t xml:space="preserve"> </w:t>
      </w:r>
      <w:proofErr w:type="spellStart"/>
      <w:r w:rsidR="00BC2973" w:rsidRPr="00294792">
        <w:t>kehendak</w:t>
      </w:r>
      <w:proofErr w:type="spellEnd"/>
      <w:r w:rsidR="00BC2973" w:rsidRPr="00294792">
        <w:t xml:space="preserve"> </w:t>
      </w:r>
      <w:proofErr w:type="spellStart"/>
      <w:r w:rsidR="00BC2973" w:rsidRPr="00294792">
        <w:t>bebas</w:t>
      </w:r>
      <w:proofErr w:type="spellEnd"/>
      <w:r w:rsidR="00BC2973" w:rsidRPr="00294792">
        <w:t xml:space="preserve"> </w:t>
      </w:r>
      <w:proofErr w:type="spellStart"/>
      <w:r w:rsidR="00BC2973" w:rsidRPr="00294792">
        <w:t>kepada</w:t>
      </w:r>
      <w:proofErr w:type="spellEnd"/>
      <w:r w:rsidR="00BC2973" w:rsidRPr="00294792">
        <w:t xml:space="preserve"> </w:t>
      </w:r>
      <w:proofErr w:type="spellStart"/>
      <w:r w:rsidR="00BC2973" w:rsidRPr="00294792">
        <w:t>pejabat</w:t>
      </w:r>
      <w:proofErr w:type="spellEnd"/>
      <w:r w:rsidR="00BC2973" w:rsidRPr="00294792">
        <w:t xml:space="preserve"> yang </w:t>
      </w:r>
      <w:proofErr w:type="spellStart"/>
      <w:r w:rsidR="00BC2973" w:rsidRPr="00294792">
        <w:t>akan</w:t>
      </w:r>
      <w:proofErr w:type="spellEnd"/>
      <w:r w:rsidR="00BC2973" w:rsidRPr="00294792">
        <w:t xml:space="preserve"> </w:t>
      </w:r>
      <w:proofErr w:type="spellStart"/>
      <w:r w:rsidR="00BC2973" w:rsidRPr="00294792">
        <w:t>mengeluarkan</w:t>
      </w:r>
      <w:proofErr w:type="spellEnd"/>
      <w:r w:rsidR="00BC2973" w:rsidRPr="00294792">
        <w:t xml:space="preserve"> </w:t>
      </w:r>
      <w:proofErr w:type="spellStart"/>
      <w:r w:rsidR="00BC2973" w:rsidRPr="00294792">
        <w:t>keputusan</w:t>
      </w:r>
      <w:proofErr w:type="spellEnd"/>
      <w:r w:rsidR="00BC2973" w:rsidRPr="00294792">
        <w:t xml:space="preserve"> yang </w:t>
      </w:r>
      <w:proofErr w:type="spellStart"/>
      <w:r w:rsidR="00BC2973" w:rsidRPr="00294792">
        <w:t>bersifat</w:t>
      </w:r>
      <w:proofErr w:type="spellEnd"/>
      <w:r w:rsidR="00BC2973" w:rsidRPr="00294792">
        <w:t xml:space="preserve"> </w:t>
      </w:r>
      <w:proofErr w:type="spellStart"/>
      <w:r w:rsidR="00BC2973" w:rsidRPr="00294792">
        <w:t>deklaratif</w:t>
      </w:r>
      <w:proofErr w:type="spellEnd"/>
      <w:r w:rsidR="00BC2973" w:rsidRPr="00294792">
        <w:t xml:space="preserve">, </w:t>
      </w:r>
      <w:proofErr w:type="spellStart"/>
      <w:r w:rsidR="00BC2973" w:rsidRPr="00294792">
        <w:t>keputusan</w:t>
      </w:r>
      <w:proofErr w:type="spellEnd"/>
      <w:r w:rsidR="00BC2973" w:rsidRPr="00294792">
        <w:t xml:space="preserve"> </w:t>
      </w:r>
      <w:proofErr w:type="spellStart"/>
      <w:r w:rsidR="00BC2973" w:rsidRPr="00294792">
        <w:t>konstitutif</w:t>
      </w:r>
      <w:proofErr w:type="spellEnd"/>
      <w:r w:rsidR="00BC2973" w:rsidRPr="00294792">
        <w:t xml:space="preserve"> </w:t>
      </w:r>
      <w:proofErr w:type="spellStart"/>
      <w:r w:rsidR="00BC2973" w:rsidRPr="00294792">
        <w:t>dapat</w:t>
      </w:r>
      <w:proofErr w:type="spellEnd"/>
      <w:r w:rsidR="00BC2973" w:rsidRPr="00294792">
        <w:t xml:space="preserve"> </w:t>
      </w:r>
      <w:proofErr w:type="spellStart"/>
      <w:r w:rsidR="00BC2973" w:rsidRPr="00294792">
        <w:t>diakui</w:t>
      </w:r>
      <w:proofErr w:type="spellEnd"/>
      <w:r w:rsidR="00BC2973" w:rsidRPr="00294792">
        <w:t xml:space="preserve"> </w:t>
      </w:r>
      <w:proofErr w:type="spellStart"/>
      <w:r w:rsidR="00BC2973" w:rsidRPr="00294792">
        <w:t>dengan</w:t>
      </w:r>
      <w:proofErr w:type="spellEnd"/>
      <w:r w:rsidR="00BC2973" w:rsidRPr="00294792">
        <w:t xml:space="preserve"> </w:t>
      </w:r>
      <w:proofErr w:type="spellStart"/>
      <w:r w:rsidR="00BC2973" w:rsidRPr="00294792">
        <w:t>konsekuensi</w:t>
      </w:r>
      <w:proofErr w:type="spellEnd"/>
      <w:r w:rsidR="00BC2973" w:rsidRPr="00294792">
        <w:t xml:space="preserve"> </w:t>
      </w:r>
      <w:proofErr w:type="spellStart"/>
      <w:r w:rsidR="00BC2973" w:rsidRPr="00294792">
        <w:t>menimbulkan</w:t>
      </w:r>
      <w:proofErr w:type="spellEnd"/>
      <w:r w:rsidR="00BC2973" w:rsidRPr="00294792">
        <w:t xml:space="preserve"> </w:t>
      </w:r>
      <w:proofErr w:type="spellStart"/>
      <w:r w:rsidR="00BC2973" w:rsidRPr="00294792">
        <w:t>akibat</w:t>
      </w:r>
      <w:proofErr w:type="spellEnd"/>
      <w:r w:rsidR="00BC2973" w:rsidRPr="00294792">
        <w:t xml:space="preserve"> </w:t>
      </w:r>
      <w:proofErr w:type="spellStart"/>
      <w:r w:rsidR="00BC2973" w:rsidRPr="00294792">
        <w:t>hukum</w:t>
      </w:r>
      <w:proofErr w:type="spellEnd"/>
      <w:r w:rsidR="00BC2973" w:rsidRPr="00294792">
        <w:t xml:space="preserve">. Oleh </w:t>
      </w:r>
      <w:proofErr w:type="spellStart"/>
      <w:r w:rsidR="00BC2973" w:rsidRPr="00294792">
        <w:t>karena</w:t>
      </w:r>
      <w:proofErr w:type="spellEnd"/>
      <w:r w:rsidR="00BC2973" w:rsidRPr="00294792">
        <w:t xml:space="preserve"> </w:t>
      </w:r>
      <w:proofErr w:type="spellStart"/>
      <w:r w:rsidR="00BC2973" w:rsidRPr="00294792">
        <w:t>itu</w:t>
      </w:r>
      <w:proofErr w:type="spellEnd"/>
      <w:r w:rsidR="00BC2973" w:rsidRPr="00294792">
        <w:t xml:space="preserve"> </w:t>
      </w:r>
      <w:proofErr w:type="spellStart"/>
      <w:r w:rsidR="00BC2973" w:rsidRPr="00294792">
        <w:t>pasal</w:t>
      </w:r>
      <w:proofErr w:type="spellEnd"/>
      <w:r w:rsidR="00BC2973" w:rsidRPr="00294792">
        <w:t xml:space="preserve"> </w:t>
      </w:r>
      <w:proofErr w:type="spellStart"/>
      <w:r w:rsidR="00BC2973" w:rsidRPr="00294792">
        <w:t>ini</w:t>
      </w:r>
      <w:proofErr w:type="spellEnd"/>
      <w:r w:rsidR="00BC2973" w:rsidRPr="00294792">
        <w:t xml:space="preserve"> </w:t>
      </w:r>
      <w:proofErr w:type="spellStart"/>
      <w:r w:rsidR="00BC2973" w:rsidRPr="00294792">
        <w:t>menegaskan</w:t>
      </w:r>
      <w:proofErr w:type="spellEnd"/>
      <w:r w:rsidR="00BC2973" w:rsidRPr="00294792">
        <w:t xml:space="preserve"> </w:t>
      </w:r>
      <w:proofErr w:type="spellStart"/>
      <w:r w:rsidR="00BC2973" w:rsidRPr="00294792">
        <w:t>eksistensi</w:t>
      </w:r>
      <w:proofErr w:type="spellEnd"/>
      <w:r w:rsidR="00BC2973" w:rsidRPr="00294792">
        <w:t xml:space="preserve"> </w:t>
      </w:r>
      <w:proofErr w:type="spellStart"/>
      <w:r w:rsidR="00BC2973" w:rsidRPr="00294792">
        <w:t>perluasan</w:t>
      </w:r>
      <w:proofErr w:type="spellEnd"/>
      <w:r w:rsidR="00BC2973" w:rsidRPr="00294792">
        <w:t xml:space="preserve"> </w:t>
      </w:r>
      <w:proofErr w:type="spellStart"/>
      <w:r w:rsidR="00BC2973" w:rsidRPr="00294792">
        <w:t>objek</w:t>
      </w:r>
      <w:proofErr w:type="spellEnd"/>
      <w:r w:rsidR="00BC2973" w:rsidRPr="00294792">
        <w:t xml:space="preserve"> </w:t>
      </w:r>
      <w:proofErr w:type="spellStart"/>
      <w:r w:rsidR="00BC2973" w:rsidRPr="00294792">
        <w:t>gugatan</w:t>
      </w:r>
      <w:proofErr w:type="spellEnd"/>
      <w:r w:rsidR="00BC2973" w:rsidRPr="00294792">
        <w:t xml:space="preserve"> </w:t>
      </w:r>
      <w:proofErr w:type="spellStart"/>
      <w:r w:rsidR="00BC2973" w:rsidRPr="00294792">
        <w:t>berupa</w:t>
      </w:r>
      <w:proofErr w:type="spellEnd"/>
      <w:r w:rsidR="00BC2973" w:rsidRPr="00294792">
        <w:t xml:space="preserve"> </w:t>
      </w:r>
      <w:proofErr w:type="spellStart"/>
      <w:r w:rsidR="00BC2973" w:rsidRPr="00294792">
        <w:t>keputusan</w:t>
      </w:r>
      <w:proofErr w:type="spellEnd"/>
      <w:r w:rsidR="00BC2973" w:rsidRPr="00294792">
        <w:t xml:space="preserve"> yang </w:t>
      </w:r>
      <w:proofErr w:type="spellStart"/>
      <w:r w:rsidR="00BC2973" w:rsidRPr="00294792">
        <w:t>berpotensi</w:t>
      </w:r>
      <w:proofErr w:type="spellEnd"/>
      <w:r w:rsidR="00BC2973" w:rsidRPr="00294792">
        <w:t xml:space="preserve"> </w:t>
      </w:r>
      <w:proofErr w:type="spellStart"/>
      <w:r w:rsidR="00BC2973" w:rsidRPr="00294792">
        <w:t>menimbulkan</w:t>
      </w:r>
      <w:proofErr w:type="spellEnd"/>
      <w:r w:rsidR="00BC2973" w:rsidRPr="00294792">
        <w:t xml:space="preserve"> </w:t>
      </w:r>
      <w:proofErr w:type="spellStart"/>
      <w:r w:rsidR="00BC2973" w:rsidRPr="00294792">
        <w:t>akibat</w:t>
      </w:r>
      <w:proofErr w:type="spellEnd"/>
      <w:r w:rsidR="00BC2973" w:rsidRPr="00294792">
        <w:t xml:space="preserve"> </w:t>
      </w:r>
      <w:proofErr w:type="spellStart"/>
      <w:r w:rsidR="00BC2973" w:rsidRPr="00294792">
        <w:t>hukum</w:t>
      </w:r>
      <w:proofErr w:type="spellEnd"/>
      <w:r w:rsidR="00BC2973" w:rsidRPr="00294792">
        <w:t>.</w:t>
      </w:r>
    </w:p>
    <w:p w14:paraId="5F3727BC" w14:textId="77777777" w:rsidR="00294792" w:rsidRDefault="00294792" w:rsidP="00503751">
      <w:pPr>
        <w:spacing w:line="360" w:lineRule="auto"/>
        <w:jc w:val="both"/>
      </w:pPr>
    </w:p>
    <w:p w14:paraId="58017BD4" w14:textId="72F6A7DA" w:rsidR="00E2148A" w:rsidRPr="00503751" w:rsidRDefault="00294792" w:rsidP="00503751">
      <w:pPr>
        <w:spacing w:line="360" w:lineRule="auto"/>
        <w:jc w:val="both"/>
      </w:pPr>
      <w:proofErr w:type="spellStart"/>
      <w:r>
        <w:t>D</w:t>
      </w:r>
      <w:r w:rsidR="00891BB8" w:rsidRPr="00294792">
        <w:t>alam</w:t>
      </w:r>
      <w:proofErr w:type="spellEnd"/>
      <w:r w:rsidR="00891BB8" w:rsidRPr="00294792">
        <w:t xml:space="preserve"> </w:t>
      </w:r>
      <w:proofErr w:type="spellStart"/>
      <w:r w:rsidR="00891BB8" w:rsidRPr="00294792">
        <w:t>kaitannya</w:t>
      </w:r>
      <w:proofErr w:type="spellEnd"/>
      <w:r w:rsidR="00891BB8" w:rsidRPr="00294792">
        <w:t xml:space="preserve"> </w:t>
      </w:r>
      <w:proofErr w:type="spellStart"/>
      <w:r w:rsidR="00891BB8" w:rsidRPr="00294792">
        <w:t>dengan</w:t>
      </w:r>
      <w:proofErr w:type="spellEnd"/>
      <w:r w:rsidR="00891BB8" w:rsidRPr="00294792">
        <w:t xml:space="preserve"> </w:t>
      </w:r>
      <w:proofErr w:type="spellStart"/>
      <w:r w:rsidR="00891BB8" w:rsidRPr="00294792">
        <w:t>litigasi</w:t>
      </w:r>
      <w:proofErr w:type="spellEnd"/>
      <w:r w:rsidR="00891BB8" w:rsidRPr="00294792">
        <w:t xml:space="preserve"> </w:t>
      </w:r>
      <w:proofErr w:type="spellStart"/>
      <w:r w:rsidR="00891BB8" w:rsidRPr="00294792">
        <w:t>perubahan</w:t>
      </w:r>
      <w:proofErr w:type="spellEnd"/>
      <w:r w:rsidR="00891BB8" w:rsidRPr="00294792">
        <w:t xml:space="preserve"> </w:t>
      </w:r>
      <w:proofErr w:type="spellStart"/>
      <w:r w:rsidR="00891BB8" w:rsidRPr="00294792">
        <w:t>iklim</w:t>
      </w:r>
      <w:proofErr w:type="spellEnd"/>
      <w:r w:rsidR="00891BB8" w:rsidRPr="00294792">
        <w:t xml:space="preserve">, </w:t>
      </w:r>
      <w:proofErr w:type="spellStart"/>
      <w:r w:rsidR="00891BB8" w:rsidRPr="00294792">
        <w:t>penggugat</w:t>
      </w:r>
      <w:proofErr w:type="spellEnd"/>
      <w:r w:rsidR="00891BB8" w:rsidRPr="00294792">
        <w:t xml:space="preserve"> </w:t>
      </w:r>
      <w:proofErr w:type="spellStart"/>
      <w:r w:rsidR="00891BB8" w:rsidRPr="00294792">
        <w:t>biasanya</w:t>
      </w:r>
      <w:proofErr w:type="spellEnd"/>
      <w:r w:rsidR="00891BB8" w:rsidRPr="00294792">
        <w:t xml:space="preserve"> </w:t>
      </w:r>
      <w:proofErr w:type="spellStart"/>
      <w:r w:rsidR="00891BB8" w:rsidRPr="00294792">
        <w:t>akan</w:t>
      </w:r>
      <w:proofErr w:type="spellEnd"/>
      <w:r w:rsidR="00891BB8" w:rsidRPr="00294792">
        <w:t xml:space="preserve"> </w:t>
      </w:r>
      <w:proofErr w:type="spellStart"/>
      <w:r w:rsidR="00891BB8" w:rsidRPr="00294792">
        <w:t>meminta</w:t>
      </w:r>
      <w:proofErr w:type="spellEnd"/>
      <w:r w:rsidR="00891BB8" w:rsidRPr="00294792">
        <w:t xml:space="preserve"> </w:t>
      </w:r>
      <w:proofErr w:type="spellStart"/>
      <w:r w:rsidR="00891BB8" w:rsidRPr="00294792">
        <w:t>pencabutan</w:t>
      </w:r>
      <w:proofErr w:type="spellEnd"/>
      <w:r w:rsidR="00891BB8" w:rsidRPr="00294792">
        <w:t xml:space="preserve"> </w:t>
      </w:r>
      <w:proofErr w:type="spellStart"/>
      <w:r w:rsidR="00891BB8" w:rsidRPr="00294792">
        <w:t>atau</w:t>
      </w:r>
      <w:proofErr w:type="spellEnd"/>
      <w:r w:rsidR="00891BB8" w:rsidRPr="00294792">
        <w:t xml:space="preserve"> </w:t>
      </w:r>
      <w:proofErr w:type="spellStart"/>
      <w:r w:rsidR="00891BB8" w:rsidRPr="00294792">
        <w:t>evaluasi</w:t>
      </w:r>
      <w:proofErr w:type="spellEnd"/>
      <w:r w:rsidR="00891BB8" w:rsidRPr="00294792">
        <w:t xml:space="preserve"> </w:t>
      </w:r>
      <w:proofErr w:type="spellStart"/>
      <w:r w:rsidR="00891BB8" w:rsidRPr="00294792">
        <w:t>izin</w:t>
      </w:r>
      <w:proofErr w:type="spellEnd"/>
      <w:r w:rsidR="00891BB8" w:rsidRPr="00294792">
        <w:t xml:space="preserve"> </w:t>
      </w:r>
      <w:proofErr w:type="spellStart"/>
      <w:r w:rsidR="00891BB8" w:rsidRPr="00294792">
        <w:t>proyek</w:t>
      </w:r>
      <w:proofErr w:type="spellEnd"/>
      <w:r w:rsidR="00891BB8" w:rsidRPr="00294792">
        <w:t xml:space="preserve"> </w:t>
      </w:r>
      <w:proofErr w:type="spellStart"/>
      <w:r w:rsidR="00891BB8" w:rsidRPr="00294792">
        <w:t>perusahaan</w:t>
      </w:r>
      <w:proofErr w:type="spellEnd"/>
      <w:r w:rsidR="00891BB8" w:rsidRPr="00294792">
        <w:t xml:space="preserve"> </w:t>
      </w:r>
      <w:proofErr w:type="spellStart"/>
      <w:r w:rsidR="00891BB8" w:rsidRPr="00294792">
        <w:t>tertentu</w:t>
      </w:r>
      <w:proofErr w:type="spellEnd"/>
      <w:r w:rsidR="00891BB8" w:rsidRPr="00294792">
        <w:t xml:space="preserve"> yang </w:t>
      </w:r>
      <w:proofErr w:type="spellStart"/>
      <w:r w:rsidR="00891BB8" w:rsidRPr="00294792">
        <w:t>tidak</w:t>
      </w:r>
      <w:proofErr w:type="spellEnd"/>
      <w:r w:rsidR="00891BB8" w:rsidRPr="00294792">
        <w:t xml:space="preserve"> </w:t>
      </w:r>
      <w:proofErr w:type="spellStart"/>
      <w:r w:rsidR="00891BB8" w:rsidRPr="00294792">
        <w:t>ramah</w:t>
      </w:r>
      <w:proofErr w:type="spellEnd"/>
      <w:r w:rsidR="00891BB8" w:rsidRPr="00294792">
        <w:t xml:space="preserve"> </w:t>
      </w:r>
      <w:proofErr w:type="spellStart"/>
      <w:r w:rsidR="00891BB8" w:rsidRPr="00294792">
        <w:t>lingkungan</w:t>
      </w:r>
      <w:proofErr w:type="spellEnd"/>
      <w:r w:rsidR="00891BB8" w:rsidRPr="00294792">
        <w:t xml:space="preserve"> </w:t>
      </w:r>
      <w:proofErr w:type="spellStart"/>
      <w:r w:rsidR="00891BB8" w:rsidRPr="00294792">
        <w:t>maupun</w:t>
      </w:r>
      <w:proofErr w:type="spellEnd"/>
      <w:r w:rsidR="00891BB8" w:rsidRPr="00294792">
        <w:t xml:space="preserve"> </w:t>
      </w:r>
      <w:proofErr w:type="spellStart"/>
      <w:r w:rsidR="00891BB8" w:rsidRPr="00294792">
        <w:t>tidak</w:t>
      </w:r>
      <w:proofErr w:type="spellEnd"/>
      <w:r w:rsidR="00891BB8" w:rsidRPr="00294792">
        <w:t xml:space="preserve"> </w:t>
      </w:r>
      <w:proofErr w:type="spellStart"/>
      <w:r w:rsidR="00891BB8" w:rsidRPr="00294792">
        <w:t>diterbitkan</w:t>
      </w:r>
      <w:proofErr w:type="spellEnd"/>
      <w:r w:rsidR="00891BB8" w:rsidRPr="00294792">
        <w:t xml:space="preserve"> </w:t>
      </w:r>
      <w:proofErr w:type="spellStart"/>
      <w:r w:rsidR="00891BB8" w:rsidRPr="00294792">
        <w:t>sesuai</w:t>
      </w:r>
      <w:proofErr w:type="spellEnd"/>
      <w:r w:rsidR="00891BB8" w:rsidRPr="00294792">
        <w:t xml:space="preserve"> </w:t>
      </w:r>
      <w:proofErr w:type="spellStart"/>
      <w:r w:rsidR="00891BB8" w:rsidRPr="00294792">
        <w:t>aturan</w:t>
      </w:r>
      <w:proofErr w:type="spellEnd"/>
      <w:r w:rsidR="00891BB8" w:rsidRPr="00294792">
        <w:t xml:space="preserve"> yang </w:t>
      </w:r>
      <w:proofErr w:type="spellStart"/>
      <w:r w:rsidR="00891BB8" w:rsidRPr="00294792">
        <w:t>berlaku</w:t>
      </w:r>
      <w:proofErr w:type="spellEnd"/>
      <w:r w:rsidR="00891BB8" w:rsidRPr="00294792">
        <w:t xml:space="preserve">, </w:t>
      </w:r>
      <w:proofErr w:type="spellStart"/>
      <w:r w:rsidR="00891BB8" w:rsidRPr="00294792">
        <w:t>misalnya</w:t>
      </w:r>
      <w:proofErr w:type="spellEnd"/>
      <w:r w:rsidR="00891BB8" w:rsidRPr="00294792">
        <w:t xml:space="preserve"> </w:t>
      </w:r>
      <w:proofErr w:type="spellStart"/>
      <w:r w:rsidR="00891BB8" w:rsidRPr="00294792">
        <w:t>izin</w:t>
      </w:r>
      <w:proofErr w:type="spellEnd"/>
      <w:r w:rsidR="00891BB8" w:rsidRPr="00294792">
        <w:t xml:space="preserve"> </w:t>
      </w:r>
      <w:proofErr w:type="spellStart"/>
      <w:r w:rsidR="00891BB8" w:rsidRPr="00294792">
        <w:t>pertambangan</w:t>
      </w:r>
      <w:proofErr w:type="spellEnd"/>
      <w:r w:rsidR="00891BB8" w:rsidRPr="00294792">
        <w:t xml:space="preserve">, </w:t>
      </w:r>
      <w:proofErr w:type="spellStart"/>
      <w:r w:rsidR="00891BB8" w:rsidRPr="00294792">
        <w:t>izin</w:t>
      </w:r>
      <w:proofErr w:type="spellEnd"/>
      <w:r w:rsidR="00891BB8" w:rsidRPr="00294792">
        <w:t xml:space="preserve"> </w:t>
      </w:r>
      <w:proofErr w:type="spellStart"/>
      <w:r w:rsidR="00891BB8" w:rsidRPr="00294792">
        <w:t>kehutanan</w:t>
      </w:r>
      <w:proofErr w:type="spellEnd"/>
      <w:r w:rsidR="00891BB8" w:rsidRPr="00294792">
        <w:t xml:space="preserve"> dan </w:t>
      </w:r>
      <w:proofErr w:type="spellStart"/>
      <w:r w:rsidR="00891BB8" w:rsidRPr="00294792">
        <w:t>izin</w:t>
      </w:r>
      <w:proofErr w:type="spellEnd"/>
      <w:r w:rsidR="00891BB8" w:rsidRPr="00294792">
        <w:t xml:space="preserve"> </w:t>
      </w:r>
      <w:proofErr w:type="spellStart"/>
      <w:r w:rsidR="00891BB8" w:rsidRPr="00294792">
        <w:t>perkebunan</w:t>
      </w:r>
      <w:proofErr w:type="spellEnd"/>
      <w:r w:rsidR="00891BB8" w:rsidRPr="00294792">
        <w:t xml:space="preserve"> </w:t>
      </w:r>
      <w:proofErr w:type="spellStart"/>
      <w:r w:rsidR="00891BB8" w:rsidRPr="00294792">
        <w:t>kelapa</w:t>
      </w:r>
      <w:proofErr w:type="spellEnd"/>
      <w:r w:rsidR="00891BB8" w:rsidRPr="00294792">
        <w:t xml:space="preserve"> </w:t>
      </w:r>
      <w:proofErr w:type="spellStart"/>
      <w:r w:rsidR="00891BB8" w:rsidRPr="00294792">
        <w:t>sawit</w:t>
      </w:r>
      <w:proofErr w:type="spellEnd"/>
      <w:r w:rsidR="00891BB8" w:rsidRPr="00294792">
        <w:rPr>
          <w:i/>
        </w:rPr>
        <w:t xml:space="preserve">. </w:t>
      </w:r>
      <w:r w:rsidR="00891BB8" w:rsidRPr="00294792">
        <w:t xml:space="preserve">Pada </w:t>
      </w:r>
      <w:proofErr w:type="spellStart"/>
      <w:r w:rsidR="00891BB8" w:rsidRPr="00294792">
        <w:t>penerapannya</w:t>
      </w:r>
      <w:proofErr w:type="spellEnd"/>
      <w:r w:rsidR="00891BB8" w:rsidRPr="00294792">
        <w:t xml:space="preserve">, </w:t>
      </w:r>
      <w:proofErr w:type="spellStart"/>
      <w:r w:rsidR="00891BB8" w:rsidRPr="00294792">
        <w:t>hak</w:t>
      </w:r>
      <w:proofErr w:type="spellEnd"/>
      <w:r w:rsidR="00891BB8" w:rsidRPr="00294792">
        <w:t xml:space="preserve"> </w:t>
      </w:r>
      <w:proofErr w:type="spellStart"/>
      <w:r w:rsidR="00891BB8" w:rsidRPr="00294792">
        <w:t>gugat</w:t>
      </w:r>
      <w:proofErr w:type="spellEnd"/>
      <w:r w:rsidR="00891BB8" w:rsidRPr="00294792">
        <w:t xml:space="preserve"> </w:t>
      </w:r>
      <w:proofErr w:type="spellStart"/>
      <w:r w:rsidR="00891BB8" w:rsidRPr="00294792">
        <w:t>dalam</w:t>
      </w:r>
      <w:proofErr w:type="spellEnd"/>
      <w:r w:rsidR="00891BB8" w:rsidRPr="00294792">
        <w:t xml:space="preserve"> TUN juga </w:t>
      </w:r>
      <w:proofErr w:type="spellStart"/>
      <w:r w:rsidR="00891BB8" w:rsidRPr="00294792">
        <w:t>memiliki</w:t>
      </w:r>
      <w:proofErr w:type="spellEnd"/>
      <w:r w:rsidR="00891BB8" w:rsidRPr="00294792">
        <w:t xml:space="preserve"> </w:t>
      </w:r>
      <w:proofErr w:type="spellStart"/>
      <w:r w:rsidR="00891BB8" w:rsidRPr="00294792">
        <w:t>karakter</w:t>
      </w:r>
      <w:proofErr w:type="spellEnd"/>
      <w:r w:rsidR="00891BB8" w:rsidRPr="00294792">
        <w:t xml:space="preserve"> yang </w:t>
      </w:r>
      <w:proofErr w:type="spellStart"/>
      <w:r w:rsidR="00891BB8" w:rsidRPr="00294792">
        <w:t>berbeda</w:t>
      </w:r>
      <w:proofErr w:type="spellEnd"/>
      <w:r w:rsidR="00891BB8" w:rsidRPr="00294792">
        <w:t xml:space="preserve"> </w:t>
      </w:r>
      <w:proofErr w:type="spellStart"/>
      <w:r w:rsidR="00891BB8" w:rsidRPr="00294792">
        <w:t>dengan</w:t>
      </w:r>
      <w:proofErr w:type="spellEnd"/>
      <w:r w:rsidR="00891BB8" w:rsidRPr="00294792">
        <w:t xml:space="preserve"> </w:t>
      </w:r>
      <w:proofErr w:type="spellStart"/>
      <w:r w:rsidR="00891BB8" w:rsidRPr="00294792">
        <w:t>gugatan</w:t>
      </w:r>
      <w:proofErr w:type="spellEnd"/>
      <w:r w:rsidR="00891BB8" w:rsidRPr="00294792">
        <w:t xml:space="preserve"> pada </w:t>
      </w:r>
      <w:proofErr w:type="spellStart"/>
      <w:r w:rsidR="00891BB8" w:rsidRPr="00294792">
        <w:t>ranah</w:t>
      </w:r>
      <w:proofErr w:type="spellEnd"/>
      <w:r w:rsidR="00891BB8" w:rsidRPr="00294792">
        <w:t xml:space="preserve"> </w:t>
      </w:r>
      <w:proofErr w:type="spellStart"/>
      <w:r w:rsidR="00891BB8" w:rsidRPr="00294792">
        <w:t>Perdata</w:t>
      </w:r>
      <w:proofErr w:type="spellEnd"/>
      <w:r w:rsidR="00891BB8" w:rsidRPr="00294792">
        <w:t xml:space="preserve">. Hal </w:t>
      </w:r>
      <w:proofErr w:type="spellStart"/>
      <w:r w:rsidR="00891BB8" w:rsidRPr="00294792">
        <w:t>ini</w:t>
      </w:r>
      <w:proofErr w:type="spellEnd"/>
      <w:r w:rsidR="00891BB8" w:rsidRPr="00294792">
        <w:t xml:space="preserve"> </w:t>
      </w:r>
      <w:proofErr w:type="spellStart"/>
      <w:r w:rsidR="00891BB8" w:rsidRPr="00294792">
        <w:t>berkaitan</w:t>
      </w:r>
      <w:proofErr w:type="spellEnd"/>
      <w:r w:rsidR="00891BB8" w:rsidRPr="00294792">
        <w:t xml:space="preserve"> </w:t>
      </w:r>
      <w:proofErr w:type="spellStart"/>
      <w:r w:rsidR="00891BB8" w:rsidRPr="00294792">
        <w:t>dengan</w:t>
      </w:r>
      <w:proofErr w:type="spellEnd"/>
      <w:r w:rsidR="00891BB8" w:rsidRPr="00294792">
        <w:t xml:space="preserve"> </w:t>
      </w:r>
      <w:proofErr w:type="spellStart"/>
      <w:r w:rsidR="00891BB8" w:rsidRPr="00294792">
        <w:t>aspek</w:t>
      </w:r>
      <w:proofErr w:type="spellEnd"/>
      <w:r w:rsidR="00891BB8" w:rsidRPr="00294792">
        <w:t xml:space="preserve">, </w:t>
      </w:r>
      <w:proofErr w:type="spellStart"/>
      <w:r w:rsidR="00891BB8" w:rsidRPr="00294792">
        <w:t>pihak</w:t>
      </w:r>
      <w:proofErr w:type="spellEnd"/>
      <w:r w:rsidR="00891BB8" w:rsidRPr="00294792">
        <w:t xml:space="preserve"> yang </w:t>
      </w:r>
      <w:proofErr w:type="spellStart"/>
      <w:r w:rsidR="00891BB8" w:rsidRPr="00294792">
        <w:t>terlibat</w:t>
      </w:r>
      <w:proofErr w:type="spellEnd"/>
      <w:r w:rsidR="00891BB8" w:rsidRPr="00294792">
        <w:t xml:space="preserve"> dan Tindakan </w:t>
      </w:r>
      <w:proofErr w:type="spellStart"/>
      <w:r w:rsidR="00891BB8" w:rsidRPr="00294792">
        <w:t>hukum</w:t>
      </w:r>
      <w:proofErr w:type="spellEnd"/>
      <w:r w:rsidR="00891BB8" w:rsidRPr="00294792">
        <w:t xml:space="preserve"> yang </w:t>
      </w:r>
      <w:proofErr w:type="spellStart"/>
      <w:r w:rsidR="00891BB8" w:rsidRPr="00294792">
        <w:t>diambil</w:t>
      </w:r>
      <w:proofErr w:type="spellEnd"/>
      <w:r w:rsidR="00891BB8" w:rsidRPr="00294792">
        <w:t xml:space="preserve">, </w:t>
      </w:r>
      <w:proofErr w:type="spellStart"/>
      <w:r w:rsidR="00891BB8" w:rsidRPr="00294792">
        <w:t>sehingga</w:t>
      </w:r>
      <w:proofErr w:type="spellEnd"/>
      <w:r w:rsidR="00891BB8" w:rsidRPr="00294792">
        <w:t xml:space="preserve"> </w:t>
      </w:r>
      <w:proofErr w:type="spellStart"/>
      <w:r w:rsidR="00891BB8" w:rsidRPr="00294792">
        <w:t>hak</w:t>
      </w:r>
      <w:proofErr w:type="spellEnd"/>
      <w:r w:rsidR="00891BB8" w:rsidRPr="00294792">
        <w:t xml:space="preserve"> </w:t>
      </w:r>
      <w:proofErr w:type="spellStart"/>
      <w:r w:rsidR="00891BB8" w:rsidRPr="00294792">
        <w:t>gugat</w:t>
      </w:r>
      <w:proofErr w:type="spellEnd"/>
      <w:r w:rsidR="00891BB8" w:rsidRPr="00294792">
        <w:t xml:space="preserve"> CLS pada PTUN </w:t>
      </w:r>
      <w:proofErr w:type="spellStart"/>
      <w:r w:rsidR="00BC2973" w:rsidRPr="00294792">
        <w:t>saat</w:t>
      </w:r>
      <w:proofErr w:type="spellEnd"/>
      <w:r w:rsidR="00BC2973" w:rsidRPr="00294792">
        <w:t xml:space="preserve"> </w:t>
      </w:r>
      <w:proofErr w:type="spellStart"/>
      <w:r w:rsidR="00BC2973" w:rsidRPr="00294792">
        <w:t>ini</w:t>
      </w:r>
      <w:proofErr w:type="spellEnd"/>
      <w:r w:rsidR="00BC2973" w:rsidRPr="00294792">
        <w:t xml:space="preserve"> </w:t>
      </w:r>
      <w:proofErr w:type="spellStart"/>
      <w:r w:rsidR="00891BB8" w:rsidRPr="00294792">
        <w:t>belum</w:t>
      </w:r>
      <w:proofErr w:type="spellEnd"/>
      <w:r w:rsidR="00891BB8" w:rsidRPr="00294792">
        <w:t xml:space="preserve"> </w:t>
      </w:r>
      <w:proofErr w:type="spellStart"/>
      <w:r w:rsidR="00891BB8" w:rsidRPr="00294792">
        <w:t>dapat</w:t>
      </w:r>
      <w:proofErr w:type="spellEnd"/>
      <w:r w:rsidR="00891BB8" w:rsidRPr="00294792">
        <w:t xml:space="preserve"> </w:t>
      </w:r>
      <w:proofErr w:type="spellStart"/>
      <w:r w:rsidR="00891BB8" w:rsidRPr="00294792">
        <w:t>sepenuhnya</w:t>
      </w:r>
      <w:proofErr w:type="spellEnd"/>
      <w:r w:rsidR="00891BB8" w:rsidRPr="00294792">
        <w:t xml:space="preserve"> </w:t>
      </w:r>
      <w:proofErr w:type="spellStart"/>
      <w:r w:rsidR="00891BB8" w:rsidRPr="00294792">
        <w:t>diterapkan</w:t>
      </w:r>
      <w:proofErr w:type="spellEnd"/>
      <w:r w:rsidR="00BC6D82">
        <w:t xml:space="preserve"> (</w:t>
      </w:r>
      <w:proofErr w:type="spellStart"/>
      <w:r w:rsidR="00BC6D82">
        <w:t>Santosa</w:t>
      </w:r>
      <w:proofErr w:type="spellEnd"/>
      <w:r w:rsidR="00BC6D82">
        <w:t>, 2016: 92-93)</w:t>
      </w:r>
      <w:r w:rsidR="00BC2973" w:rsidRPr="00294792">
        <w:t>.</w:t>
      </w:r>
      <w:r w:rsidR="00891BB8" w:rsidRPr="00503751">
        <w:t xml:space="preserve"> </w:t>
      </w:r>
    </w:p>
    <w:p w14:paraId="4BF847EF" w14:textId="77777777" w:rsidR="00E2148A" w:rsidRPr="00503751" w:rsidRDefault="00E2148A" w:rsidP="00503751">
      <w:pPr>
        <w:spacing w:line="360" w:lineRule="auto"/>
        <w:jc w:val="both"/>
      </w:pPr>
    </w:p>
    <w:p w14:paraId="0EEC8673" w14:textId="5ACCE893" w:rsidR="00E2148A" w:rsidRPr="00503751" w:rsidRDefault="00891BB8" w:rsidP="00503751">
      <w:pPr>
        <w:spacing w:line="360" w:lineRule="auto"/>
        <w:jc w:val="both"/>
      </w:pPr>
      <w:proofErr w:type="spellStart"/>
      <w:r w:rsidRPr="00503751">
        <w:lastRenderedPageBreak/>
        <w:t>Kemudian</w:t>
      </w:r>
      <w:proofErr w:type="spellEnd"/>
      <w:r w:rsidRPr="00503751">
        <w:t xml:space="preserve"> pada </w:t>
      </w:r>
      <w:proofErr w:type="spellStart"/>
      <w:r w:rsidRPr="00503751">
        <w:t>gugatan</w:t>
      </w:r>
      <w:proofErr w:type="spellEnd"/>
      <w:r w:rsidRPr="00503751">
        <w:t xml:space="preserve"> TUN, </w:t>
      </w:r>
      <w:proofErr w:type="spellStart"/>
      <w:r w:rsidRPr="00503751">
        <w:t>terdapat</w:t>
      </w:r>
      <w:proofErr w:type="spellEnd"/>
      <w:r w:rsidRPr="00503751">
        <w:t xml:space="preserve"> </w:t>
      </w:r>
      <w:proofErr w:type="spellStart"/>
      <w:r w:rsidRPr="00503751">
        <w:t>syarat</w:t>
      </w:r>
      <w:proofErr w:type="spellEnd"/>
      <w:r w:rsidRPr="00503751">
        <w:t xml:space="preserve"> </w:t>
      </w:r>
      <w:proofErr w:type="spellStart"/>
      <w:r w:rsidRPr="00503751">
        <w:t>formil</w:t>
      </w:r>
      <w:proofErr w:type="spellEnd"/>
      <w:r w:rsidRPr="00503751">
        <w:t xml:space="preserve"> </w:t>
      </w:r>
      <w:proofErr w:type="spellStart"/>
      <w:r w:rsidRPr="00503751">
        <w:t>untuk</w:t>
      </w:r>
      <w:proofErr w:type="spellEnd"/>
      <w:r w:rsidRPr="00503751">
        <w:t xml:space="preserve"> </w:t>
      </w:r>
      <w:proofErr w:type="spellStart"/>
      <w:r w:rsidRPr="00503751">
        <w:t>mengajukan</w:t>
      </w:r>
      <w:proofErr w:type="spellEnd"/>
      <w:r w:rsidRPr="00503751">
        <w:t xml:space="preserve"> </w:t>
      </w:r>
      <w:proofErr w:type="spellStart"/>
      <w:r w:rsidRPr="00503751">
        <w:t>gugatan</w:t>
      </w:r>
      <w:proofErr w:type="spellEnd"/>
      <w:r w:rsidRPr="00503751">
        <w:t xml:space="preserve"> </w:t>
      </w:r>
      <w:proofErr w:type="spellStart"/>
      <w:r w:rsidRPr="00503751">
        <w:t>dengan</w:t>
      </w:r>
      <w:proofErr w:type="spellEnd"/>
      <w:r w:rsidRPr="00503751">
        <w:t xml:space="preserve"> </w:t>
      </w:r>
      <w:proofErr w:type="spellStart"/>
      <w:proofErr w:type="gramStart"/>
      <w:r w:rsidRPr="00503751">
        <w:t>durasi</w:t>
      </w:r>
      <w:proofErr w:type="spellEnd"/>
      <w:r w:rsidRPr="00503751">
        <w:t xml:space="preserve">  90</w:t>
      </w:r>
      <w:proofErr w:type="gramEnd"/>
      <w:r w:rsidRPr="00503751">
        <w:t xml:space="preserve"> </w:t>
      </w:r>
      <w:proofErr w:type="spellStart"/>
      <w:r w:rsidRPr="00503751">
        <w:t>hari</w:t>
      </w:r>
      <w:proofErr w:type="spellEnd"/>
      <w:r w:rsidRPr="00503751">
        <w:t xml:space="preserve"> </w:t>
      </w:r>
      <w:proofErr w:type="spellStart"/>
      <w:r w:rsidR="004B1A69" w:rsidRPr="00503751">
        <w:t>sejak</w:t>
      </w:r>
      <w:proofErr w:type="spellEnd"/>
      <w:r w:rsidR="004B1A69" w:rsidRPr="00503751">
        <w:t xml:space="preserve"> </w:t>
      </w:r>
      <w:proofErr w:type="spellStart"/>
      <w:r w:rsidR="004B1A69" w:rsidRPr="00503751">
        <w:t>diterbitkannya</w:t>
      </w:r>
      <w:proofErr w:type="spellEnd"/>
      <w:r w:rsidR="004B1A69" w:rsidRPr="00503751">
        <w:t xml:space="preserve"> </w:t>
      </w:r>
      <w:proofErr w:type="spellStart"/>
      <w:r w:rsidR="004B1A69" w:rsidRPr="00503751">
        <w:t>keputusan</w:t>
      </w:r>
      <w:proofErr w:type="spellEnd"/>
      <w:r w:rsidR="004B1A69" w:rsidRPr="00503751">
        <w:t xml:space="preserve"> TUN oleh </w:t>
      </w:r>
      <w:proofErr w:type="spellStart"/>
      <w:r w:rsidR="004B1A69" w:rsidRPr="00503751">
        <w:t>pejabat</w:t>
      </w:r>
      <w:proofErr w:type="spellEnd"/>
      <w:r w:rsidR="004B1A69" w:rsidRPr="00503751">
        <w:t xml:space="preserve"> yang </w:t>
      </w:r>
      <w:proofErr w:type="spellStart"/>
      <w:r w:rsidR="004B1A69" w:rsidRPr="00503751">
        <w:t>berwenang</w:t>
      </w:r>
      <w:proofErr w:type="spellEnd"/>
      <w:r w:rsidR="00BC6D82">
        <w:t xml:space="preserve"> (</w:t>
      </w:r>
      <w:proofErr w:type="spellStart"/>
      <w:r w:rsidR="00BC6D82">
        <w:t>Indroharto</w:t>
      </w:r>
      <w:proofErr w:type="spellEnd"/>
      <w:r w:rsidR="00BC6D82">
        <w:t>, 2003: 173)</w:t>
      </w:r>
      <w:r w:rsidRPr="00503751">
        <w:t xml:space="preserve">.  </w:t>
      </w:r>
      <w:proofErr w:type="spellStart"/>
      <w:r w:rsidR="004B1A69" w:rsidRPr="00503751">
        <w:t>Selain</w:t>
      </w:r>
      <w:proofErr w:type="spellEnd"/>
      <w:r w:rsidR="004B1A69" w:rsidRPr="00503751">
        <w:t xml:space="preserve"> </w:t>
      </w:r>
      <w:proofErr w:type="spellStart"/>
      <w:r w:rsidR="004B1A69" w:rsidRPr="00503751">
        <w:t>itu</w:t>
      </w:r>
      <w:proofErr w:type="spellEnd"/>
      <w:r w:rsidR="004B1A69" w:rsidRPr="00503751">
        <w:t>,</w:t>
      </w:r>
      <w:r w:rsidRPr="00503751">
        <w:t xml:space="preserve"> </w:t>
      </w:r>
      <w:proofErr w:type="spellStart"/>
      <w:r w:rsidR="004B1A69" w:rsidRPr="00503751">
        <w:t>objek</w:t>
      </w:r>
      <w:proofErr w:type="spellEnd"/>
      <w:r w:rsidR="004B1A69" w:rsidRPr="00503751">
        <w:t xml:space="preserve"> </w:t>
      </w:r>
      <w:proofErr w:type="spellStart"/>
      <w:r w:rsidR="004B1A69" w:rsidRPr="00503751">
        <w:t>sengketa</w:t>
      </w:r>
      <w:proofErr w:type="spellEnd"/>
      <w:r w:rsidR="004B1A69" w:rsidRPr="00503751">
        <w:t xml:space="preserve"> </w:t>
      </w:r>
      <w:proofErr w:type="spellStart"/>
      <w:r w:rsidR="004B1A69" w:rsidRPr="00503751">
        <w:t>berdasarkan</w:t>
      </w:r>
      <w:proofErr w:type="spellEnd"/>
      <w:r w:rsidR="004B1A69" w:rsidRPr="00503751">
        <w:t xml:space="preserve"> </w:t>
      </w:r>
      <w:proofErr w:type="spellStart"/>
      <w:r w:rsidR="00BC6D82">
        <w:t>Pasal</w:t>
      </w:r>
      <w:proofErr w:type="spellEnd"/>
      <w:r w:rsidR="00BC6D82">
        <w:t xml:space="preserve"> 53 </w:t>
      </w:r>
      <w:proofErr w:type="spellStart"/>
      <w:r w:rsidR="00BC6D82">
        <w:t>ayat</w:t>
      </w:r>
      <w:proofErr w:type="spellEnd"/>
      <w:r w:rsidR="00BC6D82">
        <w:t xml:space="preserve"> (1) </w:t>
      </w:r>
      <w:proofErr w:type="spellStart"/>
      <w:r w:rsidRPr="00503751">
        <w:t>U</w:t>
      </w:r>
      <w:r w:rsidR="004B1A69" w:rsidRPr="00503751">
        <w:t>ndang-</w:t>
      </w:r>
      <w:r w:rsidRPr="00503751">
        <w:t>U</w:t>
      </w:r>
      <w:r w:rsidR="004B1A69" w:rsidRPr="00503751">
        <w:t>ndang</w:t>
      </w:r>
      <w:proofErr w:type="spellEnd"/>
      <w:r w:rsidRPr="00503751">
        <w:t xml:space="preserve"> No. 5 </w:t>
      </w:r>
      <w:proofErr w:type="spellStart"/>
      <w:r w:rsidRPr="00503751">
        <w:t>Tahun</w:t>
      </w:r>
      <w:proofErr w:type="spellEnd"/>
      <w:r w:rsidRPr="00503751">
        <w:t xml:space="preserve"> 1986 yang </w:t>
      </w:r>
      <w:proofErr w:type="spellStart"/>
      <w:r w:rsidR="004B1A69" w:rsidRPr="00503751">
        <w:t>telah</w:t>
      </w:r>
      <w:proofErr w:type="spellEnd"/>
      <w:r w:rsidR="004B1A69" w:rsidRPr="00503751">
        <w:t xml:space="preserve"> </w:t>
      </w:r>
      <w:proofErr w:type="spellStart"/>
      <w:r w:rsidRPr="00503751">
        <w:t>diubah</w:t>
      </w:r>
      <w:proofErr w:type="spellEnd"/>
      <w:r w:rsidRPr="00503751">
        <w:t xml:space="preserve"> </w:t>
      </w:r>
      <w:proofErr w:type="spellStart"/>
      <w:r w:rsidRPr="00503751">
        <w:t>melalui</w:t>
      </w:r>
      <w:proofErr w:type="spellEnd"/>
      <w:r w:rsidRPr="00503751">
        <w:t xml:space="preserve"> UU No. 9 </w:t>
      </w:r>
      <w:proofErr w:type="spellStart"/>
      <w:r w:rsidRPr="00503751">
        <w:t>Tahun</w:t>
      </w:r>
      <w:proofErr w:type="spellEnd"/>
      <w:r w:rsidRPr="00503751">
        <w:t xml:space="preserve"> 2014 </w:t>
      </w:r>
      <w:proofErr w:type="spellStart"/>
      <w:r w:rsidRPr="00503751">
        <w:t>menyebutkan</w:t>
      </w:r>
      <w:proofErr w:type="spellEnd"/>
      <w:r w:rsidRPr="00503751">
        <w:t xml:space="preserve"> </w:t>
      </w:r>
      <w:proofErr w:type="spellStart"/>
      <w:r w:rsidRPr="00503751">
        <w:t>bahwa</w:t>
      </w:r>
      <w:proofErr w:type="spellEnd"/>
      <w:r w:rsidRPr="00503751">
        <w:t>:</w:t>
      </w:r>
    </w:p>
    <w:p w14:paraId="39CE18DC" w14:textId="7987A18B" w:rsidR="00E2148A" w:rsidRDefault="00891BB8" w:rsidP="00CA6920">
      <w:pPr>
        <w:ind w:left="720"/>
        <w:jc w:val="both"/>
      </w:pPr>
      <w:r w:rsidRPr="00503751">
        <w:t>“</w:t>
      </w:r>
      <w:proofErr w:type="spellStart"/>
      <w:r w:rsidRPr="00503751">
        <w:t>Seseorang</w:t>
      </w:r>
      <w:proofErr w:type="spellEnd"/>
      <w:r w:rsidRPr="00503751">
        <w:t xml:space="preserve"> </w:t>
      </w:r>
      <w:proofErr w:type="spellStart"/>
      <w:r w:rsidRPr="00503751">
        <w:t>atau</w:t>
      </w:r>
      <w:proofErr w:type="spellEnd"/>
      <w:r w:rsidRPr="00503751">
        <w:t xml:space="preserve"> badan </w:t>
      </w:r>
      <w:proofErr w:type="spellStart"/>
      <w:r w:rsidRPr="00503751">
        <w:t>hukum</w:t>
      </w:r>
      <w:proofErr w:type="spellEnd"/>
      <w:r w:rsidRPr="00503751">
        <w:t xml:space="preserve"> </w:t>
      </w:r>
      <w:proofErr w:type="spellStart"/>
      <w:r w:rsidRPr="00503751">
        <w:t>perdata</w:t>
      </w:r>
      <w:proofErr w:type="spellEnd"/>
      <w:r w:rsidRPr="00503751">
        <w:t xml:space="preserve"> yang </w:t>
      </w:r>
      <w:proofErr w:type="spellStart"/>
      <w:r w:rsidRPr="00503751">
        <w:t>merasa</w:t>
      </w:r>
      <w:proofErr w:type="spellEnd"/>
      <w:r w:rsidRPr="00503751">
        <w:t xml:space="preserve"> </w:t>
      </w:r>
      <w:proofErr w:type="spellStart"/>
      <w:r w:rsidRPr="00503751">
        <w:t>kepentingannya</w:t>
      </w:r>
      <w:proofErr w:type="spellEnd"/>
      <w:r w:rsidRPr="00503751">
        <w:t xml:space="preserve"> </w:t>
      </w:r>
      <w:proofErr w:type="spellStart"/>
      <w:r w:rsidRPr="00503751">
        <w:t>dirugikan</w:t>
      </w:r>
      <w:proofErr w:type="spellEnd"/>
      <w:r w:rsidRPr="00503751">
        <w:t xml:space="preserve"> oleh </w:t>
      </w:r>
      <w:proofErr w:type="spellStart"/>
      <w:r w:rsidRPr="00503751">
        <w:t>suatu</w:t>
      </w:r>
      <w:proofErr w:type="spellEnd"/>
      <w:r w:rsidRPr="00503751">
        <w:t xml:space="preserve"> </w:t>
      </w:r>
      <w:proofErr w:type="spellStart"/>
      <w:r w:rsidRPr="00503751">
        <w:t>keputusan</w:t>
      </w:r>
      <w:proofErr w:type="spellEnd"/>
      <w:r w:rsidRPr="00503751">
        <w:t xml:space="preserve"> TUN </w:t>
      </w:r>
      <w:proofErr w:type="spellStart"/>
      <w:r w:rsidRPr="00503751">
        <w:t>dapat</w:t>
      </w:r>
      <w:proofErr w:type="spellEnd"/>
      <w:r w:rsidRPr="00503751">
        <w:t xml:space="preserve"> </w:t>
      </w:r>
      <w:proofErr w:type="spellStart"/>
      <w:r w:rsidRPr="00503751">
        <w:t>mengajukan</w:t>
      </w:r>
      <w:proofErr w:type="spellEnd"/>
      <w:r w:rsidRPr="00503751">
        <w:t xml:space="preserve"> </w:t>
      </w:r>
      <w:proofErr w:type="spellStart"/>
      <w:r w:rsidRPr="00503751">
        <w:t>gugatan</w:t>
      </w:r>
      <w:proofErr w:type="spellEnd"/>
      <w:r w:rsidRPr="00503751">
        <w:t xml:space="preserve"> </w:t>
      </w:r>
      <w:proofErr w:type="spellStart"/>
      <w:r w:rsidRPr="00503751">
        <w:t>tertulis</w:t>
      </w:r>
      <w:proofErr w:type="spellEnd"/>
      <w:r w:rsidRPr="00503751">
        <w:t xml:space="preserve"> </w:t>
      </w:r>
      <w:proofErr w:type="spellStart"/>
      <w:r w:rsidRPr="00503751">
        <w:t>kepada</w:t>
      </w:r>
      <w:proofErr w:type="spellEnd"/>
      <w:r w:rsidRPr="00503751">
        <w:t xml:space="preserve"> </w:t>
      </w:r>
      <w:proofErr w:type="spellStart"/>
      <w:r w:rsidRPr="00503751">
        <w:t>pengadilan</w:t>
      </w:r>
      <w:proofErr w:type="spellEnd"/>
      <w:r w:rsidRPr="00503751">
        <w:t xml:space="preserve"> yang </w:t>
      </w:r>
      <w:proofErr w:type="spellStart"/>
      <w:r w:rsidRPr="00503751">
        <w:t>berwenang</w:t>
      </w:r>
      <w:proofErr w:type="spellEnd"/>
      <w:r w:rsidRPr="00503751">
        <w:t xml:space="preserve"> </w:t>
      </w:r>
      <w:proofErr w:type="spellStart"/>
      <w:r w:rsidRPr="00503751">
        <w:t>berisi</w:t>
      </w:r>
      <w:proofErr w:type="spellEnd"/>
      <w:r w:rsidRPr="00503751">
        <w:t xml:space="preserve"> </w:t>
      </w:r>
      <w:proofErr w:type="spellStart"/>
      <w:r w:rsidRPr="00503751">
        <w:t>tuntutan</w:t>
      </w:r>
      <w:proofErr w:type="spellEnd"/>
      <w:r w:rsidRPr="00503751">
        <w:t xml:space="preserve"> agar </w:t>
      </w:r>
      <w:proofErr w:type="spellStart"/>
      <w:r w:rsidRPr="00503751">
        <w:t>keputusan</w:t>
      </w:r>
      <w:proofErr w:type="spellEnd"/>
      <w:r w:rsidRPr="00503751">
        <w:t xml:space="preserve"> TUN yang </w:t>
      </w:r>
      <w:proofErr w:type="spellStart"/>
      <w:r w:rsidRPr="00503751">
        <w:t>disengketakan</w:t>
      </w:r>
      <w:proofErr w:type="spellEnd"/>
      <w:r w:rsidRPr="00503751">
        <w:t xml:space="preserve"> </w:t>
      </w:r>
      <w:proofErr w:type="spellStart"/>
      <w:r w:rsidRPr="00503751">
        <w:t>itu</w:t>
      </w:r>
      <w:proofErr w:type="spellEnd"/>
      <w:r w:rsidRPr="00503751">
        <w:t xml:space="preserve"> </w:t>
      </w:r>
      <w:proofErr w:type="spellStart"/>
      <w:r w:rsidRPr="00503751">
        <w:t>dinyatakan</w:t>
      </w:r>
      <w:proofErr w:type="spellEnd"/>
      <w:r w:rsidRPr="00503751">
        <w:t xml:space="preserve"> </w:t>
      </w:r>
      <w:proofErr w:type="spellStart"/>
      <w:r w:rsidRPr="00503751">
        <w:t>batal</w:t>
      </w:r>
      <w:proofErr w:type="spellEnd"/>
      <w:r w:rsidRPr="00503751">
        <w:t xml:space="preserve"> </w:t>
      </w:r>
      <w:proofErr w:type="spellStart"/>
      <w:r w:rsidRPr="00503751">
        <w:t>atau</w:t>
      </w:r>
      <w:proofErr w:type="spellEnd"/>
      <w:r w:rsidRPr="00503751">
        <w:t xml:space="preserve"> </w:t>
      </w:r>
      <w:proofErr w:type="spellStart"/>
      <w:r w:rsidRPr="00503751">
        <w:t>tidak</w:t>
      </w:r>
      <w:proofErr w:type="spellEnd"/>
      <w:r w:rsidRPr="00503751">
        <w:t xml:space="preserve"> </w:t>
      </w:r>
      <w:proofErr w:type="spellStart"/>
      <w:r w:rsidRPr="00503751">
        <w:t>sah</w:t>
      </w:r>
      <w:proofErr w:type="spellEnd"/>
      <w:r w:rsidRPr="00503751">
        <w:t xml:space="preserve">, </w:t>
      </w:r>
      <w:proofErr w:type="spellStart"/>
      <w:r w:rsidRPr="00503751">
        <w:t>dengan</w:t>
      </w:r>
      <w:proofErr w:type="spellEnd"/>
      <w:r w:rsidRPr="00503751">
        <w:t xml:space="preserve"> </w:t>
      </w:r>
      <w:proofErr w:type="spellStart"/>
      <w:r w:rsidRPr="00503751">
        <w:t>atau</w:t>
      </w:r>
      <w:proofErr w:type="spellEnd"/>
      <w:r w:rsidRPr="00503751">
        <w:t xml:space="preserve"> </w:t>
      </w:r>
      <w:proofErr w:type="spellStart"/>
      <w:r w:rsidRPr="00503751">
        <w:t>tanpa</w:t>
      </w:r>
      <w:proofErr w:type="spellEnd"/>
      <w:r w:rsidRPr="00503751">
        <w:t xml:space="preserve"> </w:t>
      </w:r>
      <w:proofErr w:type="spellStart"/>
      <w:r w:rsidRPr="00503751">
        <w:t>disertai</w:t>
      </w:r>
      <w:proofErr w:type="spellEnd"/>
      <w:r w:rsidRPr="00503751">
        <w:t xml:space="preserve"> </w:t>
      </w:r>
      <w:proofErr w:type="spellStart"/>
      <w:r w:rsidRPr="00503751">
        <w:t>tuntutan</w:t>
      </w:r>
      <w:proofErr w:type="spellEnd"/>
      <w:r w:rsidRPr="00503751">
        <w:t xml:space="preserve"> </w:t>
      </w:r>
      <w:proofErr w:type="spellStart"/>
      <w:r w:rsidRPr="00503751">
        <w:t>ganti</w:t>
      </w:r>
      <w:proofErr w:type="spellEnd"/>
      <w:r w:rsidRPr="00503751">
        <w:t xml:space="preserve"> </w:t>
      </w:r>
      <w:proofErr w:type="spellStart"/>
      <w:r w:rsidRPr="00503751">
        <w:t>rugi</w:t>
      </w:r>
      <w:proofErr w:type="spellEnd"/>
      <w:r w:rsidRPr="00503751">
        <w:t xml:space="preserve"> dan/</w:t>
      </w:r>
      <w:proofErr w:type="spellStart"/>
      <w:r w:rsidRPr="00503751">
        <w:t>atau</w:t>
      </w:r>
      <w:proofErr w:type="spellEnd"/>
      <w:r w:rsidRPr="00503751">
        <w:t xml:space="preserve"> </w:t>
      </w:r>
      <w:proofErr w:type="spellStart"/>
      <w:r w:rsidRPr="00503751">
        <w:t>rehabilitasi</w:t>
      </w:r>
      <w:proofErr w:type="spellEnd"/>
      <w:r w:rsidRPr="00503751">
        <w:t>.”</w:t>
      </w:r>
    </w:p>
    <w:p w14:paraId="634D52E5" w14:textId="77777777" w:rsidR="00CA6920" w:rsidRPr="00503751" w:rsidRDefault="00CA6920" w:rsidP="00CA6920">
      <w:pPr>
        <w:ind w:left="720"/>
        <w:jc w:val="both"/>
      </w:pPr>
    </w:p>
    <w:p w14:paraId="329C8557" w14:textId="2C9CD97C" w:rsidR="00E2148A" w:rsidRPr="00503751" w:rsidRDefault="00891BB8" w:rsidP="00503751">
      <w:pPr>
        <w:spacing w:after="240" w:line="360" w:lineRule="auto"/>
        <w:jc w:val="both"/>
      </w:pPr>
      <w:proofErr w:type="spellStart"/>
      <w:r w:rsidRPr="00503751">
        <w:t>Konsep</w:t>
      </w:r>
      <w:proofErr w:type="spellEnd"/>
      <w:r w:rsidRPr="00503751">
        <w:t xml:space="preserve"> CLS yang </w:t>
      </w:r>
      <w:proofErr w:type="spellStart"/>
      <w:r w:rsidRPr="00503751">
        <w:t>lebih</w:t>
      </w:r>
      <w:proofErr w:type="spellEnd"/>
      <w:r w:rsidRPr="00503751">
        <w:t xml:space="preserve"> </w:t>
      </w:r>
      <w:proofErr w:type="spellStart"/>
      <w:r w:rsidRPr="00503751">
        <w:t>menekankan</w:t>
      </w:r>
      <w:proofErr w:type="spellEnd"/>
      <w:r w:rsidRPr="00503751">
        <w:t xml:space="preserve"> pada </w:t>
      </w:r>
      <w:proofErr w:type="spellStart"/>
      <w:r w:rsidRPr="00503751">
        <w:t>pemenuhan</w:t>
      </w:r>
      <w:proofErr w:type="spellEnd"/>
      <w:r w:rsidRPr="00503751">
        <w:t xml:space="preserve"> </w:t>
      </w:r>
      <w:proofErr w:type="spellStart"/>
      <w:r w:rsidRPr="00503751">
        <w:t>hak</w:t>
      </w:r>
      <w:proofErr w:type="spellEnd"/>
      <w:r w:rsidRPr="00503751">
        <w:t xml:space="preserve"> </w:t>
      </w:r>
      <w:proofErr w:type="spellStart"/>
      <w:r w:rsidRPr="00503751">
        <w:t>warga</w:t>
      </w:r>
      <w:proofErr w:type="spellEnd"/>
      <w:r w:rsidRPr="00503751">
        <w:t xml:space="preserve"> negara </w:t>
      </w:r>
      <w:proofErr w:type="spellStart"/>
      <w:r w:rsidRPr="00503751">
        <w:t>berdasarkan</w:t>
      </w:r>
      <w:proofErr w:type="spellEnd"/>
      <w:r w:rsidRPr="00503751">
        <w:t xml:space="preserve"> </w:t>
      </w:r>
      <w:proofErr w:type="spellStart"/>
      <w:r w:rsidRPr="00503751">
        <w:t>konstitusi</w:t>
      </w:r>
      <w:proofErr w:type="spellEnd"/>
      <w:r w:rsidRPr="00503751">
        <w:t xml:space="preserve"> </w:t>
      </w:r>
      <w:proofErr w:type="spellStart"/>
      <w:r w:rsidRPr="00503751">
        <w:t>sampai</w:t>
      </w:r>
      <w:proofErr w:type="spellEnd"/>
      <w:r w:rsidRPr="00503751">
        <w:t xml:space="preserve"> </w:t>
      </w:r>
      <w:proofErr w:type="spellStart"/>
      <w:r w:rsidRPr="00503751">
        <w:t>dengan</w:t>
      </w:r>
      <w:proofErr w:type="spellEnd"/>
      <w:r w:rsidRPr="00503751">
        <w:t xml:space="preserve"> </w:t>
      </w:r>
      <w:proofErr w:type="spellStart"/>
      <w:r w:rsidRPr="00503751">
        <w:t>saat</w:t>
      </w:r>
      <w:proofErr w:type="spellEnd"/>
      <w:r w:rsidRPr="00503751">
        <w:t xml:space="preserve"> </w:t>
      </w:r>
      <w:proofErr w:type="spellStart"/>
      <w:r w:rsidRPr="00503751">
        <w:t>ini</w:t>
      </w:r>
      <w:proofErr w:type="spellEnd"/>
      <w:r w:rsidRPr="00503751">
        <w:t xml:space="preserve"> </w:t>
      </w:r>
      <w:proofErr w:type="spellStart"/>
      <w:r w:rsidRPr="00503751">
        <w:t>belum</w:t>
      </w:r>
      <w:proofErr w:type="spellEnd"/>
      <w:r w:rsidRPr="00503751">
        <w:t xml:space="preserve"> </w:t>
      </w:r>
      <w:proofErr w:type="spellStart"/>
      <w:r w:rsidRPr="00503751">
        <w:t>dapat</w:t>
      </w:r>
      <w:proofErr w:type="spellEnd"/>
      <w:r w:rsidRPr="00503751">
        <w:t xml:space="preserve"> </w:t>
      </w:r>
      <w:proofErr w:type="spellStart"/>
      <w:r w:rsidRPr="00503751">
        <w:t>dikategorikan</w:t>
      </w:r>
      <w:proofErr w:type="spellEnd"/>
      <w:r w:rsidRPr="00503751">
        <w:t xml:space="preserve"> </w:t>
      </w:r>
      <w:proofErr w:type="spellStart"/>
      <w:r w:rsidRPr="00503751">
        <w:t>dapat</w:t>
      </w:r>
      <w:proofErr w:type="spellEnd"/>
      <w:r w:rsidRPr="00503751">
        <w:t xml:space="preserve"> </w:t>
      </w:r>
      <w:proofErr w:type="spellStart"/>
      <w:r w:rsidRPr="00503751">
        <w:t>berkekuatan</w:t>
      </w:r>
      <w:proofErr w:type="spellEnd"/>
      <w:r w:rsidRPr="00503751">
        <w:t xml:space="preserve"> </w:t>
      </w:r>
      <w:proofErr w:type="spellStart"/>
      <w:r w:rsidRPr="00503751">
        <w:t>hukum</w:t>
      </w:r>
      <w:proofErr w:type="spellEnd"/>
      <w:r w:rsidRPr="00503751">
        <w:t xml:space="preserve"> </w:t>
      </w:r>
      <w:proofErr w:type="spellStart"/>
      <w:r w:rsidRPr="00503751">
        <w:t>tetap</w:t>
      </w:r>
      <w:proofErr w:type="spellEnd"/>
      <w:r w:rsidRPr="00503751">
        <w:t xml:space="preserve"> pada </w:t>
      </w:r>
      <w:proofErr w:type="spellStart"/>
      <w:r w:rsidRPr="00503751">
        <w:t>ranah</w:t>
      </w:r>
      <w:proofErr w:type="spellEnd"/>
      <w:r w:rsidRPr="00503751">
        <w:t xml:space="preserve"> PTUN. Hal </w:t>
      </w:r>
      <w:proofErr w:type="spellStart"/>
      <w:r w:rsidRPr="00503751">
        <w:t>ini</w:t>
      </w:r>
      <w:proofErr w:type="spellEnd"/>
      <w:r w:rsidRPr="00503751">
        <w:t xml:space="preserve"> </w:t>
      </w:r>
      <w:proofErr w:type="spellStart"/>
      <w:r w:rsidRPr="00503751">
        <w:t>disebabkan</w:t>
      </w:r>
      <w:proofErr w:type="spellEnd"/>
      <w:r w:rsidRPr="00503751">
        <w:t xml:space="preserve"> </w:t>
      </w:r>
      <w:proofErr w:type="spellStart"/>
      <w:r w:rsidRPr="00503751">
        <w:t>belum</w:t>
      </w:r>
      <w:proofErr w:type="spellEnd"/>
      <w:r w:rsidRPr="00503751">
        <w:t xml:space="preserve"> </w:t>
      </w:r>
      <w:proofErr w:type="spellStart"/>
      <w:r w:rsidRPr="00503751">
        <w:t>ada</w:t>
      </w:r>
      <w:proofErr w:type="spellEnd"/>
      <w:r w:rsidRPr="00503751">
        <w:t xml:space="preserve"> </w:t>
      </w:r>
      <w:proofErr w:type="spellStart"/>
      <w:r w:rsidRPr="00503751">
        <w:t>satupun</w:t>
      </w:r>
      <w:proofErr w:type="spellEnd"/>
      <w:r w:rsidRPr="00503751">
        <w:t xml:space="preserve"> </w:t>
      </w:r>
      <w:proofErr w:type="spellStart"/>
      <w:r w:rsidRPr="00503751">
        <w:t>perkara</w:t>
      </w:r>
      <w:proofErr w:type="spellEnd"/>
      <w:r w:rsidRPr="00503751">
        <w:t xml:space="preserve"> CLS yang </w:t>
      </w:r>
      <w:proofErr w:type="spellStart"/>
      <w:r w:rsidRPr="00503751">
        <w:t>terbukti</w:t>
      </w:r>
      <w:proofErr w:type="spellEnd"/>
      <w:r w:rsidRPr="00503751">
        <w:t xml:space="preserve"> </w:t>
      </w:r>
      <w:proofErr w:type="spellStart"/>
      <w:r w:rsidRPr="00503751">
        <w:t>dapat</w:t>
      </w:r>
      <w:proofErr w:type="spellEnd"/>
      <w:r w:rsidRPr="00503751">
        <w:t xml:space="preserve"> </w:t>
      </w:r>
      <w:proofErr w:type="spellStart"/>
      <w:r w:rsidRPr="00503751">
        <w:t>dieksekusi</w:t>
      </w:r>
      <w:proofErr w:type="spellEnd"/>
      <w:r w:rsidRPr="00503751">
        <w:t xml:space="preserve"> </w:t>
      </w:r>
      <w:proofErr w:type="spellStart"/>
      <w:r w:rsidRPr="00503751">
        <w:t>secara</w:t>
      </w:r>
      <w:proofErr w:type="spellEnd"/>
      <w:r w:rsidRPr="00503751">
        <w:t xml:space="preserve"> </w:t>
      </w:r>
      <w:proofErr w:type="spellStart"/>
      <w:r w:rsidRPr="00503751">
        <w:t>kuat</w:t>
      </w:r>
      <w:proofErr w:type="spellEnd"/>
      <w:r w:rsidRPr="00503751">
        <w:t xml:space="preserve"> </w:t>
      </w:r>
      <w:proofErr w:type="spellStart"/>
      <w:r w:rsidRPr="00503751">
        <w:t>melalui</w:t>
      </w:r>
      <w:proofErr w:type="spellEnd"/>
      <w:r w:rsidRPr="00503751">
        <w:t xml:space="preserve"> PTUN. Akan </w:t>
      </w:r>
      <w:proofErr w:type="spellStart"/>
      <w:r w:rsidRPr="00503751">
        <w:t>tetapi</w:t>
      </w:r>
      <w:proofErr w:type="spellEnd"/>
      <w:r w:rsidRPr="00503751">
        <w:t xml:space="preserve">, </w:t>
      </w:r>
      <w:proofErr w:type="spellStart"/>
      <w:r w:rsidRPr="00503751">
        <w:t>Putusan</w:t>
      </w:r>
      <w:proofErr w:type="spellEnd"/>
      <w:r w:rsidRPr="00503751">
        <w:t xml:space="preserve"> No. 98/G/2016/PTUN-MDN </w:t>
      </w:r>
      <w:proofErr w:type="spellStart"/>
      <w:r w:rsidRPr="00503751">
        <w:t>memberikan</w:t>
      </w:r>
      <w:proofErr w:type="spellEnd"/>
      <w:r w:rsidRPr="00503751">
        <w:t xml:space="preserve"> </w:t>
      </w:r>
      <w:proofErr w:type="spellStart"/>
      <w:r w:rsidRPr="00503751">
        <w:t>beberapa</w:t>
      </w:r>
      <w:proofErr w:type="spellEnd"/>
      <w:r w:rsidRPr="00503751">
        <w:t xml:space="preserve"> </w:t>
      </w:r>
      <w:proofErr w:type="spellStart"/>
      <w:r w:rsidRPr="00503751">
        <w:t>pertimbangan</w:t>
      </w:r>
      <w:proofErr w:type="spellEnd"/>
      <w:r w:rsidRPr="00503751">
        <w:t xml:space="preserve"> </w:t>
      </w:r>
      <w:proofErr w:type="spellStart"/>
      <w:r w:rsidRPr="00503751">
        <w:t>atas</w:t>
      </w:r>
      <w:proofErr w:type="spellEnd"/>
      <w:r w:rsidRPr="00503751">
        <w:t xml:space="preserve"> </w:t>
      </w:r>
      <w:proofErr w:type="spellStart"/>
      <w:r w:rsidRPr="00503751">
        <w:t>digunakannya</w:t>
      </w:r>
      <w:proofErr w:type="spellEnd"/>
      <w:r w:rsidRPr="00503751">
        <w:t xml:space="preserve"> </w:t>
      </w:r>
      <w:proofErr w:type="spellStart"/>
      <w:r w:rsidRPr="00503751">
        <w:t>konsep</w:t>
      </w:r>
      <w:proofErr w:type="spellEnd"/>
      <w:r w:rsidRPr="00503751">
        <w:t xml:space="preserve"> CLS di </w:t>
      </w:r>
      <w:proofErr w:type="spellStart"/>
      <w:r w:rsidRPr="00503751">
        <w:t>ranah</w:t>
      </w:r>
      <w:proofErr w:type="spellEnd"/>
      <w:r w:rsidRPr="00503751">
        <w:t xml:space="preserve"> TUN. </w:t>
      </w:r>
      <w:proofErr w:type="spellStart"/>
      <w:r w:rsidRPr="00503751">
        <w:t>Meskipun</w:t>
      </w:r>
      <w:proofErr w:type="spellEnd"/>
      <w:r w:rsidRPr="00503751">
        <w:t xml:space="preserve"> </w:t>
      </w:r>
      <w:proofErr w:type="spellStart"/>
      <w:r w:rsidRPr="00503751">
        <w:t>gugatan</w:t>
      </w:r>
      <w:proofErr w:type="spellEnd"/>
      <w:r w:rsidRPr="00503751">
        <w:t xml:space="preserve"> CLS </w:t>
      </w:r>
      <w:proofErr w:type="spellStart"/>
      <w:r w:rsidRPr="00503751">
        <w:t>ditolak</w:t>
      </w:r>
      <w:proofErr w:type="spellEnd"/>
      <w:r w:rsidRPr="00503751">
        <w:t xml:space="preserve">, PN Medan </w:t>
      </w:r>
      <w:proofErr w:type="spellStart"/>
      <w:r w:rsidRPr="00503751">
        <w:t>tetap</w:t>
      </w:r>
      <w:proofErr w:type="spellEnd"/>
      <w:r w:rsidRPr="00503751">
        <w:t xml:space="preserve"> </w:t>
      </w:r>
      <w:proofErr w:type="spellStart"/>
      <w:r w:rsidRPr="00503751">
        <w:t>mempertimbangkan</w:t>
      </w:r>
      <w:proofErr w:type="spellEnd"/>
      <w:r w:rsidRPr="00503751">
        <w:t xml:space="preserve"> </w:t>
      </w:r>
      <w:proofErr w:type="spellStart"/>
      <w:r w:rsidRPr="00503751">
        <w:t>unsur-unsur</w:t>
      </w:r>
      <w:proofErr w:type="spellEnd"/>
      <w:r w:rsidRPr="00503751">
        <w:t xml:space="preserve"> CLS </w:t>
      </w:r>
      <w:proofErr w:type="spellStart"/>
      <w:r w:rsidRPr="00503751">
        <w:t>seperti</w:t>
      </w:r>
      <w:proofErr w:type="spellEnd"/>
      <w:r w:rsidRPr="00503751">
        <w:t xml:space="preserve"> </w:t>
      </w:r>
      <w:proofErr w:type="spellStart"/>
      <w:r w:rsidRPr="00503751">
        <w:t>pemberian</w:t>
      </w:r>
      <w:proofErr w:type="spellEnd"/>
      <w:r w:rsidRPr="00503751">
        <w:t xml:space="preserve"> </w:t>
      </w:r>
      <w:proofErr w:type="spellStart"/>
      <w:r w:rsidRPr="00503751">
        <w:t>notifikasi</w:t>
      </w:r>
      <w:proofErr w:type="spellEnd"/>
      <w:r w:rsidRPr="00503751">
        <w:t xml:space="preserve"> </w:t>
      </w:r>
      <w:proofErr w:type="spellStart"/>
      <w:r w:rsidRPr="00503751">
        <w:t>kepada</w:t>
      </w:r>
      <w:proofErr w:type="spellEnd"/>
      <w:r w:rsidRPr="00503751">
        <w:t xml:space="preserve"> </w:t>
      </w:r>
      <w:proofErr w:type="spellStart"/>
      <w:r w:rsidRPr="00503751">
        <w:t>tergugat</w:t>
      </w:r>
      <w:proofErr w:type="spellEnd"/>
      <w:r w:rsidRPr="00503751">
        <w:t xml:space="preserve"> 60 </w:t>
      </w:r>
      <w:proofErr w:type="spellStart"/>
      <w:r w:rsidRPr="00503751">
        <w:t>hari</w:t>
      </w:r>
      <w:proofErr w:type="spellEnd"/>
      <w:r w:rsidRPr="00503751">
        <w:t xml:space="preserve"> </w:t>
      </w:r>
      <w:proofErr w:type="spellStart"/>
      <w:r w:rsidRPr="00503751">
        <w:t>sebelum</w:t>
      </w:r>
      <w:proofErr w:type="spellEnd"/>
      <w:r w:rsidRPr="00503751">
        <w:t xml:space="preserve"> </w:t>
      </w:r>
      <w:proofErr w:type="spellStart"/>
      <w:r w:rsidRPr="00503751">
        <w:t>diajukannya</w:t>
      </w:r>
      <w:proofErr w:type="spellEnd"/>
      <w:r w:rsidRPr="00503751">
        <w:t xml:space="preserve"> </w:t>
      </w:r>
      <w:proofErr w:type="spellStart"/>
      <w:r w:rsidRPr="00503751">
        <w:t>gugatan</w:t>
      </w:r>
      <w:proofErr w:type="spellEnd"/>
      <w:r w:rsidRPr="00503751">
        <w:t xml:space="preserve">. </w:t>
      </w:r>
      <w:proofErr w:type="spellStart"/>
      <w:r w:rsidRPr="00503751">
        <w:t>Dalam</w:t>
      </w:r>
      <w:proofErr w:type="spellEnd"/>
      <w:r w:rsidRPr="00503751">
        <w:t xml:space="preserve"> </w:t>
      </w:r>
      <w:proofErr w:type="spellStart"/>
      <w:r w:rsidRPr="00503751">
        <w:t>kasus</w:t>
      </w:r>
      <w:proofErr w:type="spellEnd"/>
      <w:r w:rsidRPr="00503751">
        <w:t xml:space="preserve"> </w:t>
      </w:r>
      <w:proofErr w:type="spellStart"/>
      <w:r w:rsidRPr="00503751">
        <w:t>ini</w:t>
      </w:r>
      <w:proofErr w:type="spellEnd"/>
      <w:r w:rsidRPr="00503751">
        <w:t xml:space="preserve">, </w:t>
      </w:r>
      <w:proofErr w:type="spellStart"/>
      <w:r w:rsidRPr="00503751">
        <w:t>penggugat</w:t>
      </w:r>
      <w:proofErr w:type="spellEnd"/>
      <w:r w:rsidRPr="00503751">
        <w:t xml:space="preserve"> </w:t>
      </w:r>
      <w:proofErr w:type="spellStart"/>
      <w:r w:rsidRPr="00503751">
        <w:t>dianggap</w:t>
      </w:r>
      <w:proofErr w:type="spellEnd"/>
      <w:r w:rsidRPr="00503751">
        <w:t xml:space="preserve"> </w:t>
      </w:r>
      <w:proofErr w:type="spellStart"/>
      <w:r w:rsidRPr="00503751">
        <w:t>tidak</w:t>
      </w:r>
      <w:proofErr w:type="spellEnd"/>
      <w:r w:rsidRPr="00503751">
        <w:t xml:space="preserve"> </w:t>
      </w:r>
      <w:proofErr w:type="spellStart"/>
      <w:r w:rsidRPr="00503751">
        <w:t>memenuhi</w:t>
      </w:r>
      <w:proofErr w:type="spellEnd"/>
      <w:r w:rsidRPr="00503751">
        <w:t xml:space="preserve"> </w:t>
      </w:r>
      <w:proofErr w:type="spellStart"/>
      <w:r w:rsidRPr="00503751">
        <w:t>syarat</w:t>
      </w:r>
      <w:proofErr w:type="spellEnd"/>
      <w:r w:rsidRPr="00503751">
        <w:t xml:space="preserve"> </w:t>
      </w:r>
      <w:proofErr w:type="spellStart"/>
      <w:r w:rsidRPr="00503751">
        <w:t>formil</w:t>
      </w:r>
      <w:proofErr w:type="spellEnd"/>
      <w:r w:rsidRPr="00503751">
        <w:t xml:space="preserve"> CLS </w:t>
      </w:r>
      <w:proofErr w:type="spellStart"/>
      <w:r w:rsidRPr="00503751">
        <w:t>untuk</w:t>
      </w:r>
      <w:proofErr w:type="spellEnd"/>
      <w:r w:rsidRPr="00503751">
        <w:t xml:space="preserve"> </w:t>
      </w:r>
      <w:proofErr w:type="spellStart"/>
      <w:r w:rsidRPr="00503751">
        <w:t>memberikan</w:t>
      </w:r>
      <w:proofErr w:type="spellEnd"/>
      <w:r w:rsidRPr="00503751">
        <w:t xml:space="preserve"> </w:t>
      </w:r>
      <w:proofErr w:type="spellStart"/>
      <w:r w:rsidRPr="00503751">
        <w:t>notifikasi</w:t>
      </w:r>
      <w:proofErr w:type="spellEnd"/>
      <w:r w:rsidRPr="00503751">
        <w:t xml:space="preserve"> </w:t>
      </w:r>
      <w:proofErr w:type="spellStart"/>
      <w:r w:rsidRPr="00503751">
        <w:t>kepada</w:t>
      </w:r>
      <w:proofErr w:type="spellEnd"/>
      <w:r w:rsidRPr="00503751">
        <w:t xml:space="preserve"> </w:t>
      </w:r>
      <w:proofErr w:type="spellStart"/>
      <w:r w:rsidRPr="00503751">
        <w:t>tergugat</w:t>
      </w:r>
      <w:proofErr w:type="spellEnd"/>
      <w:r w:rsidRPr="00503751">
        <w:t xml:space="preserve">. </w:t>
      </w:r>
      <w:proofErr w:type="spellStart"/>
      <w:r w:rsidRPr="00503751">
        <w:t>Merujuk</w:t>
      </w:r>
      <w:proofErr w:type="spellEnd"/>
      <w:r w:rsidRPr="00503751">
        <w:t xml:space="preserve"> pada </w:t>
      </w:r>
      <w:proofErr w:type="spellStart"/>
      <w:r w:rsidRPr="00503751">
        <w:t>poin</w:t>
      </w:r>
      <w:proofErr w:type="spellEnd"/>
      <w:r w:rsidRPr="00503751">
        <w:t xml:space="preserve"> </w:t>
      </w:r>
      <w:proofErr w:type="spellStart"/>
      <w:r w:rsidRPr="00503751">
        <w:t>putusan</w:t>
      </w:r>
      <w:proofErr w:type="spellEnd"/>
      <w:r w:rsidRPr="00503751">
        <w:t xml:space="preserve"> </w:t>
      </w:r>
      <w:proofErr w:type="spellStart"/>
      <w:r w:rsidRPr="00503751">
        <w:t>tersebut</w:t>
      </w:r>
      <w:proofErr w:type="spellEnd"/>
      <w:r w:rsidRPr="00503751">
        <w:t xml:space="preserve">, </w:t>
      </w:r>
      <w:proofErr w:type="spellStart"/>
      <w:r w:rsidRPr="00503751">
        <w:t>konsep</w:t>
      </w:r>
      <w:proofErr w:type="spellEnd"/>
      <w:r w:rsidRPr="00503751">
        <w:t xml:space="preserve"> </w:t>
      </w:r>
      <w:proofErr w:type="spellStart"/>
      <w:r w:rsidRPr="00503751">
        <w:t>gugat</w:t>
      </w:r>
      <w:proofErr w:type="spellEnd"/>
      <w:r w:rsidRPr="00503751">
        <w:t xml:space="preserve"> CLS pada TUN </w:t>
      </w:r>
      <w:proofErr w:type="spellStart"/>
      <w:r w:rsidRPr="00503751">
        <w:t>tetap</w:t>
      </w:r>
      <w:proofErr w:type="spellEnd"/>
      <w:r w:rsidRPr="00503751">
        <w:t xml:space="preserve"> </w:t>
      </w:r>
      <w:proofErr w:type="spellStart"/>
      <w:r w:rsidRPr="00503751">
        <w:t>memiliki</w:t>
      </w:r>
      <w:proofErr w:type="spellEnd"/>
      <w:r w:rsidRPr="00503751">
        <w:t xml:space="preserve"> </w:t>
      </w:r>
      <w:proofErr w:type="spellStart"/>
      <w:r w:rsidRPr="00503751">
        <w:t>harapan</w:t>
      </w:r>
      <w:proofErr w:type="spellEnd"/>
      <w:r w:rsidRPr="00503751">
        <w:t xml:space="preserve"> </w:t>
      </w:r>
      <w:proofErr w:type="spellStart"/>
      <w:r w:rsidRPr="00503751">
        <w:t>untuk</w:t>
      </w:r>
      <w:proofErr w:type="spellEnd"/>
      <w:r w:rsidRPr="00503751">
        <w:t xml:space="preserve"> </w:t>
      </w:r>
      <w:proofErr w:type="spellStart"/>
      <w:r w:rsidRPr="00503751">
        <w:t>diterapkan</w:t>
      </w:r>
      <w:proofErr w:type="spellEnd"/>
      <w:r w:rsidRPr="00503751">
        <w:t xml:space="preserve"> </w:t>
      </w:r>
      <w:proofErr w:type="spellStart"/>
      <w:r w:rsidRPr="00503751">
        <w:t>dalam</w:t>
      </w:r>
      <w:proofErr w:type="spellEnd"/>
      <w:r w:rsidRPr="00503751">
        <w:t xml:space="preserve"> PTUN </w:t>
      </w:r>
      <w:proofErr w:type="spellStart"/>
      <w:r w:rsidRPr="00503751">
        <w:t>karena</w:t>
      </w:r>
      <w:proofErr w:type="spellEnd"/>
      <w:r w:rsidRPr="00503751">
        <w:t xml:space="preserve"> hakim </w:t>
      </w:r>
      <w:proofErr w:type="spellStart"/>
      <w:r w:rsidRPr="00503751">
        <w:t>masih</w:t>
      </w:r>
      <w:proofErr w:type="spellEnd"/>
      <w:r w:rsidRPr="00503751">
        <w:t xml:space="preserve"> </w:t>
      </w:r>
      <w:proofErr w:type="spellStart"/>
      <w:r w:rsidRPr="00503751">
        <w:t>mempertimbangkan</w:t>
      </w:r>
      <w:proofErr w:type="spellEnd"/>
      <w:r w:rsidRPr="00503751">
        <w:t xml:space="preserve"> </w:t>
      </w:r>
      <w:proofErr w:type="spellStart"/>
      <w:r w:rsidRPr="00503751">
        <w:t>syarat</w:t>
      </w:r>
      <w:proofErr w:type="spellEnd"/>
      <w:r w:rsidRPr="00503751">
        <w:t xml:space="preserve"> </w:t>
      </w:r>
      <w:proofErr w:type="spellStart"/>
      <w:r w:rsidRPr="00503751">
        <w:t>formil</w:t>
      </w:r>
      <w:proofErr w:type="spellEnd"/>
      <w:r w:rsidRPr="00503751">
        <w:t xml:space="preserve"> </w:t>
      </w:r>
      <w:proofErr w:type="spellStart"/>
      <w:r w:rsidRPr="00503751">
        <w:t>gugatan</w:t>
      </w:r>
      <w:proofErr w:type="spellEnd"/>
      <w:r w:rsidRPr="00503751">
        <w:t xml:space="preserve"> CLS yang </w:t>
      </w:r>
      <w:proofErr w:type="spellStart"/>
      <w:r w:rsidRPr="00503751">
        <w:t>diadopsi</w:t>
      </w:r>
      <w:proofErr w:type="spellEnd"/>
      <w:r w:rsidRPr="00503751">
        <w:t xml:space="preserve"> </w:t>
      </w:r>
      <w:proofErr w:type="spellStart"/>
      <w:r w:rsidRPr="00503751">
        <w:t>melalui</w:t>
      </w:r>
      <w:proofErr w:type="spellEnd"/>
      <w:r w:rsidRPr="00503751">
        <w:t xml:space="preserve"> </w:t>
      </w:r>
      <w:proofErr w:type="spellStart"/>
      <w:r w:rsidRPr="00503751">
        <w:t>prosedur</w:t>
      </w:r>
      <w:proofErr w:type="spellEnd"/>
      <w:r w:rsidRPr="00503751">
        <w:t xml:space="preserve"> </w:t>
      </w:r>
      <w:proofErr w:type="spellStart"/>
      <w:r w:rsidRPr="00503751">
        <w:t>perdata</w:t>
      </w:r>
      <w:proofErr w:type="spellEnd"/>
      <w:r w:rsidRPr="00503751">
        <w:t xml:space="preserve">. Akan </w:t>
      </w:r>
      <w:proofErr w:type="spellStart"/>
      <w:r w:rsidRPr="00503751">
        <w:t>tetapi</w:t>
      </w:r>
      <w:proofErr w:type="spellEnd"/>
      <w:r w:rsidRPr="00503751">
        <w:t xml:space="preserve">, </w:t>
      </w:r>
      <w:proofErr w:type="spellStart"/>
      <w:r w:rsidRPr="00503751">
        <w:t>diperlukan</w:t>
      </w:r>
      <w:proofErr w:type="spellEnd"/>
      <w:r w:rsidRPr="00503751">
        <w:t xml:space="preserve"> </w:t>
      </w:r>
      <w:proofErr w:type="spellStart"/>
      <w:r w:rsidRPr="00503751">
        <w:t>elaborasi</w:t>
      </w:r>
      <w:proofErr w:type="spellEnd"/>
      <w:r w:rsidRPr="00503751">
        <w:t xml:space="preserve"> yang </w:t>
      </w:r>
      <w:proofErr w:type="spellStart"/>
      <w:r w:rsidRPr="00503751">
        <w:t>lebih</w:t>
      </w:r>
      <w:proofErr w:type="spellEnd"/>
      <w:r w:rsidRPr="00503751">
        <w:t xml:space="preserve"> </w:t>
      </w:r>
      <w:proofErr w:type="spellStart"/>
      <w:r w:rsidRPr="00503751">
        <w:t>jelas</w:t>
      </w:r>
      <w:proofErr w:type="spellEnd"/>
      <w:r w:rsidRPr="00503751">
        <w:t xml:space="preserve"> </w:t>
      </w:r>
      <w:proofErr w:type="spellStart"/>
      <w:r w:rsidRPr="00503751">
        <w:t>dalam</w:t>
      </w:r>
      <w:proofErr w:type="spellEnd"/>
      <w:r w:rsidRPr="00503751">
        <w:t xml:space="preserve"> </w:t>
      </w:r>
      <w:proofErr w:type="spellStart"/>
      <w:r w:rsidRPr="00503751">
        <w:t>bentuk</w:t>
      </w:r>
      <w:proofErr w:type="spellEnd"/>
      <w:r w:rsidRPr="00503751">
        <w:t xml:space="preserve"> </w:t>
      </w:r>
      <w:proofErr w:type="spellStart"/>
      <w:r w:rsidRPr="00503751">
        <w:t>instrumen</w:t>
      </w:r>
      <w:proofErr w:type="spellEnd"/>
      <w:r w:rsidRPr="00503751">
        <w:t xml:space="preserve"> </w:t>
      </w:r>
      <w:proofErr w:type="spellStart"/>
      <w:r w:rsidRPr="00503751">
        <w:t>hukum</w:t>
      </w:r>
      <w:proofErr w:type="spellEnd"/>
      <w:r w:rsidRPr="00503751">
        <w:t xml:space="preserve">, </w:t>
      </w:r>
      <w:proofErr w:type="spellStart"/>
      <w:r w:rsidRPr="00503751">
        <w:t>seperti</w:t>
      </w:r>
      <w:proofErr w:type="spellEnd"/>
      <w:r w:rsidRPr="00503751">
        <w:t xml:space="preserve"> </w:t>
      </w:r>
      <w:proofErr w:type="spellStart"/>
      <w:r w:rsidRPr="00503751">
        <w:t>Peraturan</w:t>
      </w:r>
      <w:proofErr w:type="spellEnd"/>
      <w:r w:rsidRPr="00503751">
        <w:t xml:space="preserve"> </w:t>
      </w:r>
      <w:proofErr w:type="spellStart"/>
      <w:r w:rsidRPr="00503751">
        <w:t>Mahkamah</w:t>
      </w:r>
      <w:proofErr w:type="spellEnd"/>
      <w:r w:rsidRPr="00503751">
        <w:t xml:space="preserve"> Agung </w:t>
      </w:r>
      <w:proofErr w:type="spellStart"/>
      <w:r w:rsidRPr="00503751">
        <w:t>untuk</w:t>
      </w:r>
      <w:proofErr w:type="spellEnd"/>
      <w:r w:rsidRPr="00503751">
        <w:t xml:space="preserve"> </w:t>
      </w:r>
      <w:proofErr w:type="spellStart"/>
      <w:r w:rsidRPr="00503751">
        <w:t>mengatur</w:t>
      </w:r>
      <w:proofErr w:type="spellEnd"/>
      <w:r w:rsidRPr="00503751">
        <w:t xml:space="preserve"> </w:t>
      </w:r>
      <w:proofErr w:type="spellStart"/>
      <w:r w:rsidRPr="00503751">
        <w:t>prosedur</w:t>
      </w:r>
      <w:proofErr w:type="spellEnd"/>
      <w:r w:rsidRPr="00503751">
        <w:t xml:space="preserve"> </w:t>
      </w:r>
      <w:proofErr w:type="spellStart"/>
      <w:r w:rsidRPr="00503751">
        <w:t>gugatan</w:t>
      </w:r>
      <w:proofErr w:type="spellEnd"/>
      <w:r w:rsidRPr="00503751">
        <w:t xml:space="preserve"> CLS </w:t>
      </w:r>
      <w:proofErr w:type="spellStart"/>
      <w:r w:rsidRPr="00503751">
        <w:t>ini</w:t>
      </w:r>
      <w:proofErr w:type="spellEnd"/>
      <w:r w:rsidRPr="00503751">
        <w:t xml:space="preserve">. </w:t>
      </w:r>
      <w:proofErr w:type="spellStart"/>
      <w:r w:rsidR="00BC6D82">
        <w:t>T</w:t>
      </w:r>
      <w:r w:rsidRPr="00503751">
        <w:t>erkait</w:t>
      </w:r>
      <w:proofErr w:type="spellEnd"/>
      <w:r w:rsidRPr="00503751">
        <w:t xml:space="preserve"> </w:t>
      </w:r>
      <w:proofErr w:type="spellStart"/>
      <w:r w:rsidRPr="00503751">
        <w:t>dengan</w:t>
      </w:r>
      <w:proofErr w:type="spellEnd"/>
      <w:r w:rsidRPr="00503751">
        <w:t xml:space="preserve"> </w:t>
      </w:r>
      <w:proofErr w:type="spellStart"/>
      <w:r w:rsidRPr="00503751">
        <w:t>gugatan</w:t>
      </w:r>
      <w:proofErr w:type="spellEnd"/>
      <w:r w:rsidRPr="00503751">
        <w:t xml:space="preserve"> agar </w:t>
      </w:r>
      <w:proofErr w:type="spellStart"/>
      <w:r w:rsidRPr="00503751">
        <w:t>pemerintah</w:t>
      </w:r>
      <w:proofErr w:type="spellEnd"/>
      <w:r w:rsidRPr="00503751">
        <w:t xml:space="preserve"> </w:t>
      </w:r>
      <w:proofErr w:type="spellStart"/>
      <w:r w:rsidRPr="00503751">
        <w:t>melakukan</w:t>
      </w:r>
      <w:proofErr w:type="spellEnd"/>
      <w:r w:rsidRPr="00503751">
        <w:t xml:space="preserve"> </w:t>
      </w:r>
      <w:proofErr w:type="spellStart"/>
      <w:r w:rsidRPr="00503751">
        <w:t>kebijakan</w:t>
      </w:r>
      <w:proofErr w:type="spellEnd"/>
      <w:r w:rsidRPr="00503751">
        <w:t xml:space="preserve"> </w:t>
      </w:r>
      <w:proofErr w:type="spellStart"/>
      <w:r w:rsidRPr="00503751">
        <w:t>tertentu</w:t>
      </w:r>
      <w:proofErr w:type="spellEnd"/>
      <w:r w:rsidRPr="00503751">
        <w:t xml:space="preserve">, CLS </w:t>
      </w:r>
      <w:proofErr w:type="spellStart"/>
      <w:r w:rsidRPr="00503751">
        <w:t>dapat</w:t>
      </w:r>
      <w:proofErr w:type="spellEnd"/>
      <w:r w:rsidRPr="00503751">
        <w:t xml:space="preserve"> </w:t>
      </w:r>
      <w:proofErr w:type="spellStart"/>
      <w:r w:rsidRPr="00503751">
        <w:t>diajukan</w:t>
      </w:r>
      <w:proofErr w:type="spellEnd"/>
      <w:r w:rsidRPr="00503751">
        <w:t xml:space="preserve"> </w:t>
      </w:r>
      <w:proofErr w:type="spellStart"/>
      <w:r w:rsidRPr="00503751">
        <w:t>gugatannya</w:t>
      </w:r>
      <w:proofErr w:type="spellEnd"/>
      <w:r w:rsidRPr="00503751">
        <w:t xml:space="preserve"> </w:t>
      </w:r>
      <w:proofErr w:type="spellStart"/>
      <w:r w:rsidRPr="00503751">
        <w:t>dalam</w:t>
      </w:r>
      <w:proofErr w:type="spellEnd"/>
      <w:r w:rsidRPr="00503751">
        <w:t xml:space="preserve"> </w:t>
      </w:r>
      <w:proofErr w:type="spellStart"/>
      <w:r w:rsidRPr="00503751">
        <w:t>batas</w:t>
      </w:r>
      <w:proofErr w:type="spellEnd"/>
      <w:r w:rsidRPr="00503751">
        <w:t xml:space="preserve"> </w:t>
      </w:r>
      <w:proofErr w:type="spellStart"/>
      <w:r w:rsidRPr="00503751">
        <w:t>tidak</w:t>
      </w:r>
      <w:proofErr w:type="spellEnd"/>
      <w:r w:rsidRPr="00503751">
        <w:t xml:space="preserve"> </w:t>
      </w:r>
      <w:proofErr w:type="spellStart"/>
      <w:r w:rsidRPr="00503751">
        <w:t>melampaui</w:t>
      </w:r>
      <w:proofErr w:type="spellEnd"/>
      <w:r w:rsidRPr="00503751">
        <w:t xml:space="preserve"> </w:t>
      </w:r>
      <w:proofErr w:type="spellStart"/>
      <w:r w:rsidRPr="00503751">
        <w:t>kewenangan</w:t>
      </w:r>
      <w:proofErr w:type="spellEnd"/>
      <w:r w:rsidRPr="00503751">
        <w:t xml:space="preserve"> </w:t>
      </w:r>
      <w:proofErr w:type="spellStart"/>
      <w:r w:rsidRPr="00503751">
        <w:t>dari</w:t>
      </w:r>
      <w:proofErr w:type="spellEnd"/>
      <w:r w:rsidRPr="00503751">
        <w:t xml:space="preserve"> PTUN</w:t>
      </w:r>
      <w:r w:rsidR="00BC6D82">
        <w:t xml:space="preserve"> (</w:t>
      </w:r>
      <w:proofErr w:type="spellStart"/>
      <w:r w:rsidR="00BC6D82">
        <w:t>Santosa</w:t>
      </w:r>
      <w:proofErr w:type="spellEnd"/>
      <w:r w:rsidR="00BC6D82">
        <w:t>, 2016: 197)</w:t>
      </w:r>
      <w:r w:rsidRPr="00503751">
        <w:t xml:space="preserve">. </w:t>
      </w:r>
      <w:proofErr w:type="spellStart"/>
      <w:r w:rsidRPr="00503751">
        <w:t>Selain</w:t>
      </w:r>
      <w:proofErr w:type="spellEnd"/>
      <w:r w:rsidRPr="00503751">
        <w:t xml:space="preserve"> </w:t>
      </w:r>
      <w:proofErr w:type="spellStart"/>
      <w:r w:rsidRPr="00503751">
        <w:t>itu</w:t>
      </w:r>
      <w:proofErr w:type="spellEnd"/>
      <w:r w:rsidRPr="00503751">
        <w:t xml:space="preserve">, </w:t>
      </w:r>
      <w:proofErr w:type="spellStart"/>
      <w:r w:rsidRPr="00503751">
        <w:t>gugatan</w:t>
      </w:r>
      <w:proofErr w:type="spellEnd"/>
      <w:r w:rsidRPr="00503751">
        <w:t xml:space="preserve"> </w:t>
      </w:r>
      <w:proofErr w:type="spellStart"/>
      <w:r w:rsidRPr="00503751">
        <w:t>diajukan</w:t>
      </w:r>
      <w:proofErr w:type="spellEnd"/>
      <w:r w:rsidRPr="00503751">
        <w:t xml:space="preserve"> </w:t>
      </w:r>
      <w:proofErr w:type="spellStart"/>
      <w:r w:rsidRPr="00503751">
        <w:t>terbatas</w:t>
      </w:r>
      <w:proofErr w:type="spellEnd"/>
      <w:r w:rsidRPr="00503751">
        <w:t xml:space="preserve"> pada </w:t>
      </w:r>
      <w:proofErr w:type="spellStart"/>
      <w:r w:rsidRPr="00503751">
        <w:t>kebijakan</w:t>
      </w:r>
      <w:proofErr w:type="spellEnd"/>
      <w:r w:rsidRPr="00503751">
        <w:t xml:space="preserve"> yang </w:t>
      </w:r>
      <w:proofErr w:type="spellStart"/>
      <w:r w:rsidRPr="00503751">
        <w:t>harus</w:t>
      </w:r>
      <w:proofErr w:type="spellEnd"/>
      <w:r w:rsidRPr="00503751">
        <w:t xml:space="preserve"> </w:t>
      </w:r>
      <w:proofErr w:type="spellStart"/>
      <w:r w:rsidRPr="00503751">
        <w:t>dilakukan</w:t>
      </w:r>
      <w:proofErr w:type="spellEnd"/>
      <w:r w:rsidRPr="00503751">
        <w:t xml:space="preserve"> </w:t>
      </w:r>
      <w:proofErr w:type="spellStart"/>
      <w:r w:rsidRPr="00503751">
        <w:t>atau</w:t>
      </w:r>
      <w:proofErr w:type="spellEnd"/>
      <w:r w:rsidRPr="00503751">
        <w:t xml:space="preserve"> </w:t>
      </w:r>
      <w:proofErr w:type="spellStart"/>
      <w:r w:rsidRPr="00503751">
        <w:t>tidak</w:t>
      </w:r>
      <w:proofErr w:type="spellEnd"/>
      <w:r w:rsidRPr="00503751">
        <w:t xml:space="preserve"> </w:t>
      </w:r>
      <w:proofErr w:type="spellStart"/>
      <w:r w:rsidRPr="00503751">
        <w:t>dilakukan</w:t>
      </w:r>
      <w:proofErr w:type="spellEnd"/>
      <w:r w:rsidRPr="00503751">
        <w:t xml:space="preserve"> </w:t>
      </w:r>
      <w:proofErr w:type="spellStart"/>
      <w:r w:rsidRPr="00503751">
        <w:t>dalam</w:t>
      </w:r>
      <w:proofErr w:type="spellEnd"/>
      <w:r w:rsidRPr="00503751">
        <w:t xml:space="preserve"> </w:t>
      </w:r>
      <w:proofErr w:type="spellStart"/>
      <w:r w:rsidRPr="00503751">
        <w:t>pemenuhan</w:t>
      </w:r>
      <w:proofErr w:type="spellEnd"/>
      <w:r w:rsidRPr="00503751">
        <w:t xml:space="preserve"> </w:t>
      </w:r>
      <w:proofErr w:type="spellStart"/>
      <w:r w:rsidRPr="00503751">
        <w:t>hak</w:t>
      </w:r>
      <w:proofErr w:type="spellEnd"/>
      <w:r w:rsidRPr="00503751">
        <w:t xml:space="preserve"> yang </w:t>
      </w:r>
      <w:proofErr w:type="spellStart"/>
      <w:r w:rsidRPr="00503751">
        <w:t>dilindungi</w:t>
      </w:r>
      <w:proofErr w:type="spellEnd"/>
      <w:r w:rsidRPr="00503751">
        <w:t xml:space="preserve"> </w:t>
      </w:r>
      <w:proofErr w:type="spellStart"/>
      <w:r w:rsidRPr="00503751">
        <w:t>konstitusi</w:t>
      </w:r>
      <w:proofErr w:type="spellEnd"/>
      <w:r w:rsidRPr="00503751">
        <w:t>.</w:t>
      </w:r>
    </w:p>
    <w:p w14:paraId="51B4466E" w14:textId="18502252" w:rsidR="00E2148A" w:rsidRDefault="00891BB8" w:rsidP="00503751">
      <w:pPr>
        <w:spacing w:line="360" w:lineRule="auto"/>
        <w:jc w:val="both"/>
      </w:pPr>
      <w:proofErr w:type="spellStart"/>
      <w:r w:rsidRPr="00503751">
        <w:t>Kasus</w:t>
      </w:r>
      <w:proofErr w:type="spellEnd"/>
      <w:r w:rsidRPr="00503751">
        <w:t xml:space="preserve"> yang </w:t>
      </w:r>
      <w:proofErr w:type="spellStart"/>
      <w:r w:rsidRPr="00503751">
        <w:t>berkaitan</w:t>
      </w:r>
      <w:proofErr w:type="spellEnd"/>
      <w:r w:rsidRPr="00503751">
        <w:t xml:space="preserve"> </w:t>
      </w:r>
      <w:proofErr w:type="spellStart"/>
      <w:r w:rsidRPr="00503751">
        <w:t>dengan</w:t>
      </w:r>
      <w:proofErr w:type="spellEnd"/>
      <w:r w:rsidRPr="00503751">
        <w:t xml:space="preserve"> </w:t>
      </w:r>
      <w:proofErr w:type="spellStart"/>
      <w:r w:rsidRPr="00503751">
        <w:t>litigasi</w:t>
      </w:r>
      <w:proofErr w:type="spellEnd"/>
      <w:r w:rsidRPr="00503751">
        <w:t xml:space="preserve"> </w:t>
      </w:r>
      <w:proofErr w:type="spellStart"/>
      <w:r w:rsidRPr="00503751">
        <w:t>perubahan</w:t>
      </w:r>
      <w:proofErr w:type="spellEnd"/>
      <w:r w:rsidRPr="00503751">
        <w:t xml:space="preserve"> </w:t>
      </w:r>
      <w:proofErr w:type="spellStart"/>
      <w:r w:rsidRPr="00503751">
        <w:t>iklim</w:t>
      </w:r>
      <w:proofErr w:type="spellEnd"/>
      <w:r w:rsidRPr="00503751">
        <w:t xml:space="preserve"> di Indonesia juga </w:t>
      </w:r>
      <w:proofErr w:type="spellStart"/>
      <w:r w:rsidRPr="00503751">
        <w:t>telah</w:t>
      </w:r>
      <w:proofErr w:type="spellEnd"/>
      <w:r w:rsidRPr="00503751">
        <w:t xml:space="preserve"> </w:t>
      </w:r>
      <w:proofErr w:type="spellStart"/>
      <w:r w:rsidRPr="00503751">
        <w:t>terjadi</w:t>
      </w:r>
      <w:proofErr w:type="spellEnd"/>
      <w:r w:rsidRPr="00503751">
        <w:t xml:space="preserve"> </w:t>
      </w:r>
      <w:proofErr w:type="spellStart"/>
      <w:r w:rsidRPr="00503751">
        <w:t>dalam</w:t>
      </w:r>
      <w:proofErr w:type="spellEnd"/>
      <w:r w:rsidRPr="00503751">
        <w:t xml:space="preserve"> </w:t>
      </w:r>
      <w:proofErr w:type="spellStart"/>
      <w:r w:rsidRPr="00503751">
        <w:t>ranah</w:t>
      </w:r>
      <w:proofErr w:type="spellEnd"/>
      <w:r w:rsidRPr="00503751">
        <w:t xml:space="preserve"> TUN. Pada </w:t>
      </w:r>
      <w:proofErr w:type="spellStart"/>
      <w:r w:rsidRPr="00503751">
        <w:t>Putusan</w:t>
      </w:r>
      <w:proofErr w:type="spellEnd"/>
      <w:r w:rsidRPr="00503751">
        <w:t xml:space="preserve"> </w:t>
      </w:r>
      <w:proofErr w:type="spellStart"/>
      <w:r w:rsidRPr="00503751">
        <w:t>Nomor</w:t>
      </w:r>
      <w:proofErr w:type="spellEnd"/>
      <w:r w:rsidRPr="00503751">
        <w:t xml:space="preserve"> 2/G/LH/2018/PTUN DPS, </w:t>
      </w:r>
      <w:proofErr w:type="spellStart"/>
      <w:r w:rsidRPr="00503751">
        <w:t>penggugat</w:t>
      </w:r>
      <w:proofErr w:type="spellEnd"/>
      <w:r w:rsidRPr="00503751">
        <w:t xml:space="preserve"> yang </w:t>
      </w:r>
      <w:proofErr w:type="spellStart"/>
      <w:r w:rsidRPr="00503751">
        <w:t>terdiri</w:t>
      </w:r>
      <w:proofErr w:type="spellEnd"/>
      <w:r w:rsidRPr="00503751">
        <w:t xml:space="preserve"> </w:t>
      </w:r>
      <w:proofErr w:type="spellStart"/>
      <w:r w:rsidRPr="00503751">
        <w:t>atas</w:t>
      </w:r>
      <w:proofErr w:type="spellEnd"/>
      <w:r w:rsidRPr="00503751">
        <w:t xml:space="preserve"> </w:t>
      </w:r>
      <w:proofErr w:type="spellStart"/>
      <w:r w:rsidRPr="00503751">
        <w:t>masyarakat</w:t>
      </w:r>
      <w:proofErr w:type="spellEnd"/>
      <w:r w:rsidRPr="00503751">
        <w:t xml:space="preserve"> dan </w:t>
      </w:r>
      <w:proofErr w:type="spellStart"/>
      <w:r w:rsidRPr="00503751">
        <w:t>Organisasi</w:t>
      </w:r>
      <w:proofErr w:type="spellEnd"/>
      <w:r w:rsidRPr="00503751">
        <w:t xml:space="preserve"> </w:t>
      </w:r>
      <w:proofErr w:type="spellStart"/>
      <w:r w:rsidRPr="00503751">
        <w:t>Lingkungan</w:t>
      </w:r>
      <w:proofErr w:type="spellEnd"/>
      <w:r w:rsidRPr="00503751">
        <w:t xml:space="preserve"> Greenpeace </w:t>
      </w:r>
      <w:proofErr w:type="spellStart"/>
      <w:r w:rsidRPr="00503751">
        <w:t>mengajukan</w:t>
      </w:r>
      <w:proofErr w:type="spellEnd"/>
      <w:r w:rsidRPr="00503751">
        <w:t xml:space="preserve"> </w:t>
      </w:r>
      <w:proofErr w:type="spellStart"/>
      <w:r w:rsidRPr="00503751">
        <w:t>gugatan</w:t>
      </w:r>
      <w:proofErr w:type="spellEnd"/>
      <w:r w:rsidRPr="00503751">
        <w:t xml:space="preserve"> </w:t>
      </w:r>
      <w:proofErr w:type="spellStart"/>
      <w:r w:rsidRPr="00503751">
        <w:t>kepada</w:t>
      </w:r>
      <w:proofErr w:type="spellEnd"/>
      <w:r w:rsidRPr="00503751">
        <w:t xml:space="preserve"> </w:t>
      </w:r>
      <w:proofErr w:type="spellStart"/>
      <w:r w:rsidRPr="00503751">
        <w:t>Pemda</w:t>
      </w:r>
      <w:proofErr w:type="spellEnd"/>
      <w:r w:rsidRPr="00503751">
        <w:t xml:space="preserve"> Bali </w:t>
      </w:r>
      <w:proofErr w:type="spellStart"/>
      <w:r w:rsidRPr="00503751">
        <w:t>atas</w:t>
      </w:r>
      <w:proofErr w:type="spellEnd"/>
      <w:r w:rsidRPr="00503751">
        <w:t xml:space="preserve"> </w:t>
      </w:r>
      <w:proofErr w:type="spellStart"/>
      <w:r w:rsidRPr="00503751">
        <w:t>proyek</w:t>
      </w:r>
      <w:proofErr w:type="spellEnd"/>
      <w:r w:rsidRPr="00503751">
        <w:t xml:space="preserve"> PLTU </w:t>
      </w:r>
      <w:proofErr w:type="spellStart"/>
      <w:r w:rsidRPr="00503751">
        <w:t>Celukan</w:t>
      </w:r>
      <w:proofErr w:type="spellEnd"/>
      <w:r w:rsidRPr="00503751">
        <w:t xml:space="preserve"> </w:t>
      </w:r>
      <w:proofErr w:type="spellStart"/>
      <w:r w:rsidRPr="00503751">
        <w:t>Bawang</w:t>
      </w:r>
      <w:proofErr w:type="spellEnd"/>
      <w:r w:rsidRPr="00503751">
        <w:t xml:space="preserve"> yang </w:t>
      </w:r>
      <w:proofErr w:type="spellStart"/>
      <w:r w:rsidRPr="00503751">
        <w:t>mengabaikan</w:t>
      </w:r>
      <w:proofErr w:type="spellEnd"/>
      <w:r w:rsidRPr="00503751">
        <w:t xml:space="preserve"> </w:t>
      </w:r>
      <w:proofErr w:type="spellStart"/>
      <w:r w:rsidRPr="00503751">
        <w:t>dampak</w:t>
      </w:r>
      <w:proofErr w:type="spellEnd"/>
      <w:r w:rsidRPr="00503751">
        <w:t xml:space="preserve"> </w:t>
      </w:r>
      <w:proofErr w:type="spellStart"/>
      <w:r w:rsidRPr="00503751">
        <w:t>lingkungan</w:t>
      </w:r>
      <w:proofErr w:type="spellEnd"/>
      <w:r w:rsidRPr="00503751">
        <w:t xml:space="preserve"> dan </w:t>
      </w:r>
      <w:proofErr w:type="spellStart"/>
      <w:r w:rsidRPr="00503751">
        <w:t>terus</w:t>
      </w:r>
      <w:proofErr w:type="spellEnd"/>
      <w:r w:rsidRPr="00503751">
        <w:t xml:space="preserve"> </w:t>
      </w:r>
      <w:proofErr w:type="spellStart"/>
      <w:r w:rsidRPr="00503751">
        <w:t>melakukan</w:t>
      </w:r>
      <w:proofErr w:type="spellEnd"/>
      <w:r w:rsidRPr="00503751">
        <w:t xml:space="preserve"> </w:t>
      </w:r>
      <w:proofErr w:type="spellStart"/>
      <w:r w:rsidRPr="00503751">
        <w:t>pencemaran</w:t>
      </w:r>
      <w:proofErr w:type="spellEnd"/>
      <w:r w:rsidRPr="00503751">
        <w:t xml:space="preserve"> </w:t>
      </w:r>
      <w:proofErr w:type="spellStart"/>
      <w:r w:rsidRPr="00503751">
        <w:t>lingkungan</w:t>
      </w:r>
      <w:proofErr w:type="spellEnd"/>
      <w:r w:rsidRPr="00503751">
        <w:t xml:space="preserve"> </w:t>
      </w:r>
      <w:proofErr w:type="spellStart"/>
      <w:r w:rsidRPr="00503751">
        <w:t>sekitar</w:t>
      </w:r>
      <w:proofErr w:type="spellEnd"/>
      <w:r w:rsidRPr="00503751">
        <w:t xml:space="preserve">. </w:t>
      </w:r>
      <w:proofErr w:type="spellStart"/>
      <w:r w:rsidRPr="00503751">
        <w:t>Alhasil</w:t>
      </w:r>
      <w:proofErr w:type="spellEnd"/>
      <w:r w:rsidRPr="00503751">
        <w:t xml:space="preserve">, PLTU yang </w:t>
      </w:r>
      <w:proofErr w:type="spellStart"/>
      <w:r w:rsidRPr="00503751">
        <w:t>semula</w:t>
      </w:r>
      <w:proofErr w:type="spellEnd"/>
      <w:r w:rsidRPr="00503751">
        <w:t xml:space="preserve"> </w:t>
      </w:r>
      <w:proofErr w:type="spellStart"/>
      <w:r w:rsidRPr="00503751">
        <w:t>diharapkan</w:t>
      </w:r>
      <w:proofErr w:type="spellEnd"/>
      <w:r w:rsidRPr="00503751">
        <w:t xml:space="preserve"> </w:t>
      </w:r>
      <w:proofErr w:type="spellStart"/>
      <w:r w:rsidRPr="00503751">
        <w:t>dapat</w:t>
      </w:r>
      <w:proofErr w:type="spellEnd"/>
      <w:r w:rsidRPr="00503751">
        <w:t xml:space="preserve"> </w:t>
      </w:r>
      <w:proofErr w:type="spellStart"/>
      <w:r w:rsidRPr="00503751">
        <w:t>mendukung</w:t>
      </w:r>
      <w:proofErr w:type="spellEnd"/>
      <w:r w:rsidRPr="00503751">
        <w:t xml:space="preserve"> </w:t>
      </w:r>
      <w:proofErr w:type="spellStart"/>
      <w:r w:rsidRPr="00503751">
        <w:t>kesejahteraan</w:t>
      </w:r>
      <w:proofErr w:type="spellEnd"/>
      <w:r w:rsidRPr="00503751">
        <w:t xml:space="preserve"> </w:t>
      </w:r>
      <w:proofErr w:type="spellStart"/>
      <w:r w:rsidRPr="00503751">
        <w:t>masyarakat</w:t>
      </w:r>
      <w:proofErr w:type="spellEnd"/>
      <w:r w:rsidRPr="00503751">
        <w:t xml:space="preserve"> </w:t>
      </w:r>
      <w:proofErr w:type="spellStart"/>
      <w:r w:rsidRPr="00503751">
        <w:t>justru</w:t>
      </w:r>
      <w:proofErr w:type="spellEnd"/>
      <w:r w:rsidRPr="00503751">
        <w:t xml:space="preserve"> </w:t>
      </w:r>
      <w:proofErr w:type="spellStart"/>
      <w:r w:rsidRPr="00503751">
        <w:t>memberikan</w:t>
      </w:r>
      <w:proofErr w:type="spellEnd"/>
      <w:r w:rsidRPr="00503751">
        <w:t xml:space="preserve"> </w:t>
      </w:r>
      <w:proofErr w:type="spellStart"/>
      <w:r w:rsidRPr="00503751">
        <w:t>dampak</w:t>
      </w:r>
      <w:proofErr w:type="spellEnd"/>
      <w:r w:rsidRPr="00503751">
        <w:t xml:space="preserve"> </w:t>
      </w:r>
      <w:proofErr w:type="spellStart"/>
      <w:r w:rsidRPr="00503751">
        <w:t>negatif</w:t>
      </w:r>
      <w:proofErr w:type="spellEnd"/>
      <w:r w:rsidRPr="00503751">
        <w:t xml:space="preserve"> </w:t>
      </w:r>
      <w:proofErr w:type="spellStart"/>
      <w:r w:rsidRPr="00503751">
        <w:t>berkelanjutan</w:t>
      </w:r>
      <w:proofErr w:type="spellEnd"/>
      <w:r w:rsidRPr="00503751">
        <w:t xml:space="preserve"> </w:t>
      </w:r>
      <w:proofErr w:type="spellStart"/>
      <w:r w:rsidRPr="00503751">
        <w:t>bagi</w:t>
      </w:r>
      <w:proofErr w:type="spellEnd"/>
      <w:r w:rsidRPr="00503751">
        <w:t xml:space="preserve"> Kesehatan </w:t>
      </w:r>
      <w:proofErr w:type="spellStart"/>
      <w:r w:rsidRPr="00503751">
        <w:t>warga</w:t>
      </w:r>
      <w:proofErr w:type="spellEnd"/>
      <w:r w:rsidRPr="00503751">
        <w:t xml:space="preserve"> </w:t>
      </w:r>
      <w:proofErr w:type="spellStart"/>
      <w:r w:rsidRPr="00503751">
        <w:t>sekitar</w:t>
      </w:r>
      <w:proofErr w:type="spellEnd"/>
      <w:r w:rsidRPr="00503751">
        <w:t xml:space="preserve">. </w:t>
      </w:r>
    </w:p>
    <w:p w14:paraId="7BD4A8BA" w14:textId="77777777" w:rsidR="00BC2F91" w:rsidRPr="00503751" w:rsidRDefault="00BC2F91" w:rsidP="00503751">
      <w:pPr>
        <w:spacing w:line="360" w:lineRule="auto"/>
        <w:jc w:val="both"/>
      </w:pPr>
    </w:p>
    <w:p w14:paraId="0BFEC873" w14:textId="574138F0" w:rsidR="00E2148A" w:rsidRPr="00503751" w:rsidRDefault="00891BB8" w:rsidP="00503751">
      <w:pPr>
        <w:spacing w:line="360" w:lineRule="auto"/>
        <w:jc w:val="both"/>
      </w:pPr>
      <w:proofErr w:type="spellStart"/>
      <w:r w:rsidRPr="00503751">
        <w:t>Poin</w:t>
      </w:r>
      <w:proofErr w:type="spellEnd"/>
      <w:r w:rsidRPr="00503751">
        <w:t xml:space="preserve"> </w:t>
      </w:r>
      <w:proofErr w:type="spellStart"/>
      <w:r w:rsidRPr="00503751">
        <w:t>penting</w:t>
      </w:r>
      <w:proofErr w:type="spellEnd"/>
      <w:r w:rsidRPr="00503751">
        <w:t xml:space="preserve"> pada </w:t>
      </w:r>
      <w:proofErr w:type="spellStart"/>
      <w:r w:rsidRPr="00503751">
        <w:t>putusan</w:t>
      </w:r>
      <w:proofErr w:type="spellEnd"/>
      <w:r w:rsidRPr="00503751">
        <w:t xml:space="preserve"> hakim </w:t>
      </w:r>
      <w:proofErr w:type="spellStart"/>
      <w:r w:rsidRPr="00503751">
        <w:t>kasus</w:t>
      </w:r>
      <w:proofErr w:type="spellEnd"/>
      <w:r w:rsidRPr="00503751">
        <w:t xml:space="preserve"> PLTU </w:t>
      </w:r>
      <w:proofErr w:type="spellStart"/>
      <w:r w:rsidRPr="00503751">
        <w:t>Celukan</w:t>
      </w:r>
      <w:proofErr w:type="spellEnd"/>
      <w:r w:rsidRPr="00503751">
        <w:t xml:space="preserve"> </w:t>
      </w:r>
      <w:proofErr w:type="spellStart"/>
      <w:r w:rsidRPr="00503751">
        <w:t>bawang</w:t>
      </w:r>
      <w:proofErr w:type="spellEnd"/>
      <w:r w:rsidRPr="00503751">
        <w:t xml:space="preserve"> juga </w:t>
      </w:r>
      <w:proofErr w:type="spellStart"/>
      <w:r w:rsidRPr="00503751">
        <w:t>menyatakan</w:t>
      </w:r>
      <w:proofErr w:type="spellEnd"/>
      <w:r w:rsidRPr="00503751">
        <w:t xml:space="preserve"> </w:t>
      </w:r>
      <w:proofErr w:type="spellStart"/>
      <w:r w:rsidRPr="00503751">
        <w:t>bahwa</w:t>
      </w:r>
      <w:proofErr w:type="spellEnd"/>
      <w:r w:rsidRPr="00503751">
        <w:t xml:space="preserve"> </w:t>
      </w:r>
      <w:proofErr w:type="spellStart"/>
      <w:r w:rsidRPr="00503751">
        <w:t>gugatan</w:t>
      </w:r>
      <w:proofErr w:type="spellEnd"/>
      <w:r w:rsidRPr="00503751">
        <w:t xml:space="preserve"> </w:t>
      </w:r>
      <w:proofErr w:type="spellStart"/>
      <w:r w:rsidRPr="00503751">
        <w:t>masyarakat</w:t>
      </w:r>
      <w:proofErr w:type="spellEnd"/>
      <w:r w:rsidRPr="00503751">
        <w:t xml:space="preserve"> </w:t>
      </w:r>
      <w:proofErr w:type="spellStart"/>
      <w:r w:rsidRPr="00503751">
        <w:t>saat</w:t>
      </w:r>
      <w:proofErr w:type="spellEnd"/>
      <w:r w:rsidRPr="00503751">
        <w:t xml:space="preserve"> </w:t>
      </w:r>
      <w:proofErr w:type="spellStart"/>
      <w:r w:rsidRPr="00503751">
        <w:t>itu</w:t>
      </w:r>
      <w:proofErr w:type="spellEnd"/>
      <w:r w:rsidRPr="00503751">
        <w:t xml:space="preserve"> </w:t>
      </w:r>
      <w:proofErr w:type="spellStart"/>
      <w:r w:rsidRPr="00503751">
        <w:t>ditolak</w:t>
      </w:r>
      <w:proofErr w:type="spellEnd"/>
      <w:r w:rsidRPr="00503751">
        <w:t xml:space="preserve"> </w:t>
      </w:r>
      <w:proofErr w:type="spellStart"/>
      <w:r w:rsidRPr="00503751">
        <w:t>karena</w:t>
      </w:r>
      <w:proofErr w:type="spellEnd"/>
      <w:r w:rsidRPr="00503751">
        <w:t xml:space="preserve"> </w:t>
      </w:r>
      <w:proofErr w:type="spellStart"/>
      <w:r w:rsidRPr="00503751">
        <w:t>dianggap</w:t>
      </w:r>
      <w:proofErr w:type="spellEnd"/>
      <w:r w:rsidRPr="00503751">
        <w:t xml:space="preserve"> </w:t>
      </w:r>
      <w:proofErr w:type="spellStart"/>
      <w:r w:rsidRPr="00503751">
        <w:t>tidak</w:t>
      </w:r>
      <w:proofErr w:type="spellEnd"/>
      <w:r w:rsidRPr="00503751">
        <w:t xml:space="preserve"> </w:t>
      </w:r>
      <w:proofErr w:type="spellStart"/>
      <w:r w:rsidRPr="00503751">
        <w:t>memiliki</w:t>
      </w:r>
      <w:proofErr w:type="spellEnd"/>
      <w:r w:rsidRPr="00503751">
        <w:t xml:space="preserve"> </w:t>
      </w:r>
      <w:r w:rsidRPr="00503751">
        <w:rPr>
          <w:i/>
        </w:rPr>
        <w:t xml:space="preserve">legal standing </w:t>
      </w:r>
      <w:r w:rsidRPr="00503751">
        <w:t xml:space="preserve">yang </w:t>
      </w:r>
      <w:proofErr w:type="spellStart"/>
      <w:r w:rsidRPr="00503751">
        <w:t>cukup</w:t>
      </w:r>
      <w:proofErr w:type="spellEnd"/>
      <w:r w:rsidRPr="00503751">
        <w:t xml:space="preserve"> </w:t>
      </w:r>
      <w:proofErr w:type="spellStart"/>
      <w:r w:rsidRPr="00503751">
        <w:lastRenderedPageBreak/>
        <w:t>kuat</w:t>
      </w:r>
      <w:proofErr w:type="spellEnd"/>
      <w:r w:rsidRPr="00503751">
        <w:t xml:space="preserve">. Pada </w:t>
      </w:r>
      <w:proofErr w:type="spellStart"/>
      <w:r w:rsidRPr="00503751">
        <w:t>perkara</w:t>
      </w:r>
      <w:proofErr w:type="spellEnd"/>
      <w:r w:rsidRPr="00503751">
        <w:t xml:space="preserve"> </w:t>
      </w:r>
      <w:proofErr w:type="spellStart"/>
      <w:r w:rsidRPr="00503751">
        <w:t>tersebut</w:t>
      </w:r>
      <w:proofErr w:type="spellEnd"/>
      <w:r w:rsidRPr="00503751">
        <w:t xml:space="preserve">, </w:t>
      </w:r>
      <w:r w:rsidRPr="00503751">
        <w:rPr>
          <w:i/>
        </w:rPr>
        <w:t>legal standing</w:t>
      </w:r>
      <w:r w:rsidRPr="00503751">
        <w:t xml:space="preserve"> </w:t>
      </w:r>
      <w:proofErr w:type="spellStart"/>
      <w:r w:rsidRPr="00503751">
        <w:t>penggugat</w:t>
      </w:r>
      <w:proofErr w:type="spellEnd"/>
      <w:r w:rsidRPr="00503751">
        <w:t xml:space="preserve"> </w:t>
      </w:r>
      <w:proofErr w:type="spellStart"/>
      <w:r w:rsidRPr="00503751">
        <w:t>dipermasalahkan</w:t>
      </w:r>
      <w:proofErr w:type="spellEnd"/>
      <w:r w:rsidRPr="00503751">
        <w:t xml:space="preserve"> oleh hakim </w:t>
      </w:r>
      <w:proofErr w:type="spellStart"/>
      <w:r w:rsidRPr="00503751">
        <w:t>karena</w:t>
      </w:r>
      <w:proofErr w:type="spellEnd"/>
      <w:r w:rsidRPr="00503751">
        <w:t xml:space="preserve"> </w:t>
      </w:r>
      <w:proofErr w:type="spellStart"/>
      <w:r w:rsidRPr="00503751">
        <w:t>tidak</w:t>
      </w:r>
      <w:proofErr w:type="spellEnd"/>
      <w:r w:rsidRPr="00503751">
        <w:t xml:space="preserve"> </w:t>
      </w:r>
      <w:proofErr w:type="spellStart"/>
      <w:r w:rsidRPr="00503751">
        <w:t>adanya</w:t>
      </w:r>
      <w:proofErr w:type="spellEnd"/>
      <w:r w:rsidRPr="00503751">
        <w:t xml:space="preserve"> </w:t>
      </w:r>
      <w:proofErr w:type="spellStart"/>
      <w:r w:rsidRPr="00503751">
        <w:t>dampak</w:t>
      </w:r>
      <w:proofErr w:type="spellEnd"/>
      <w:r w:rsidRPr="00503751">
        <w:t xml:space="preserve"> </w:t>
      </w:r>
      <w:proofErr w:type="spellStart"/>
      <w:r w:rsidRPr="00503751">
        <w:t>kerugian</w:t>
      </w:r>
      <w:proofErr w:type="spellEnd"/>
      <w:r w:rsidRPr="00503751">
        <w:t xml:space="preserve"> yang </w:t>
      </w:r>
      <w:proofErr w:type="spellStart"/>
      <w:r w:rsidRPr="00503751">
        <w:t>nyata</w:t>
      </w:r>
      <w:proofErr w:type="spellEnd"/>
      <w:r w:rsidRPr="00503751">
        <w:t xml:space="preserve"> </w:t>
      </w:r>
      <w:proofErr w:type="spellStart"/>
      <w:r w:rsidRPr="00503751">
        <w:t>atau</w:t>
      </w:r>
      <w:proofErr w:type="spellEnd"/>
      <w:r w:rsidRPr="00503751">
        <w:t xml:space="preserve"> </w:t>
      </w:r>
      <w:proofErr w:type="spellStart"/>
      <w:r w:rsidRPr="00503751">
        <w:t>secara</w:t>
      </w:r>
      <w:proofErr w:type="spellEnd"/>
      <w:r w:rsidRPr="00503751">
        <w:t xml:space="preserve"> material </w:t>
      </w:r>
      <w:proofErr w:type="spellStart"/>
      <w:r w:rsidRPr="00503751">
        <w:t>dalam</w:t>
      </w:r>
      <w:proofErr w:type="spellEnd"/>
      <w:r w:rsidRPr="00503751">
        <w:t xml:space="preserve"> </w:t>
      </w:r>
      <w:proofErr w:type="spellStart"/>
      <w:r w:rsidRPr="00503751">
        <w:t>bentuk</w:t>
      </w:r>
      <w:proofErr w:type="spellEnd"/>
      <w:r w:rsidRPr="00503751">
        <w:t xml:space="preserve"> </w:t>
      </w:r>
      <w:proofErr w:type="spellStart"/>
      <w:r w:rsidRPr="00503751">
        <w:t>gangguan</w:t>
      </w:r>
      <w:proofErr w:type="spellEnd"/>
      <w:r w:rsidRPr="00503751">
        <w:t xml:space="preserve"> </w:t>
      </w:r>
      <w:proofErr w:type="spellStart"/>
      <w:r w:rsidRPr="00503751">
        <w:t>kesehatan</w:t>
      </w:r>
      <w:proofErr w:type="spellEnd"/>
      <w:r w:rsidRPr="00503751">
        <w:t xml:space="preserve"> yang </w:t>
      </w:r>
      <w:proofErr w:type="spellStart"/>
      <w:r w:rsidRPr="00503751">
        <w:t>diajukan</w:t>
      </w:r>
      <w:proofErr w:type="spellEnd"/>
      <w:r w:rsidRPr="00503751">
        <w:t xml:space="preserve"> oleh </w:t>
      </w:r>
      <w:proofErr w:type="spellStart"/>
      <w:r w:rsidRPr="00503751">
        <w:t>masyarakat</w:t>
      </w:r>
      <w:proofErr w:type="spellEnd"/>
      <w:r w:rsidRPr="00503751">
        <w:t xml:space="preserve"> </w:t>
      </w:r>
      <w:proofErr w:type="spellStart"/>
      <w:r w:rsidRPr="00503751">
        <w:t>beserta</w:t>
      </w:r>
      <w:proofErr w:type="spellEnd"/>
      <w:r w:rsidRPr="00503751">
        <w:t xml:space="preserve"> </w:t>
      </w:r>
      <w:proofErr w:type="spellStart"/>
      <w:r w:rsidRPr="00503751">
        <w:t>bukti</w:t>
      </w:r>
      <w:proofErr w:type="spellEnd"/>
      <w:r w:rsidRPr="00503751">
        <w:t xml:space="preserve"> </w:t>
      </w:r>
      <w:proofErr w:type="spellStart"/>
      <w:r w:rsidRPr="00503751">
        <w:t>pendukungnya</w:t>
      </w:r>
      <w:proofErr w:type="spellEnd"/>
      <w:r w:rsidRPr="00503751">
        <w:t xml:space="preserve">. </w:t>
      </w:r>
      <w:proofErr w:type="spellStart"/>
      <w:r w:rsidRPr="00503751">
        <w:t>Kemudian</w:t>
      </w:r>
      <w:proofErr w:type="spellEnd"/>
      <w:r w:rsidRPr="00503751">
        <w:t xml:space="preserve"> </w:t>
      </w:r>
      <w:proofErr w:type="spellStart"/>
      <w:r w:rsidRPr="00503751">
        <w:t>atas</w:t>
      </w:r>
      <w:proofErr w:type="spellEnd"/>
      <w:r w:rsidRPr="00503751">
        <w:t xml:space="preserve"> </w:t>
      </w:r>
      <w:proofErr w:type="spellStart"/>
      <w:r w:rsidRPr="00503751">
        <w:t>konsiderasi</w:t>
      </w:r>
      <w:proofErr w:type="spellEnd"/>
      <w:r w:rsidRPr="00503751">
        <w:t xml:space="preserve"> </w:t>
      </w:r>
      <w:proofErr w:type="spellStart"/>
      <w:r w:rsidRPr="00503751">
        <w:t>diterbitkannya</w:t>
      </w:r>
      <w:proofErr w:type="spellEnd"/>
      <w:r w:rsidRPr="00503751">
        <w:t xml:space="preserve"> UU Batubara, </w:t>
      </w:r>
      <w:proofErr w:type="spellStart"/>
      <w:r w:rsidRPr="00503751">
        <w:t>maka</w:t>
      </w:r>
      <w:proofErr w:type="spellEnd"/>
      <w:r w:rsidRPr="00503751">
        <w:t xml:space="preserve"> </w:t>
      </w:r>
      <w:proofErr w:type="spellStart"/>
      <w:r w:rsidRPr="00503751">
        <w:t>izin</w:t>
      </w:r>
      <w:proofErr w:type="spellEnd"/>
      <w:r w:rsidRPr="00503751">
        <w:t xml:space="preserve"> PLTU </w:t>
      </w:r>
      <w:proofErr w:type="spellStart"/>
      <w:r w:rsidRPr="00503751">
        <w:t>Celukan</w:t>
      </w:r>
      <w:proofErr w:type="spellEnd"/>
      <w:r w:rsidRPr="00503751">
        <w:t xml:space="preserve"> </w:t>
      </w:r>
      <w:proofErr w:type="spellStart"/>
      <w:r w:rsidRPr="00503751">
        <w:t>Bawang</w:t>
      </w:r>
      <w:proofErr w:type="spellEnd"/>
      <w:r w:rsidRPr="00503751">
        <w:t xml:space="preserve"> yang </w:t>
      </w:r>
      <w:proofErr w:type="spellStart"/>
      <w:r w:rsidRPr="00503751">
        <w:t>dimiliki</w:t>
      </w:r>
      <w:proofErr w:type="spellEnd"/>
      <w:r w:rsidRPr="00503751">
        <w:t xml:space="preserve"> </w:t>
      </w:r>
      <w:proofErr w:type="spellStart"/>
      <w:r w:rsidRPr="00503751">
        <w:t>tergugat</w:t>
      </w:r>
      <w:proofErr w:type="spellEnd"/>
      <w:r w:rsidRPr="00503751">
        <w:t xml:space="preserve"> </w:t>
      </w:r>
      <w:proofErr w:type="spellStart"/>
      <w:r w:rsidRPr="00503751">
        <w:t>dianggap</w:t>
      </w:r>
      <w:proofErr w:type="spellEnd"/>
      <w:r w:rsidRPr="00503751">
        <w:t xml:space="preserve"> </w:t>
      </w:r>
      <w:proofErr w:type="spellStart"/>
      <w:r w:rsidRPr="00503751">
        <w:t>tidak</w:t>
      </w:r>
      <w:proofErr w:type="spellEnd"/>
      <w:r w:rsidRPr="00503751">
        <w:t xml:space="preserve"> </w:t>
      </w:r>
      <w:proofErr w:type="spellStart"/>
      <w:r w:rsidRPr="00503751">
        <w:t>menyalahi</w:t>
      </w:r>
      <w:proofErr w:type="spellEnd"/>
      <w:r w:rsidRPr="00503751">
        <w:t xml:space="preserve"> </w:t>
      </w:r>
      <w:proofErr w:type="spellStart"/>
      <w:r w:rsidRPr="00503751">
        <w:t>peraturan</w:t>
      </w:r>
      <w:proofErr w:type="spellEnd"/>
      <w:r w:rsidRPr="00503751">
        <w:t xml:space="preserve"> yang </w:t>
      </w:r>
      <w:proofErr w:type="spellStart"/>
      <w:r w:rsidRPr="00503751">
        <w:t>telah</w:t>
      </w:r>
      <w:proofErr w:type="spellEnd"/>
      <w:r w:rsidRPr="00503751">
        <w:t xml:space="preserve"> </w:t>
      </w:r>
      <w:proofErr w:type="spellStart"/>
      <w:r w:rsidRPr="00503751">
        <w:t>dibuat</w:t>
      </w:r>
      <w:proofErr w:type="spellEnd"/>
      <w:r w:rsidRPr="00503751">
        <w:t xml:space="preserve"> oleh </w:t>
      </w:r>
      <w:proofErr w:type="spellStart"/>
      <w:r w:rsidRPr="00503751">
        <w:t>pemerintah</w:t>
      </w:r>
      <w:proofErr w:type="spellEnd"/>
      <w:r w:rsidR="00BC6D82">
        <w:t xml:space="preserve"> (Putu Candra, 2018)</w:t>
      </w:r>
      <w:r w:rsidRPr="00503751">
        <w:t xml:space="preserve">. </w:t>
      </w:r>
      <w:proofErr w:type="spellStart"/>
      <w:r w:rsidRPr="00503751">
        <w:t>Selain</w:t>
      </w:r>
      <w:proofErr w:type="spellEnd"/>
      <w:r w:rsidRPr="00503751">
        <w:t xml:space="preserve"> </w:t>
      </w:r>
      <w:proofErr w:type="spellStart"/>
      <w:r w:rsidRPr="00503751">
        <w:t>itu</w:t>
      </w:r>
      <w:proofErr w:type="spellEnd"/>
      <w:r w:rsidRPr="00503751">
        <w:t xml:space="preserve">, pada </w:t>
      </w:r>
      <w:proofErr w:type="spellStart"/>
      <w:r w:rsidRPr="00503751">
        <w:t>poin</w:t>
      </w:r>
      <w:proofErr w:type="spellEnd"/>
      <w:r w:rsidRPr="00503751">
        <w:t xml:space="preserve"> </w:t>
      </w:r>
      <w:r w:rsidRPr="00503751">
        <w:rPr>
          <w:i/>
        </w:rPr>
        <w:t>legal standing</w:t>
      </w:r>
      <w:r w:rsidRPr="00503751">
        <w:t xml:space="preserve"> hakim </w:t>
      </w:r>
      <w:proofErr w:type="spellStart"/>
      <w:r w:rsidRPr="00503751">
        <w:t>tergugat</w:t>
      </w:r>
      <w:proofErr w:type="spellEnd"/>
      <w:r w:rsidRPr="00503751">
        <w:t xml:space="preserve"> juga </w:t>
      </w:r>
      <w:proofErr w:type="spellStart"/>
      <w:r w:rsidRPr="00503751">
        <w:t>mengatakan</w:t>
      </w:r>
      <w:proofErr w:type="spellEnd"/>
      <w:r w:rsidRPr="00503751">
        <w:t xml:space="preserve"> </w:t>
      </w:r>
      <w:proofErr w:type="spellStart"/>
      <w:r w:rsidRPr="00503751">
        <w:t>bahwa</w:t>
      </w:r>
      <w:proofErr w:type="spellEnd"/>
      <w:r w:rsidRPr="00503751">
        <w:t xml:space="preserve"> </w:t>
      </w:r>
      <w:proofErr w:type="spellStart"/>
      <w:r w:rsidRPr="00503751">
        <w:t>untuk</w:t>
      </w:r>
      <w:proofErr w:type="spellEnd"/>
      <w:r w:rsidRPr="00503751">
        <w:t xml:space="preserve"> </w:t>
      </w:r>
      <w:proofErr w:type="spellStart"/>
      <w:r w:rsidRPr="00503751">
        <w:t>mengajukan</w:t>
      </w:r>
      <w:proofErr w:type="spellEnd"/>
      <w:r w:rsidRPr="00503751">
        <w:t xml:space="preserve"> </w:t>
      </w:r>
      <w:proofErr w:type="spellStart"/>
      <w:r w:rsidRPr="00503751">
        <w:t>gugatan</w:t>
      </w:r>
      <w:proofErr w:type="spellEnd"/>
      <w:r w:rsidRPr="00503751">
        <w:t xml:space="preserve"> </w:t>
      </w:r>
      <w:proofErr w:type="spellStart"/>
      <w:r w:rsidRPr="00503751">
        <w:t>harus</w:t>
      </w:r>
      <w:proofErr w:type="spellEnd"/>
      <w:r w:rsidRPr="00503751">
        <w:t xml:space="preserve"> </w:t>
      </w:r>
      <w:proofErr w:type="spellStart"/>
      <w:r w:rsidRPr="00503751">
        <w:t>dilakukan</w:t>
      </w:r>
      <w:proofErr w:type="spellEnd"/>
      <w:r w:rsidRPr="00503751">
        <w:t xml:space="preserve"> </w:t>
      </w:r>
      <w:proofErr w:type="spellStart"/>
      <w:r w:rsidRPr="00503751">
        <w:t>dalam</w:t>
      </w:r>
      <w:proofErr w:type="spellEnd"/>
      <w:r w:rsidRPr="00503751">
        <w:t xml:space="preserve"> </w:t>
      </w:r>
      <w:proofErr w:type="spellStart"/>
      <w:r w:rsidRPr="00503751">
        <w:t>waktu</w:t>
      </w:r>
      <w:proofErr w:type="spellEnd"/>
      <w:r w:rsidRPr="00503751">
        <w:t xml:space="preserve"> 90 </w:t>
      </w:r>
      <w:proofErr w:type="spellStart"/>
      <w:r w:rsidRPr="00503751">
        <w:t>hari</w:t>
      </w:r>
      <w:proofErr w:type="spellEnd"/>
      <w:r w:rsidRPr="00503751">
        <w:t xml:space="preserve"> </w:t>
      </w:r>
      <w:proofErr w:type="spellStart"/>
      <w:r w:rsidRPr="00503751">
        <w:t>sejak</w:t>
      </w:r>
      <w:proofErr w:type="spellEnd"/>
      <w:r w:rsidRPr="00503751">
        <w:t xml:space="preserve"> </w:t>
      </w:r>
      <w:proofErr w:type="spellStart"/>
      <w:r w:rsidRPr="00503751">
        <w:t>keputusan</w:t>
      </w:r>
      <w:proofErr w:type="spellEnd"/>
      <w:r w:rsidRPr="00503751">
        <w:t xml:space="preserve"> </w:t>
      </w:r>
      <w:proofErr w:type="spellStart"/>
      <w:r w:rsidRPr="00503751">
        <w:t>perizinan</w:t>
      </w:r>
      <w:proofErr w:type="spellEnd"/>
      <w:r w:rsidRPr="00503751">
        <w:t xml:space="preserve"> </w:t>
      </w:r>
      <w:proofErr w:type="spellStart"/>
      <w:r w:rsidRPr="00503751">
        <w:t>dari</w:t>
      </w:r>
      <w:proofErr w:type="spellEnd"/>
      <w:r w:rsidRPr="00503751">
        <w:t xml:space="preserve"> </w:t>
      </w:r>
      <w:proofErr w:type="spellStart"/>
      <w:r w:rsidRPr="00503751">
        <w:t>pemerintah</w:t>
      </w:r>
      <w:proofErr w:type="spellEnd"/>
      <w:r w:rsidRPr="00503751">
        <w:t xml:space="preserve"> </w:t>
      </w:r>
      <w:proofErr w:type="spellStart"/>
      <w:r w:rsidRPr="00503751">
        <w:t>diterbitkan</w:t>
      </w:r>
      <w:proofErr w:type="spellEnd"/>
      <w:r w:rsidRPr="00503751">
        <w:t xml:space="preserve"> dan </w:t>
      </w:r>
      <w:proofErr w:type="spellStart"/>
      <w:r w:rsidRPr="00503751">
        <w:t>dibuktikan</w:t>
      </w:r>
      <w:proofErr w:type="spellEnd"/>
      <w:r w:rsidRPr="00503751">
        <w:t xml:space="preserve"> </w:t>
      </w:r>
      <w:proofErr w:type="spellStart"/>
      <w:r w:rsidRPr="00503751">
        <w:t>dengan</w:t>
      </w:r>
      <w:proofErr w:type="spellEnd"/>
      <w:r w:rsidRPr="00503751">
        <w:t xml:space="preserve"> </w:t>
      </w:r>
      <w:proofErr w:type="spellStart"/>
      <w:r w:rsidRPr="00503751">
        <w:t>memberikan</w:t>
      </w:r>
      <w:proofErr w:type="spellEnd"/>
      <w:r w:rsidRPr="00503751">
        <w:t xml:space="preserve"> </w:t>
      </w:r>
      <w:proofErr w:type="spellStart"/>
      <w:r w:rsidRPr="00503751">
        <w:t>dampak</w:t>
      </w:r>
      <w:proofErr w:type="spellEnd"/>
      <w:r w:rsidRPr="00503751">
        <w:t xml:space="preserve"> </w:t>
      </w:r>
      <w:proofErr w:type="spellStart"/>
      <w:r w:rsidRPr="00503751">
        <w:t>langsung</w:t>
      </w:r>
      <w:proofErr w:type="spellEnd"/>
      <w:r w:rsidRPr="00503751">
        <w:t xml:space="preserve"> </w:t>
      </w:r>
      <w:proofErr w:type="spellStart"/>
      <w:r w:rsidRPr="00503751">
        <w:t>berupa</w:t>
      </w:r>
      <w:proofErr w:type="spellEnd"/>
      <w:r w:rsidRPr="00503751">
        <w:t xml:space="preserve"> </w:t>
      </w:r>
      <w:proofErr w:type="spellStart"/>
      <w:r w:rsidRPr="00503751">
        <w:t>kerugian</w:t>
      </w:r>
      <w:proofErr w:type="spellEnd"/>
      <w:r w:rsidRPr="00503751">
        <w:t>.</w:t>
      </w:r>
      <w:r w:rsidR="00BC6D82" w:rsidRPr="00503751">
        <w:t xml:space="preserve"> </w:t>
      </w:r>
      <w:r w:rsidRPr="00503751">
        <w:br/>
      </w:r>
    </w:p>
    <w:p w14:paraId="485C9920" w14:textId="7C323B61" w:rsidR="00E2148A" w:rsidRPr="00503751" w:rsidRDefault="00891BB8" w:rsidP="00503751">
      <w:pPr>
        <w:pBdr>
          <w:top w:val="nil"/>
          <w:left w:val="nil"/>
          <w:bottom w:val="nil"/>
          <w:right w:val="nil"/>
          <w:between w:val="nil"/>
        </w:pBdr>
        <w:spacing w:after="240" w:line="360" w:lineRule="auto"/>
        <w:jc w:val="both"/>
      </w:pPr>
      <w:proofErr w:type="spellStart"/>
      <w:r w:rsidRPr="00503751">
        <w:t>Kasus</w:t>
      </w:r>
      <w:proofErr w:type="spellEnd"/>
      <w:r w:rsidRPr="00503751">
        <w:t xml:space="preserve"> PLTU </w:t>
      </w:r>
      <w:proofErr w:type="spellStart"/>
      <w:r w:rsidRPr="00503751">
        <w:t>Celukan</w:t>
      </w:r>
      <w:proofErr w:type="spellEnd"/>
      <w:r w:rsidRPr="00503751">
        <w:t xml:space="preserve"> </w:t>
      </w:r>
      <w:proofErr w:type="spellStart"/>
      <w:r w:rsidRPr="00503751">
        <w:t>Bawang</w:t>
      </w:r>
      <w:proofErr w:type="spellEnd"/>
      <w:r w:rsidRPr="00503751">
        <w:t xml:space="preserve"> </w:t>
      </w:r>
      <w:proofErr w:type="spellStart"/>
      <w:r w:rsidRPr="00503751">
        <w:t>menunjukkan</w:t>
      </w:r>
      <w:proofErr w:type="spellEnd"/>
      <w:r w:rsidRPr="00503751">
        <w:t xml:space="preserve"> </w:t>
      </w:r>
      <w:proofErr w:type="spellStart"/>
      <w:r w:rsidRPr="00503751">
        <w:t>bahwa</w:t>
      </w:r>
      <w:proofErr w:type="spellEnd"/>
      <w:r w:rsidRPr="00503751">
        <w:t xml:space="preserve">, </w:t>
      </w:r>
      <w:proofErr w:type="spellStart"/>
      <w:r w:rsidRPr="00503751">
        <w:t>untuk</w:t>
      </w:r>
      <w:proofErr w:type="spellEnd"/>
      <w:r w:rsidRPr="00503751">
        <w:t xml:space="preserve"> </w:t>
      </w:r>
      <w:proofErr w:type="spellStart"/>
      <w:r w:rsidRPr="00503751">
        <w:t>kasus</w:t>
      </w:r>
      <w:proofErr w:type="spellEnd"/>
      <w:r w:rsidRPr="00503751">
        <w:t xml:space="preserve"> yang </w:t>
      </w:r>
      <w:proofErr w:type="spellStart"/>
      <w:r w:rsidRPr="00503751">
        <w:t>memiliki</w:t>
      </w:r>
      <w:proofErr w:type="spellEnd"/>
      <w:r w:rsidRPr="00503751">
        <w:t xml:space="preserve"> </w:t>
      </w:r>
      <w:proofErr w:type="spellStart"/>
      <w:r w:rsidRPr="00503751">
        <w:t>karakter</w:t>
      </w:r>
      <w:proofErr w:type="spellEnd"/>
      <w:r w:rsidRPr="00503751">
        <w:t xml:space="preserve"> </w:t>
      </w:r>
      <w:proofErr w:type="spellStart"/>
      <w:r w:rsidRPr="00503751">
        <w:t>khusus</w:t>
      </w:r>
      <w:proofErr w:type="spellEnd"/>
      <w:r w:rsidRPr="00503751">
        <w:t xml:space="preserve"> </w:t>
      </w:r>
      <w:proofErr w:type="spellStart"/>
      <w:r w:rsidRPr="00503751">
        <w:t>seperti</w:t>
      </w:r>
      <w:proofErr w:type="spellEnd"/>
      <w:r w:rsidRPr="00503751">
        <w:t xml:space="preserve"> </w:t>
      </w:r>
      <w:proofErr w:type="spellStart"/>
      <w:r w:rsidRPr="00503751">
        <w:t>gugatan</w:t>
      </w:r>
      <w:proofErr w:type="spellEnd"/>
      <w:r w:rsidRPr="00503751">
        <w:t xml:space="preserve"> </w:t>
      </w:r>
      <w:proofErr w:type="spellStart"/>
      <w:r w:rsidRPr="00503751">
        <w:t>lingkungan</w:t>
      </w:r>
      <w:proofErr w:type="spellEnd"/>
      <w:r w:rsidRPr="00503751">
        <w:t xml:space="preserve"> </w:t>
      </w:r>
      <w:proofErr w:type="spellStart"/>
      <w:r w:rsidRPr="00503751">
        <w:t>hidup</w:t>
      </w:r>
      <w:proofErr w:type="spellEnd"/>
      <w:r w:rsidRPr="00503751">
        <w:t xml:space="preserve">, </w:t>
      </w:r>
      <w:proofErr w:type="spellStart"/>
      <w:r w:rsidRPr="00503751">
        <w:t>hukum</w:t>
      </w:r>
      <w:proofErr w:type="spellEnd"/>
      <w:r w:rsidRPr="00503751">
        <w:t xml:space="preserve"> acara TUN </w:t>
      </w:r>
      <w:proofErr w:type="spellStart"/>
      <w:r w:rsidRPr="00503751">
        <w:t>masih</w:t>
      </w:r>
      <w:proofErr w:type="spellEnd"/>
      <w:r w:rsidRPr="00503751">
        <w:t xml:space="preserve"> </w:t>
      </w:r>
      <w:proofErr w:type="spellStart"/>
      <w:r w:rsidRPr="00503751">
        <w:t>memerlukan</w:t>
      </w:r>
      <w:proofErr w:type="spellEnd"/>
      <w:r w:rsidRPr="00503751">
        <w:t xml:space="preserve"> </w:t>
      </w:r>
      <w:proofErr w:type="spellStart"/>
      <w:r w:rsidRPr="00503751">
        <w:t>penyesuaian</w:t>
      </w:r>
      <w:proofErr w:type="spellEnd"/>
      <w:r w:rsidRPr="00503751">
        <w:t xml:space="preserve"> </w:t>
      </w:r>
      <w:proofErr w:type="spellStart"/>
      <w:r w:rsidRPr="00503751">
        <w:t>dalam</w:t>
      </w:r>
      <w:proofErr w:type="spellEnd"/>
      <w:r w:rsidRPr="00503751">
        <w:t xml:space="preserve"> </w:t>
      </w:r>
      <w:proofErr w:type="spellStart"/>
      <w:r w:rsidRPr="00503751">
        <w:t>penerapan</w:t>
      </w:r>
      <w:proofErr w:type="spellEnd"/>
      <w:r w:rsidRPr="00503751">
        <w:t xml:space="preserve"> </w:t>
      </w:r>
      <w:proofErr w:type="spellStart"/>
      <w:r w:rsidRPr="00503751">
        <w:t>unsur</w:t>
      </w:r>
      <w:proofErr w:type="spellEnd"/>
      <w:r w:rsidRPr="00503751">
        <w:t xml:space="preserve"> “</w:t>
      </w:r>
      <w:proofErr w:type="spellStart"/>
      <w:r w:rsidRPr="00503751">
        <w:t>kerugian</w:t>
      </w:r>
      <w:proofErr w:type="spellEnd"/>
      <w:r w:rsidRPr="00503751">
        <w:t xml:space="preserve"> </w:t>
      </w:r>
      <w:proofErr w:type="spellStart"/>
      <w:r w:rsidRPr="00503751">
        <w:t>nyata</w:t>
      </w:r>
      <w:proofErr w:type="spellEnd"/>
      <w:r w:rsidRPr="00503751">
        <w:t xml:space="preserve">”. </w:t>
      </w:r>
      <w:proofErr w:type="spellStart"/>
      <w:r w:rsidRPr="00503751">
        <w:t>Dalam</w:t>
      </w:r>
      <w:proofErr w:type="spellEnd"/>
      <w:r w:rsidRPr="00503751">
        <w:t xml:space="preserve"> </w:t>
      </w:r>
      <w:proofErr w:type="spellStart"/>
      <w:r w:rsidRPr="00503751">
        <w:t>hukum</w:t>
      </w:r>
      <w:proofErr w:type="spellEnd"/>
      <w:r w:rsidRPr="00503751">
        <w:t xml:space="preserve"> </w:t>
      </w:r>
      <w:proofErr w:type="spellStart"/>
      <w:r w:rsidRPr="00503751">
        <w:t>lingkungan</w:t>
      </w:r>
      <w:proofErr w:type="spellEnd"/>
      <w:r w:rsidRPr="00503751">
        <w:t xml:space="preserve">, </w:t>
      </w:r>
      <w:proofErr w:type="spellStart"/>
      <w:r w:rsidRPr="00503751">
        <w:t>penegakan</w:t>
      </w:r>
      <w:proofErr w:type="spellEnd"/>
      <w:r w:rsidRPr="00503751">
        <w:t xml:space="preserve"> </w:t>
      </w:r>
      <w:proofErr w:type="spellStart"/>
      <w:r w:rsidRPr="00503751">
        <w:t>hukum</w:t>
      </w:r>
      <w:proofErr w:type="spellEnd"/>
      <w:r w:rsidRPr="00503751">
        <w:t xml:space="preserve"> </w:t>
      </w:r>
      <w:proofErr w:type="spellStart"/>
      <w:r w:rsidRPr="00503751">
        <w:t>dapat</w:t>
      </w:r>
      <w:proofErr w:type="spellEnd"/>
      <w:r w:rsidRPr="00503751">
        <w:t xml:space="preserve"> </w:t>
      </w:r>
      <w:proofErr w:type="spellStart"/>
      <w:r w:rsidRPr="00503751">
        <w:t>dilakukan</w:t>
      </w:r>
      <w:proofErr w:type="spellEnd"/>
      <w:r w:rsidRPr="00503751">
        <w:t xml:space="preserve"> </w:t>
      </w:r>
      <w:proofErr w:type="spellStart"/>
      <w:r w:rsidRPr="00503751">
        <w:t>sebelum</w:t>
      </w:r>
      <w:proofErr w:type="spellEnd"/>
      <w:r w:rsidRPr="00503751">
        <w:t xml:space="preserve"> </w:t>
      </w:r>
      <w:proofErr w:type="spellStart"/>
      <w:r w:rsidRPr="00503751">
        <w:t>pencemaran</w:t>
      </w:r>
      <w:proofErr w:type="spellEnd"/>
      <w:r w:rsidRPr="00503751">
        <w:t xml:space="preserve">/ </w:t>
      </w:r>
      <w:proofErr w:type="spellStart"/>
      <w:r w:rsidRPr="00503751">
        <w:t>kerusakan</w:t>
      </w:r>
      <w:proofErr w:type="spellEnd"/>
      <w:r w:rsidRPr="00503751">
        <w:t xml:space="preserve"> </w:t>
      </w:r>
      <w:proofErr w:type="spellStart"/>
      <w:r w:rsidRPr="00503751">
        <w:t>lingkungan</w:t>
      </w:r>
      <w:proofErr w:type="spellEnd"/>
      <w:r w:rsidRPr="00503751">
        <w:t xml:space="preserve"> </w:t>
      </w:r>
      <w:proofErr w:type="spellStart"/>
      <w:r w:rsidRPr="00503751">
        <w:t>terjadi</w:t>
      </w:r>
      <w:proofErr w:type="spellEnd"/>
      <w:r w:rsidRPr="00503751">
        <w:t xml:space="preserve"> (</w:t>
      </w:r>
      <w:proofErr w:type="spellStart"/>
      <w:r w:rsidRPr="00503751">
        <w:rPr>
          <w:i/>
        </w:rPr>
        <w:t>ex ante</w:t>
      </w:r>
      <w:proofErr w:type="spellEnd"/>
      <w:r w:rsidRPr="00503751">
        <w:t xml:space="preserve">) dan </w:t>
      </w:r>
      <w:proofErr w:type="spellStart"/>
      <w:r w:rsidRPr="00503751">
        <w:t>setelah</w:t>
      </w:r>
      <w:proofErr w:type="spellEnd"/>
      <w:r w:rsidRPr="00503751">
        <w:t xml:space="preserve"> </w:t>
      </w:r>
      <w:proofErr w:type="spellStart"/>
      <w:r w:rsidRPr="00503751">
        <w:t>kerusakan</w:t>
      </w:r>
      <w:proofErr w:type="spellEnd"/>
      <w:r w:rsidRPr="00503751">
        <w:t xml:space="preserve"> </w:t>
      </w:r>
      <w:proofErr w:type="spellStart"/>
      <w:r w:rsidRPr="00503751">
        <w:t>lingkungan</w:t>
      </w:r>
      <w:proofErr w:type="spellEnd"/>
      <w:r w:rsidRPr="00503751">
        <w:t xml:space="preserve"> </w:t>
      </w:r>
      <w:proofErr w:type="spellStart"/>
      <w:r w:rsidRPr="00503751">
        <w:t>terjadi</w:t>
      </w:r>
      <w:proofErr w:type="spellEnd"/>
      <w:r w:rsidRPr="00503751">
        <w:t xml:space="preserve"> (</w:t>
      </w:r>
      <w:r w:rsidRPr="00503751">
        <w:rPr>
          <w:i/>
        </w:rPr>
        <w:t>ex pos</w:t>
      </w:r>
      <w:r w:rsidRPr="00503751">
        <w:t xml:space="preserve">t). </w:t>
      </w:r>
      <w:proofErr w:type="spellStart"/>
      <w:r w:rsidRPr="00503751">
        <w:t>Dengan</w:t>
      </w:r>
      <w:proofErr w:type="spellEnd"/>
      <w:r w:rsidRPr="00503751">
        <w:t xml:space="preserve"> </w:t>
      </w:r>
      <w:proofErr w:type="spellStart"/>
      <w:r w:rsidRPr="00503751">
        <w:t>demikian</w:t>
      </w:r>
      <w:proofErr w:type="spellEnd"/>
      <w:r w:rsidRPr="00503751">
        <w:t xml:space="preserve">, PTUN </w:t>
      </w:r>
      <w:proofErr w:type="spellStart"/>
      <w:r w:rsidRPr="00503751">
        <w:t>telah</w:t>
      </w:r>
      <w:proofErr w:type="spellEnd"/>
      <w:r w:rsidRPr="00503751">
        <w:t xml:space="preserve"> </w:t>
      </w:r>
      <w:proofErr w:type="spellStart"/>
      <w:r w:rsidRPr="00503751">
        <w:t>membatasi</w:t>
      </w:r>
      <w:proofErr w:type="spellEnd"/>
      <w:r w:rsidRPr="00503751">
        <w:t xml:space="preserve"> </w:t>
      </w:r>
      <w:proofErr w:type="spellStart"/>
      <w:r w:rsidRPr="00503751">
        <w:t>penerapan</w:t>
      </w:r>
      <w:proofErr w:type="spellEnd"/>
      <w:r w:rsidRPr="00503751">
        <w:t xml:space="preserve"> </w:t>
      </w:r>
      <w:proofErr w:type="spellStart"/>
      <w:r w:rsidRPr="00503751">
        <w:t>hukum</w:t>
      </w:r>
      <w:proofErr w:type="spellEnd"/>
      <w:r w:rsidRPr="00503751">
        <w:t xml:space="preserve"> </w:t>
      </w:r>
      <w:proofErr w:type="spellStart"/>
      <w:r w:rsidRPr="00503751">
        <w:t>lingkungan</w:t>
      </w:r>
      <w:proofErr w:type="spellEnd"/>
      <w:r w:rsidRPr="00503751">
        <w:t xml:space="preserve"> pada </w:t>
      </w:r>
      <w:proofErr w:type="spellStart"/>
      <w:r w:rsidRPr="00503751">
        <w:t>aspek</w:t>
      </w:r>
      <w:proofErr w:type="spellEnd"/>
      <w:r w:rsidRPr="00503751">
        <w:t xml:space="preserve"> </w:t>
      </w:r>
      <w:r w:rsidRPr="00503751">
        <w:rPr>
          <w:i/>
        </w:rPr>
        <w:t>ex post</w:t>
      </w:r>
      <w:r w:rsidRPr="00503751">
        <w:t xml:space="preserve"> </w:t>
      </w:r>
      <w:proofErr w:type="spellStart"/>
      <w:r w:rsidRPr="00503751">
        <w:t>saja</w:t>
      </w:r>
      <w:proofErr w:type="spellEnd"/>
      <w:r w:rsidRPr="00503751">
        <w:t xml:space="preserve"> </w:t>
      </w:r>
      <w:proofErr w:type="spellStart"/>
      <w:r w:rsidRPr="00503751">
        <w:t>dengan</w:t>
      </w:r>
      <w:proofErr w:type="spellEnd"/>
      <w:r w:rsidRPr="00503751">
        <w:t xml:space="preserve"> </w:t>
      </w:r>
      <w:proofErr w:type="spellStart"/>
      <w:r w:rsidRPr="00503751">
        <w:t>mengedepankan</w:t>
      </w:r>
      <w:proofErr w:type="spellEnd"/>
      <w:r w:rsidRPr="00503751">
        <w:t xml:space="preserve"> </w:t>
      </w:r>
      <w:proofErr w:type="spellStart"/>
      <w:r w:rsidRPr="00503751">
        <w:t>unsur</w:t>
      </w:r>
      <w:proofErr w:type="spellEnd"/>
      <w:r w:rsidRPr="00503751">
        <w:t xml:space="preserve"> “</w:t>
      </w:r>
      <w:proofErr w:type="spellStart"/>
      <w:r w:rsidRPr="00503751">
        <w:t>kerugian</w:t>
      </w:r>
      <w:proofErr w:type="spellEnd"/>
      <w:r w:rsidRPr="00503751">
        <w:t xml:space="preserve"> </w:t>
      </w:r>
      <w:proofErr w:type="spellStart"/>
      <w:r w:rsidRPr="00503751">
        <w:t>nyata</w:t>
      </w:r>
      <w:proofErr w:type="spellEnd"/>
      <w:r w:rsidRPr="00503751">
        <w:t xml:space="preserve">” </w:t>
      </w:r>
      <w:proofErr w:type="spellStart"/>
      <w:r w:rsidRPr="00503751">
        <w:t>sebagai</w:t>
      </w:r>
      <w:proofErr w:type="spellEnd"/>
      <w:r w:rsidRPr="00503751">
        <w:t xml:space="preserve"> </w:t>
      </w:r>
      <w:proofErr w:type="spellStart"/>
      <w:r w:rsidRPr="00503751">
        <w:t>syarat</w:t>
      </w:r>
      <w:proofErr w:type="spellEnd"/>
      <w:r w:rsidRPr="00503751">
        <w:t xml:space="preserve"> </w:t>
      </w:r>
      <w:proofErr w:type="spellStart"/>
      <w:r w:rsidRPr="00503751">
        <w:t>hak</w:t>
      </w:r>
      <w:proofErr w:type="spellEnd"/>
      <w:r w:rsidRPr="00503751">
        <w:t xml:space="preserve"> </w:t>
      </w:r>
      <w:proofErr w:type="spellStart"/>
      <w:r w:rsidRPr="00503751">
        <w:t>gugat</w:t>
      </w:r>
      <w:proofErr w:type="spellEnd"/>
      <w:r w:rsidRPr="00503751">
        <w:t xml:space="preserve">. </w:t>
      </w:r>
      <w:proofErr w:type="spellStart"/>
      <w:r w:rsidRPr="00503751">
        <w:t>Dalam</w:t>
      </w:r>
      <w:proofErr w:type="spellEnd"/>
      <w:r w:rsidRPr="00503751">
        <w:t xml:space="preserve"> </w:t>
      </w:r>
      <w:proofErr w:type="spellStart"/>
      <w:r w:rsidRPr="00503751">
        <w:t>putusan</w:t>
      </w:r>
      <w:proofErr w:type="spellEnd"/>
      <w:r w:rsidRPr="00503751">
        <w:t xml:space="preserve"> </w:t>
      </w:r>
      <w:proofErr w:type="spellStart"/>
      <w:r w:rsidRPr="00503751">
        <w:t>Nomor</w:t>
      </w:r>
      <w:proofErr w:type="spellEnd"/>
      <w:r w:rsidRPr="00503751">
        <w:t xml:space="preserve"> 2/G/LH/2018/PTUN DPS, </w:t>
      </w:r>
      <w:proofErr w:type="spellStart"/>
      <w:r w:rsidRPr="00503751">
        <w:t>gugatan</w:t>
      </w:r>
      <w:proofErr w:type="spellEnd"/>
      <w:r w:rsidRPr="00503751">
        <w:t xml:space="preserve"> </w:t>
      </w:r>
      <w:proofErr w:type="spellStart"/>
      <w:r w:rsidRPr="00503751">
        <w:t>penggugat</w:t>
      </w:r>
      <w:proofErr w:type="spellEnd"/>
      <w:r w:rsidRPr="00503751">
        <w:t xml:space="preserve"> </w:t>
      </w:r>
      <w:proofErr w:type="spellStart"/>
      <w:r w:rsidRPr="00503751">
        <w:t>ditolak</w:t>
      </w:r>
      <w:proofErr w:type="spellEnd"/>
      <w:r w:rsidRPr="00503751">
        <w:t xml:space="preserve"> oleh </w:t>
      </w:r>
      <w:proofErr w:type="spellStart"/>
      <w:r w:rsidRPr="00503751">
        <w:t>pengadilan</w:t>
      </w:r>
      <w:proofErr w:type="spellEnd"/>
      <w:r w:rsidRPr="00503751">
        <w:t xml:space="preserve"> </w:t>
      </w:r>
      <w:proofErr w:type="spellStart"/>
      <w:r w:rsidRPr="00503751">
        <w:t>karena</w:t>
      </w:r>
      <w:proofErr w:type="spellEnd"/>
      <w:r w:rsidRPr="00503751">
        <w:t xml:space="preserve"> </w:t>
      </w:r>
      <w:proofErr w:type="spellStart"/>
      <w:r w:rsidRPr="00503751">
        <w:t>potensi</w:t>
      </w:r>
      <w:proofErr w:type="spellEnd"/>
      <w:r w:rsidRPr="00503751">
        <w:t xml:space="preserve"> </w:t>
      </w:r>
      <w:proofErr w:type="spellStart"/>
      <w:r w:rsidRPr="00503751">
        <w:t>dampak</w:t>
      </w:r>
      <w:proofErr w:type="spellEnd"/>
      <w:r w:rsidRPr="00503751">
        <w:t xml:space="preserve"> </w:t>
      </w:r>
      <w:proofErr w:type="spellStart"/>
      <w:r w:rsidRPr="00503751">
        <w:t>perubahan</w:t>
      </w:r>
      <w:proofErr w:type="spellEnd"/>
      <w:r w:rsidRPr="00503751">
        <w:t xml:space="preserve"> </w:t>
      </w:r>
      <w:proofErr w:type="spellStart"/>
      <w:r w:rsidRPr="00503751">
        <w:t>iklim</w:t>
      </w:r>
      <w:proofErr w:type="spellEnd"/>
      <w:r w:rsidRPr="00503751">
        <w:t xml:space="preserve"> </w:t>
      </w:r>
      <w:proofErr w:type="spellStart"/>
      <w:r w:rsidRPr="00503751">
        <w:t>dianggap</w:t>
      </w:r>
      <w:proofErr w:type="spellEnd"/>
      <w:r w:rsidRPr="00503751">
        <w:t xml:space="preserve"> </w:t>
      </w:r>
      <w:proofErr w:type="spellStart"/>
      <w:r w:rsidRPr="00503751">
        <w:t>belum</w:t>
      </w:r>
      <w:proofErr w:type="spellEnd"/>
      <w:r w:rsidRPr="00503751">
        <w:t xml:space="preserve"> </w:t>
      </w:r>
      <w:proofErr w:type="spellStart"/>
      <w:r w:rsidRPr="00503751">
        <w:t>terjadi</w:t>
      </w:r>
      <w:proofErr w:type="spellEnd"/>
      <w:r w:rsidRPr="00503751">
        <w:t xml:space="preserve"> </w:t>
      </w:r>
      <w:proofErr w:type="spellStart"/>
      <w:r w:rsidRPr="00503751">
        <w:t>sehingga</w:t>
      </w:r>
      <w:proofErr w:type="spellEnd"/>
      <w:r w:rsidRPr="00503751">
        <w:t xml:space="preserve"> </w:t>
      </w:r>
      <w:proofErr w:type="spellStart"/>
      <w:r w:rsidRPr="00503751">
        <w:t>belum</w:t>
      </w:r>
      <w:proofErr w:type="spellEnd"/>
      <w:r w:rsidRPr="00503751">
        <w:t xml:space="preserve"> </w:t>
      </w:r>
      <w:proofErr w:type="spellStart"/>
      <w:r w:rsidRPr="00503751">
        <w:t>ada</w:t>
      </w:r>
      <w:proofErr w:type="spellEnd"/>
      <w:r w:rsidRPr="00503751">
        <w:t xml:space="preserve"> </w:t>
      </w:r>
      <w:proofErr w:type="spellStart"/>
      <w:r w:rsidRPr="00503751">
        <w:t>kerugian</w:t>
      </w:r>
      <w:proofErr w:type="spellEnd"/>
      <w:r w:rsidRPr="00503751">
        <w:t xml:space="preserve"> </w:t>
      </w:r>
      <w:proofErr w:type="spellStart"/>
      <w:r w:rsidRPr="00503751">
        <w:t>nyata</w:t>
      </w:r>
      <w:proofErr w:type="spellEnd"/>
      <w:r w:rsidRPr="00503751">
        <w:t xml:space="preserve"> yang </w:t>
      </w:r>
      <w:proofErr w:type="spellStart"/>
      <w:r w:rsidRPr="00503751">
        <w:t>dialami</w:t>
      </w:r>
      <w:proofErr w:type="spellEnd"/>
      <w:r w:rsidRPr="00503751">
        <w:t xml:space="preserve"> </w:t>
      </w:r>
      <w:proofErr w:type="spellStart"/>
      <w:r w:rsidRPr="00503751">
        <w:t>penggugat</w:t>
      </w:r>
      <w:proofErr w:type="spellEnd"/>
      <w:r w:rsidRPr="00503751">
        <w:t xml:space="preserve">. </w:t>
      </w:r>
      <w:proofErr w:type="spellStart"/>
      <w:r w:rsidRPr="00503751">
        <w:t>Disebutkan</w:t>
      </w:r>
      <w:proofErr w:type="spellEnd"/>
      <w:r w:rsidRPr="00503751">
        <w:t xml:space="preserve"> </w:t>
      </w:r>
      <w:proofErr w:type="spellStart"/>
      <w:r w:rsidRPr="00503751">
        <w:t>dalam</w:t>
      </w:r>
      <w:proofErr w:type="spellEnd"/>
      <w:r w:rsidRPr="00503751">
        <w:t xml:space="preserve"> </w:t>
      </w:r>
      <w:proofErr w:type="spellStart"/>
      <w:r w:rsidRPr="00503751">
        <w:t>pertimbangan</w:t>
      </w:r>
      <w:proofErr w:type="spellEnd"/>
      <w:r w:rsidRPr="00503751">
        <w:t xml:space="preserve"> </w:t>
      </w:r>
      <w:proofErr w:type="spellStart"/>
      <w:r w:rsidRPr="00503751">
        <w:t>bahwa</w:t>
      </w:r>
      <w:proofErr w:type="spellEnd"/>
      <w:r w:rsidRPr="00503751">
        <w:t xml:space="preserve"> Hakim </w:t>
      </w:r>
      <w:proofErr w:type="spellStart"/>
      <w:r w:rsidRPr="00503751">
        <w:t>menolak</w:t>
      </w:r>
      <w:proofErr w:type="spellEnd"/>
      <w:r w:rsidRPr="00503751">
        <w:t xml:space="preserve"> </w:t>
      </w:r>
      <w:proofErr w:type="spellStart"/>
      <w:r w:rsidRPr="00503751">
        <w:t>gugatan</w:t>
      </w:r>
      <w:proofErr w:type="spellEnd"/>
      <w:r w:rsidRPr="00503751">
        <w:t xml:space="preserve"> </w:t>
      </w:r>
      <w:proofErr w:type="spellStart"/>
      <w:r w:rsidRPr="00503751">
        <w:t>karena</w:t>
      </w:r>
      <w:proofErr w:type="spellEnd"/>
      <w:r w:rsidRPr="00503751">
        <w:t xml:space="preserve"> PLTU </w:t>
      </w:r>
      <w:proofErr w:type="spellStart"/>
      <w:r w:rsidRPr="00503751">
        <w:t>tersebut</w:t>
      </w:r>
      <w:proofErr w:type="spellEnd"/>
      <w:r w:rsidRPr="00503751">
        <w:t xml:space="preserve"> </w:t>
      </w:r>
      <w:proofErr w:type="spellStart"/>
      <w:r w:rsidRPr="00503751">
        <w:t>belum</w:t>
      </w:r>
      <w:proofErr w:type="spellEnd"/>
      <w:r w:rsidRPr="00503751">
        <w:t xml:space="preserve"> </w:t>
      </w:r>
      <w:proofErr w:type="spellStart"/>
      <w:r w:rsidRPr="00503751">
        <w:t>beroperasi</w:t>
      </w:r>
      <w:proofErr w:type="spellEnd"/>
      <w:r w:rsidRPr="00503751">
        <w:t xml:space="preserve"> </w:t>
      </w:r>
      <w:proofErr w:type="spellStart"/>
      <w:r w:rsidRPr="00503751">
        <w:t>sehingga</w:t>
      </w:r>
      <w:proofErr w:type="spellEnd"/>
      <w:r w:rsidRPr="00503751">
        <w:t xml:space="preserve"> </w:t>
      </w:r>
      <w:proofErr w:type="spellStart"/>
      <w:r w:rsidRPr="00503751">
        <w:t>pembuktian</w:t>
      </w:r>
      <w:proofErr w:type="spellEnd"/>
      <w:r w:rsidRPr="00503751">
        <w:t xml:space="preserve"> </w:t>
      </w:r>
      <w:proofErr w:type="spellStart"/>
      <w:r w:rsidRPr="00503751">
        <w:t>kerugian</w:t>
      </w:r>
      <w:proofErr w:type="spellEnd"/>
      <w:r w:rsidRPr="00503751">
        <w:t xml:space="preserve"> yang sangat </w:t>
      </w:r>
      <w:proofErr w:type="spellStart"/>
      <w:r w:rsidRPr="00503751">
        <w:t>besar</w:t>
      </w:r>
      <w:proofErr w:type="spellEnd"/>
      <w:r w:rsidRPr="00503751">
        <w:t xml:space="preserve"> </w:t>
      </w:r>
      <w:proofErr w:type="spellStart"/>
      <w:r w:rsidRPr="00503751">
        <w:t>baik</w:t>
      </w:r>
      <w:proofErr w:type="spellEnd"/>
      <w:r w:rsidRPr="00503751">
        <w:t xml:space="preserve"> </w:t>
      </w:r>
      <w:proofErr w:type="spellStart"/>
      <w:r w:rsidRPr="00503751">
        <w:t>secara</w:t>
      </w:r>
      <w:proofErr w:type="spellEnd"/>
      <w:r w:rsidRPr="00503751">
        <w:t xml:space="preserve"> </w:t>
      </w:r>
      <w:proofErr w:type="spellStart"/>
      <w:r w:rsidRPr="00503751">
        <w:t>finansial</w:t>
      </w:r>
      <w:proofErr w:type="spellEnd"/>
      <w:r w:rsidRPr="00503751">
        <w:t xml:space="preserve"> dan </w:t>
      </w:r>
      <w:proofErr w:type="spellStart"/>
      <w:r w:rsidRPr="00503751">
        <w:t>terhadap</w:t>
      </w:r>
      <w:proofErr w:type="spellEnd"/>
      <w:r w:rsidRPr="00503751">
        <w:t xml:space="preserve"> </w:t>
      </w:r>
      <w:proofErr w:type="spellStart"/>
      <w:r w:rsidRPr="00503751">
        <w:t>ekosistem</w:t>
      </w:r>
      <w:proofErr w:type="spellEnd"/>
      <w:r w:rsidRPr="00503751">
        <w:t xml:space="preserve"> </w:t>
      </w:r>
      <w:proofErr w:type="spellStart"/>
      <w:r w:rsidRPr="00503751">
        <w:t>tidak</w:t>
      </w:r>
      <w:proofErr w:type="spellEnd"/>
      <w:r w:rsidRPr="00503751">
        <w:t xml:space="preserve"> </w:t>
      </w:r>
      <w:proofErr w:type="spellStart"/>
      <w:r w:rsidRPr="00503751">
        <w:t>dapat</w:t>
      </w:r>
      <w:proofErr w:type="spellEnd"/>
      <w:r w:rsidRPr="00503751">
        <w:t xml:space="preserve"> </w:t>
      </w:r>
      <w:proofErr w:type="spellStart"/>
      <w:r w:rsidRPr="00503751">
        <w:t>dibuktikan</w:t>
      </w:r>
      <w:proofErr w:type="spellEnd"/>
      <w:r w:rsidRPr="00503751">
        <w:t xml:space="preserve">. </w:t>
      </w:r>
      <w:proofErr w:type="spellStart"/>
      <w:r w:rsidRPr="00503751">
        <w:t>Berkaca</w:t>
      </w:r>
      <w:proofErr w:type="spellEnd"/>
      <w:r w:rsidRPr="00503751">
        <w:t xml:space="preserve"> </w:t>
      </w:r>
      <w:proofErr w:type="spellStart"/>
      <w:r w:rsidRPr="00503751">
        <w:t>melalui</w:t>
      </w:r>
      <w:proofErr w:type="spellEnd"/>
      <w:r w:rsidRPr="00503751">
        <w:t xml:space="preserve"> </w:t>
      </w:r>
      <w:proofErr w:type="spellStart"/>
      <w:r w:rsidRPr="00503751">
        <w:t>gugatan</w:t>
      </w:r>
      <w:proofErr w:type="spellEnd"/>
      <w:r w:rsidRPr="00503751">
        <w:t xml:space="preserve"> CLS </w:t>
      </w:r>
      <w:proofErr w:type="spellStart"/>
      <w:r w:rsidRPr="00503751">
        <w:t>dalam</w:t>
      </w:r>
      <w:proofErr w:type="spellEnd"/>
      <w:r w:rsidRPr="00503751">
        <w:t xml:space="preserve"> </w:t>
      </w:r>
      <w:proofErr w:type="spellStart"/>
      <w:r w:rsidRPr="00503751">
        <w:t>kasus</w:t>
      </w:r>
      <w:proofErr w:type="spellEnd"/>
      <w:r w:rsidRPr="00503751">
        <w:t xml:space="preserve"> </w:t>
      </w:r>
      <w:proofErr w:type="spellStart"/>
      <w:r w:rsidRPr="00503751">
        <w:t>perdata</w:t>
      </w:r>
      <w:proofErr w:type="spellEnd"/>
      <w:r w:rsidRPr="00503751">
        <w:t xml:space="preserve">, </w:t>
      </w:r>
      <w:proofErr w:type="spellStart"/>
      <w:r w:rsidRPr="00503751">
        <w:t>penggugat</w:t>
      </w:r>
      <w:proofErr w:type="spellEnd"/>
      <w:r w:rsidRPr="00503751">
        <w:t xml:space="preserve"> </w:t>
      </w:r>
      <w:proofErr w:type="spellStart"/>
      <w:r w:rsidRPr="00503751">
        <w:t>dapat</w:t>
      </w:r>
      <w:proofErr w:type="spellEnd"/>
      <w:r w:rsidRPr="00503751">
        <w:t xml:space="preserve"> </w:t>
      </w:r>
      <w:proofErr w:type="spellStart"/>
      <w:r w:rsidRPr="00503751">
        <w:t>meminta</w:t>
      </w:r>
      <w:proofErr w:type="spellEnd"/>
      <w:r w:rsidRPr="00503751">
        <w:t xml:space="preserve"> </w:t>
      </w:r>
      <w:proofErr w:type="spellStart"/>
      <w:r w:rsidRPr="00503751">
        <w:t>pemerintah</w:t>
      </w:r>
      <w:proofErr w:type="spellEnd"/>
      <w:r w:rsidRPr="00503751">
        <w:t xml:space="preserve"> </w:t>
      </w:r>
      <w:proofErr w:type="spellStart"/>
      <w:r w:rsidRPr="00503751">
        <w:t>melakukan</w:t>
      </w:r>
      <w:proofErr w:type="spellEnd"/>
      <w:r w:rsidRPr="00503751">
        <w:t xml:space="preserve"> </w:t>
      </w:r>
      <w:proofErr w:type="spellStart"/>
      <w:r w:rsidRPr="00503751">
        <w:t>tindakan</w:t>
      </w:r>
      <w:proofErr w:type="spellEnd"/>
      <w:r w:rsidRPr="00503751">
        <w:t xml:space="preserve"> </w:t>
      </w:r>
      <w:proofErr w:type="spellStart"/>
      <w:r w:rsidRPr="00503751">
        <w:t>pencegahan</w:t>
      </w:r>
      <w:proofErr w:type="spellEnd"/>
      <w:r w:rsidRPr="00503751">
        <w:t xml:space="preserve"> </w:t>
      </w:r>
      <w:proofErr w:type="spellStart"/>
      <w:r w:rsidRPr="00503751">
        <w:t>sebelum</w:t>
      </w:r>
      <w:proofErr w:type="spellEnd"/>
      <w:r w:rsidRPr="00503751">
        <w:t xml:space="preserve"> </w:t>
      </w:r>
      <w:proofErr w:type="spellStart"/>
      <w:r w:rsidRPr="00503751">
        <w:t>terjadinya</w:t>
      </w:r>
      <w:proofErr w:type="spellEnd"/>
      <w:r w:rsidRPr="00503751">
        <w:t xml:space="preserve"> </w:t>
      </w:r>
      <w:proofErr w:type="spellStart"/>
      <w:r w:rsidRPr="00503751">
        <w:t>kerusakan</w:t>
      </w:r>
      <w:proofErr w:type="spellEnd"/>
      <w:r w:rsidRPr="00503751">
        <w:t xml:space="preserve"> </w:t>
      </w:r>
      <w:proofErr w:type="spellStart"/>
      <w:r w:rsidRPr="00503751">
        <w:t>lingkungan</w:t>
      </w:r>
      <w:proofErr w:type="spellEnd"/>
      <w:r w:rsidRPr="00503751">
        <w:t xml:space="preserve"> yang </w:t>
      </w:r>
      <w:proofErr w:type="spellStart"/>
      <w:r w:rsidRPr="00503751">
        <w:t>lebih</w:t>
      </w:r>
      <w:proofErr w:type="spellEnd"/>
      <w:r w:rsidRPr="00503751">
        <w:t xml:space="preserve"> </w:t>
      </w:r>
      <w:proofErr w:type="spellStart"/>
      <w:r w:rsidRPr="00503751">
        <w:t>parah</w:t>
      </w:r>
      <w:proofErr w:type="spellEnd"/>
      <w:r w:rsidRPr="00503751">
        <w:t xml:space="preserve">. </w:t>
      </w:r>
    </w:p>
    <w:p w14:paraId="236B470E" w14:textId="09E3C8DD" w:rsidR="00E2148A" w:rsidRPr="00503751" w:rsidRDefault="00891BB8" w:rsidP="00503751">
      <w:pPr>
        <w:pBdr>
          <w:top w:val="nil"/>
          <w:left w:val="nil"/>
          <w:bottom w:val="nil"/>
          <w:right w:val="nil"/>
          <w:between w:val="nil"/>
        </w:pBdr>
        <w:spacing w:after="240" w:line="360" w:lineRule="auto"/>
        <w:jc w:val="both"/>
      </w:pPr>
      <w:proofErr w:type="spellStart"/>
      <w:r w:rsidRPr="00503751">
        <w:t>Untuk</w:t>
      </w:r>
      <w:proofErr w:type="spellEnd"/>
      <w:r w:rsidRPr="00503751">
        <w:t xml:space="preserve"> </w:t>
      </w:r>
      <w:proofErr w:type="spellStart"/>
      <w:r w:rsidRPr="00503751">
        <w:t>mengadopsi</w:t>
      </w:r>
      <w:proofErr w:type="spellEnd"/>
      <w:r w:rsidRPr="00503751">
        <w:t xml:space="preserve"> </w:t>
      </w:r>
      <w:proofErr w:type="spellStart"/>
      <w:r w:rsidRPr="00503751">
        <w:t>gugatan</w:t>
      </w:r>
      <w:proofErr w:type="spellEnd"/>
      <w:r w:rsidRPr="00503751">
        <w:t xml:space="preserve"> CLS </w:t>
      </w:r>
      <w:proofErr w:type="spellStart"/>
      <w:r w:rsidRPr="00503751">
        <w:t>terkait</w:t>
      </w:r>
      <w:proofErr w:type="spellEnd"/>
      <w:r w:rsidRPr="00503751">
        <w:t xml:space="preserve"> </w:t>
      </w:r>
      <w:proofErr w:type="spellStart"/>
      <w:r w:rsidRPr="00503751">
        <w:t>perubahan</w:t>
      </w:r>
      <w:proofErr w:type="spellEnd"/>
      <w:r w:rsidRPr="00503751">
        <w:t xml:space="preserve"> </w:t>
      </w:r>
      <w:proofErr w:type="spellStart"/>
      <w:r w:rsidRPr="00503751">
        <w:t>iklim</w:t>
      </w:r>
      <w:proofErr w:type="spellEnd"/>
      <w:r w:rsidRPr="00503751">
        <w:t xml:space="preserve"> pada PTUN, </w:t>
      </w:r>
      <w:proofErr w:type="spellStart"/>
      <w:r w:rsidRPr="00503751">
        <w:t>diperlukan</w:t>
      </w:r>
      <w:proofErr w:type="spellEnd"/>
      <w:r w:rsidRPr="00503751">
        <w:t xml:space="preserve"> </w:t>
      </w:r>
      <w:proofErr w:type="spellStart"/>
      <w:r w:rsidRPr="00503751">
        <w:t>beberapa</w:t>
      </w:r>
      <w:proofErr w:type="spellEnd"/>
      <w:r w:rsidRPr="00503751">
        <w:t xml:space="preserve"> </w:t>
      </w:r>
      <w:proofErr w:type="spellStart"/>
      <w:r w:rsidRPr="00503751">
        <w:t>penyesuaian</w:t>
      </w:r>
      <w:proofErr w:type="spellEnd"/>
      <w:r w:rsidRPr="00503751">
        <w:t xml:space="preserve"> </w:t>
      </w:r>
      <w:proofErr w:type="spellStart"/>
      <w:r w:rsidRPr="00503751">
        <w:t>dalam</w:t>
      </w:r>
      <w:proofErr w:type="spellEnd"/>
      <w:r w:rsidRPr="00503751">
        <w:t xml:space="preserve"> </w:t>
      </w:r>
      <w:proofErr w:type="spellStart"/>
      <w:r w:rsidRPr="00503751">
        <w:t>aspek</w:t>
      </w:r>
      <w:proofErr w:type="spellEnd"/>
      <w:r w:rsidRPr="00503751">
        <w:t xml:space="preserve"> </w:t>
      </w:r>
      <w:proofErr w:type="spellStart"/>
      <w:r w:rsidRPr="00503751">
        <w:t>formil</w:t>
      </w:r>
      <w:proofErr w:type="spellEnd"/>
      <w:r w:rsidRPr="00503751">
        <w:t xml:space="preserve">, </w:t>
      </w:r>
      <w:proofErr w:type="spellStart"/>
      <w:r w:rsidRPr="00503751">
        <w:t>yaitu</w:t>
      </w:r>
      <w:proofErr w:type="spellEnd"/>
      <w:r w:rsidRPr="00503751">
        <w:t xml:space="preserve"> </w:t>
      </w:r>
      <w:proofErr w:type="spellStart"/>
      <w:r w:rsidRPr="00503751">
        <w:t>syarat</w:t>
      </w:r>
      <w:proofErr w:type="spellEnd"/>
      <w:r w:rsidRPr="00503751">
        <w:t xml:space="preserve"> </w:t>
      </w:r>
      <w:proofErr w:type="spellStart"/>
      <w:r w:rsidRPr="00503751">
        <w:t>kerugian</w:t>
      </w:r>
      <w:proofErr w:type="spellEnd"/>
      <w:r w:rsidRPr="00503751">
        <w:t xml:space="preserve"> yang </w:t>
      </w:r>
      <w:proofErr w:type="spellStart"/>
      <w:r w:rsidRPr="00503751">
        <w:t>nyata</w:t>
      </w:r>
      <w:proofErr w:type="spellEnd"/>
      <w:r w:rsidRPr="00503751">
        <w:t xml:space="preserve"> dan </w:t>
      </w:r>
      <w:proofErr w:type="spellStart"/>
      <w:r w:rsidRPr="00503751">
        <w:t>notifikasi</w:t>
      </w:r>
      <w:proofErr w:type="spellEnd"/>
      <w:r w:rsidRPr="00503751">
        <w:t xml:space="preserve"> </w:t>
      </w:r>
      <w:proofErr w:type="spellStart"/>
      <w:r w:rsidRPr="00503751">
        <w:t>gugatan</w:t>
      </w:r>
      <w:proofErr w:type="spellEnd"/>
      <w:r w:rsidRPr="00503751">
        <w:t xml:space="preserve"> yang </w:t>
      </w:r>
      <w:proofErr w:type="spellStart"/>
      <w:r w:rsidRPr="00503751">
        <w:t>diajukan</w:t>
      </w:r>
      <w:proofErr w:type="spellEnd"/>
      <w:r w:rsidRPr="00503751">
        <w:t xml:space="preserve"> paling lama 90 </w:t>
      </w:r>
      <w:proofErr w:type="spellStart"/>
      <w:r w:rsidRPr="00503751">
        <w:t>hari</w:t>
      </w:r>
      <w:proofErr w:type="spellEnd"/>
      <w:r w:rsidRPr="00503751">
        <w:t xml:space="preserve"> </w:t>
      </w:r>
      <w:proofErr w:type="spellStart"/>
      <w:r w:rsidRPr="00503751">
        <w:t>sejak</w:t>
      </w:r>
      <w:proofErr w:type="spellEnd"/>
      <w:r w:rsidRPr="00503751">
        <w:t xml:space="preserve"> </w:t>
      </w:r>
      <w:proofErr w:type="spellStart"/>
      <w:r w:rsidRPr="00503751">
        <w:t>pemerintah</w:t>
      </w:r>
      <w:proofErr w:type="spellEnd"/>
      <w:r w:rsidRPr="00503751">
        <w:t xml:space="preserve"> </w:t>
      </w:r>
      <w:proofErr w:type="spellStart"/>
      <w:r w:rsidRPr="00503751">
        <w:t>sebagai</w:t>
      </w:r>
      <w:proofErr w:type="spellEnd"/>
      <w:r w:rsidRPr="00503751">
        <w:t xml:space="preserve"> </w:t>
      </w:r>
      <w:proofErr w:type="spellStart"/>
      <w:r w:rsidRPr="00503751">
        <w:t>agensi</w:t>
      </w:r>
      <w:proofErr w:type="spellEnd"/>
      <w:r w:rsidRPr="00503751">
        <w:t xml:space="preserve"> </w:t>
      </w:r>
      <w:proofErr w:type="spellStart"/>
      <w:r w:rsidRPr="00503751">
        <w:t>menerbitkan</w:t>
      </w:r>
      <w:proofErr w:type="spellEnd"/>
      <w:r w:rsidRPr="00503751">
        <w:t xml:space="preserve"> </w:t>
      </w:r>
      <w:proofErr w:type="spellStart"/>
      <w:r w:rsidRPr="00503751">
        <w:t>produk</w:t>
      </w:r>
      <w:proofErr w:type="spellEnd"/>
      <w:r w:rsidRPr="00503751">
        <w:t xml:space="preserve"> </w:t>
      </w:r>
      <w:proofErr w:type="spellStart"/>
      <w:r w:rsidRPr="00503751">
        <w:t>hukum</w:t>
      </w:r>
      <w:proofErr w:type="spellEnd"/>
      <w:r w:rsidRPr="00503751">
        <w:t xml:space="preserve"> yang </w:t>
      </w:r>
      <w:proofErr w:type="spellStart"/>
      <w:r w:rsidRPr="00503751">
        <w:t>dapat</w:t>
      </w:r>
      <w:proofErr w:type="spellEnd"/>
      <w:r w:rsidRPr="00503751">
        <w:t xml:space="preserve"> </w:t>
      </w:r>
      <w:proofErr w:type="spellStart"/>
      <w:r w:rsidRPr="00503751">
        <w:t>berdampak</w:t>
      </w:r>
      <w:proofErr w:type="spellEnd"/>
      <w:r w:rsidRPr="00503751">
        <w:t xml:space="preserve"> pada </w:t>
      </w:r>
      <w:proofErr w:type="spellStart"/>
      <w:r w:rsidRPr="00503751">
        <w:t>hak</w:t>
      </w:r>
      <w:proofErr w:type="spellEnd"/>
      <w:r w:rsidRPr="00503751">
        <w:t xml:space="preserve"> </w:t>
      </w:r>
      <w:proofErr w:type="spellStart"/>
      <w:r w:rsidRPr="00503751">
        <w:t>konstitusional</w:t>
      </w:r>
      <w:proofErr w:type="spellEnd"/>
      <w:r w:rsidRPr="00503751">
        <w:t xml:space="preserve"> </w:t>
      </w:r>
      <w:proofErr w:type="spellStart"/>
      <w:r w:rsidRPr="00503751">
        <w:t>masyarakat</w:t>
      </w:r>
      <w:proofErr w:type="spellEnd"/>
      <w:r w:rsidRPr="00503751">
        <w:t xml:space="preserve">. </w:t>
      </w:r>
      <w:proofErr w:type="spellStart"/>
      <w:r w:rsidRPr="00503751">
        <w:t>Persyaratan</w:t>
      </w:r>
      <w:proofErr w:type="spellEnd"/>
      <w:r w:rsidRPr="00503751">
        <w:t xml:space="preserve"> </w:t>
      </w:r>
      <w:proofErr w:type="spellStart"/>
      <w:r w:rsidRPr="00503751">
        <w:t>kerugian</w:t>
      </w:r>
      <w:proofErr w:type="spellEnd"/>
      <w:r w:rsidRPr="00503751">
        <w:t xml:space="preserve"> </w:t>
      </w:r>
      <w:proofErr w:type="spellStart"/>
      <w:r w:rsidRPr="00503751">
        <w:t>nyata</w:t>
      </w:r>
      <w:proofErr w:type="spellEnd"/>
      <w:r w:rsidRPr="00503751">
        <w:t xml:space="preserve"> </w:t>
      </w:r>
      <w:proofErr w:type="spellStart"/>
      <w:r w:rsidRPr="00503751">
        <w:t>merupakan</w:t>
      </w:r>
      <w:proofErr w:type="spellEnd"/>
      <w:r w:rsidRPr="00503751">
        <w:t xml:space="preserve"> </w:t>
      </w:r>
      <w:proofErr w:type="spellStart"/>
      <w:r w:rsidRPr="00503751">
        <w:t>syarat</w:t>
      </w:r>
      <w:proofErr w:type="spellEnd"/>
      <w:r w:rsidRPr="00503751">
        <w:t xml:space="preserve"> </w:t>
      </w:r>
      <w:proofErr w:type="spellStart"/>
      <w:r w:rsidRPr="00503751">
        <w:t>terberat</w:t>
      </w:r>
      <w:proofErr w:type="spellEnd"/>
      <w:r w:rsidRPr="00503751">
        <w:t xml:space="preserve"> agar CLS </w:t>
      </w:r>
      <w:proofErr w:type="spellStart"/>
      <w:r w:rsidRPr="00503751">
        <w:t>dapat</w:t>
      </w:r>
      <w:proofErr w:type="spellEnd"/>
      <w:r w:rsidRPr="00503751">
        <w:t xml:space="preserve"> </w:t>
      </w:r>
      <w:proofErr w:type="spellStart"/>
      <w:r w:rsidRPr="00503751">
        <w:t>diadopsi</w:t>
      </w:r>
      <w:proofErr w:type="spellEnd"/>
      <w:r w:rsidRPr="00503751">
        <w:t xml:space="preserve"> </w:t>
      </w:r>
      <w:proofErr w:type="spellStart"/>
      <w:r w:rsidRPr="00503751">
        <w:t>dalam</w:t>
      </w:r>
      <w:proofErr w:type="spellEnd"/>
      <w:r w:rsidRPr="00503751">
        <w:t xml:space="preserve"> PTUN. </w:t>
      </w:r>
      <w:proofErr w:type="spellStart"/>
      <w:r w:rsidRPr="00503751">
        <w:t>Dalam</w:t>
      </w:r>
      <w:proofErr w:type="spellEnd"/>
      <w:r w:rsidRPr="00503751">
        <w:t xml:space="preserve"> </w:t>
      </w:r>
      <w:proofErr w:type="spellStart"/>
      <w:r w:rsidRPr="00503751">
        <w:t>gugatan</w:t>
      </w:r>
      <w:proofErr w:type="spellEnd"/>
      <w:r w:rsidRPr="00503751">
        <w:t xml:space="preserve"> CLS di </w:t>
      </w:r>
      <w:proofErr w:type="spellStart"/>
      <w:r w:rsidRPr="00503751">
        <w:t>ranah</w:t>
      </w:r>
      <w:proofErr w:type="spellEnd"/>
      <w:r w:rsidRPr="00503751">
        <w:t xml:space="preserve"> </w:t>
      </w:r>
      <w:proofErr w:type="spellStart"/>
      <w:r w:rsidRPr="00503751">
        <w:t>perdata</w:t>
      </w:r>
      <w:proofErr w:type="spellEnd"/>
      <w:r w:rsidRPr="00503751">
        <w:t xml:space="preserve">, </w:t>
      </w:r>
      <w:proofErr w:type="spellStart"/>
      <w:r w:rsidRPr="00503751">
        <w:t>penggugat</w:t>
      </w:r>
      <w:proofErr w:type="spellEnd"/>
      <w:r w:rsidRPr="00503751">
        <w:t xml:space="preserve"> </w:t>
      </w:r>
      <w:proofErr w:type="spellStart"/>
      <w:r w:rsidRPr="00503751">
        <w:t>tidak</w:t>
      </w:r>
      <w:proofErr w:type="spellEnd"/>
      <w:r w:rsidRPr="00503751">
        <w:t xml:space="preserve"> </w:t>
      </w:r>
      <w:proofErr w:type="spellStart"/>
      <w:r w:rsidRPr="00503751">
        <w:t>harus</w:t>
      </w:r>
      <w:proofErr w:type="spellEnd"/>
      <w:r w:rsidRPr="00503751">
        <w:t xml:space="preserve"> </w:t>
      </w:r>
      <w:proofErr w:type="spellStart"/>
      <w:r w:rsidRPr="00503751">
        <w:t>membuktikan</w:t>
      </w:r>
      <w:proofErr w:type="spellEnd"/>
      <w:r w:rsidRPr="00503751">
        <w:t xml:space="preserve"> </w:t>
      </w:r>
      <w:proofErr w:type="spellStart"/>
      <w:r w:rsidRPr="00503751">
        <w:t>adanya</w:t>
      </w:r>
      <w:proofErr w:type="spellEnd"/>
      <w:r w:rsidRPr="00503751">
        <w:t xml:space="preserve"> </w:t>
      </w:r>
      <w:proofErr w:type="spellStart"/>
      <w:r w:rsidRPr="00503751">
        <w:t>kerugian</w:t>
      </w:r>
      <w:proofErr w:type="spellEnd"/>
      <w:r w:rsidRPr="00503751">
        <w:t xml:space="preserve"> </w:t>
      </w:r>
      <w:proofErr w:type="spellStart"/>
      <w:r w:rsidRPr="00503751">
        <w:t>langsung</w:t>
      </w:r>
      <w:proofErr w:type="spellEnd"/>
      <w:r w:rsidRPr="00503751">
        <w:t xml:space="preserve"> yang </w:t>
      </w:r>
      <w:proofErr w:type="spellStart"/>
      <w:r w:rsidRPr="00503751">
        <w:t>bersifat</w:t>
      </w:r>
      <w:proofErr w:type="spellEnd"/>
      <w:r w:rsidRPr="00503751">
        <w:t xml:space="preserve"> </w:t>
      </w:r>
      <w:proofErr w:type="spellStart"/>
      <w:r w:rsidRPr="00503751">
        <w:t>riil</w:t>
      </w:r>
      <w:proofErr w:type="spellEnd"/>
      <w:r w:rsidRPr="00503751">
        <w:t xml:space="preserve"> dan </w:t>
      </w:r>
      <w:proofErr w:type="gramStart"/>
      <w:r w:rsidRPr="00503751">
        <w:rPr>
          <w:i/>
        </w:rPr>
        <w:t>tangible</w:t>
      </w:r>
      <w:r w:rsidR="00BC6D82">
        <w:rPr>
          <w:iCs/>
        </w:rPr>
        <w:t>( (</w:t>
      </w:r>
      <w:proofErr w:type="spellStart"/>
      <w:proofErr w:type="gramEnd"/>
      <w:r w:rsidR="00BC6D82">
        <w:rPr>
          <w:iCs/>
        </w:rPr>
        <w:t>Santosa</w:t>
      </w:r>
      <w:proofErr w:type="spellEnd"/>
      <w:r w:rsidR="00BC6D82">
        <w:rPr>
          <w:iCs/>
        </w:rPr>
        <w:t>, 2016: 197)</w:t>
      </w:r>
      <w:r w:rsidRPr="00503751">
        <w:rPr>
          <w:i/>
        </w:rPr>
        <w:t>.</w:t>
      </w:r>
      <w:r w:rsidRPr="00503751">
        <w:t xml:space="preserve"> Dasar </w:t>
      </w:r>
      <w:proofErr w:type="spellStart"/>
      <w:r w:rsidRPr="00503751">
        <w:t>pengajuan</w:t>
      </w:r>
      <w:proofErr w:type="spellEnd"/>
      <w:r w:rsidRPr="00503751">
        <w:t xml:space="preserve"> </w:t>
      </w:r>
      <w:proofErr w:type="spellStart"/>
      <w:r w:rsidRPr="00503751">
        <w:t>gugatan</w:t>
      </w:r>
      <w:proofErr w:type="spellEnd"/>
      <w:r w:rsidRPr="00503751">
        <w:t xml:space="preserve"> CLS </w:t>
      </w:r>
      <w:proofErr w:type="spellStart"/>
      <w:r w:rsidRPr="00503751">
        <w:t>adalah</w:t>
      </w:r>
      <w:proofErr w:type="spellEnd"/>
      <w:r w:rsidRPr="00503751">
        <w:t xml:space="preserve"> </w:t>
      </w:r>
      <w:proofErr w:type="spellStart"/>
      <w:r w:rsidRPr="00503751">
        <w:t>mewakili</w:t>
      </w:r>
      <w:proofErr w:type="spellEnd"/>
      <w:r w:rsidRPr="00503751">
        <w:t xml:space="preserve"> </w:t>
      </w:r>
      <w:proofErr w:type="spellStart"/>
      <w:r w:rsidRPr="00503751">
        <w:t>kepentingan</w:t>
      </w:r>
      <w:proofErr w:type="spellEnd"/>
      <w:r w:rsidRPr="00503751">
        <w:t xml:space="preserve"> </w:t>
      </w:r>
      <w:proofErr w:type="spellStart"/>
      <w:r w:rsidRPr="00503751">
        <w:t>umum</w:t>
      </w:r>
      <w:proofErr w:type="spellEnd"/>
      <w:r w:rsidRPr="00503751">
        <w:t xml:space="preserve"> </w:t>
      </w:r>
      <w:proofErr w:type="spellStart"/>
      <w:r w:rsidRPr="00503751">
        <w:t>serta</w:t>
      </w:r>
      <w:proofErr w:type="spellEnd"/>
      <w:r w:rsidRPr="00503751">
        <w:t xml:space="preserve"> </w:t>
      </w:r>
      <w:proofErr w:type="spellStart"/>
      <w:r w:rsidRPr="00503751">
        <w:t>untuk</w:t>
      </w:r>
      <w:proofErr w:type="spellEnd"/>
      <w:r w:rsidRPr="00503751">
        <w:t xml:space="preserve"> </w:t>
      </w:r>
      <w:proofErr w:type="spellStart"/>
      <w:r w:rsidRPr="00503751">
        <w:t>melindungi</w:t>
      </w:r>
      <w:proofErr w:type="spellEnd"/>
      <w:r w:rsidRPr="00503751">
        <w:t xml:space="preserve"> </w:t>
      </w:r>
      <w:proofErr w:type="spellStart"/>
      <w:r w:rsidRPr="00503751">
        <w:t>warga</w:t>
      </w:r>
      <w:proofErr w:type="spellEnd"/>
      <w:r w:rsidRPr="00503751">
        <w:t xml:space="preserve"> negara </w:t>
      </w:r>
      <w:proofErr w:type="spellStart"/>
      <w:r w:rsidRPr="00503751">
        <w:t>dari</w:t>
      </w:r>
      <w:proofErr w:type="spellEnd"/>
      <w:r w:rsidRPr="00503751">
        <w:t xml:space="preserve"> </w:t>
      </w:r>
      <w:proofErr w:type="spellStart"/>
      <w:r w:rsidRPr="00503751">
        <w:t>kemungkinan</w:t>
      </w:r>
      <w:proofErr w:type="spellEnd"/>
      <w:r w:rsidRPr="00503751">
        <w:t xml:space="preserve"> </w:t>
      </w:r>
      <w:proofErr w:type="spellStart"/>
      <w:r w:rsidRPr="00503751">
        <w:t>terjadinya</w:t>
      </w:r>
      <w:proofErr w:type="spellEnd"/>
      <w:r w:rsidRPr="00503751">
        <w:t xml:space="preserve"> </w:t>
      </w:r>
      <w:proofErr w:type="spellStart"/>
      <w:r w:rsidRPr="00503751">
        <w:t>kerugian</w:t>
      </w:r>
      <w:proofErr w:type="spellEnd"/>
      <w:r w:rsidRPr="00503751">
        <w:t xml:space="preserve"> </w:t>
      </w:r>
      <w:proofErr w:type="spellStart"/>
      <w:r w:rsidRPr="00503751">
        <w:t>sebagai</w:t>
      </w:r>
      <w:proofErr w:type="spellEnd"/>
      <w:r w:rsidRPr="00503751">
        <w:t xml:space="preserve"> </w:t>
      </w:r>
      <w:proofErr w:type="spellStart"/>
      <w:r w:rsidRPr="00503751">
        <w:t>akibat</w:t>
      </w:r>
      <w:proofErr w:type="spellEnd"/>
      <w:r w:rsidRPr="00503751">
        <w:t xml:space="preserve"> </w:t>
      </w:r>
      <w:proofErr w:type="spellStart"/>
      <w:r w:rsidRPr="00503751">
        <w:t>tindakan</w:t>
      </w:r>
      <w:proofErr w:type="spellEnd"/>
      <w:r w:rsidRPr="00503751">
        <w:t xml:space="preserve"> </w:t>
      </w:r>
      <w:proofErr w:type="spellStart"/>
      <w:r w:rsidRPr="00503751">
        <w:t>atau</w:t>
      </w:r>
      <w:proofErr w:type="spellEnd"/>
      <w:r w:rsidRPr="00503751">
        <w:t xml:space="preserve"> </w:t>
      </w:r>
      <w:proofErr w:type="spellStart"/>
      <w:r w:rsidRPr="00503751">
        <w:t>pembiaran</w:t>
      </w:r>
      <w:proofErr w:type="spellEnd"/>
      <w:r w:rsidRPr="00503751">
        <w:t xml:space="preserve"> </w:t>
      </w:r>
      <w:proofErr w:type="spellStart"/>
      <w:r w:rsidRPr="00503751">
        <w:t>dari</w:t>
      </w:r>
      <w:proofErr w:type="spellEnd"/>
      <w:r w:rsidRPr="00503751">
        <w:t xml:space="preserve"> negara </w:t>
      </w:r>
      <w:proofErr w:type="spellStart"/>
      <w:r w:rsidRPr="00503751">
        <w:t>atau</w:t>
      </w:r>
      <w:proofErr w:type="spellEnd"/>
      <w:r w:rsidRPr="00503751">
        <w:t xml:space="preserve"> </w:t>
      </w:r>
      <w:proofErr w:type="spellStart"/>
      <w:r w:rsidRPr="00503751">
        <w:t>otoritas</w:t>
      </w:r>
      <w:proofErr w:type="spellEnd"/>
      <w:r w:rsidRPr="00503751">
        <w:t xml:space="preserve"> negara.</w:t>
      </w:r>
    </w:p>
    <w:p w14:paraId="6591A32C" w14:textId="2A83221F" w:rsidR="00E2148A" w:rsidRPr="00503751" w:rsidRDefault="00891BB8" w:rsidP="00503751">
      <w:pPr>
        <w:spacing w:after="240" w:line="360" w:lineRule="auto"/>
        <w:jc w:val="both"/>
      </w:pPr>
      <w:proofErr w:type="spellStart"/>
      <w:r w:rsidRPr="00503751">
        <w:lastRenderedPageBreak/>
        <w:t>Kedua</w:t>
      </w:r>
      <w:proofErr w:type="spellEnd"/>
      <w:r w:rsidRPr="00503751">
        <w:t xml:space="preserve"> </w:t>
      </w:r>
      <w:proofErr w:type="spellStart"/>
      <w:r w:rsidRPr="00503751">
        <w:t>durasi</w:t>
      </w:r>
      <w:proofErr w:type="spellEnd"/>
      <w:r w:rsidRPr="00503751">
        <w:t xml:space="preserve"> </w:t>
      </w:r>
      <w:proofErr w:type="spellStart"/>
      <w:r w:rsidRPr="00503751">
        <w:t>pengajuan</w:t>
      </w:r>
      <w:proofErr w:type="spellEnd"/>
      <w:r w:rsidRPr="00503751">
        <w:t xml:space="preserve"> </w:t>
      </w:r>
      <w:proofErr w:type="spellStart"/>
      <w:r w:rsidRPr="00503751">
        <w:t>gugatan</w:t>
      </w:r>
      <w:proofErr w:type="spellEnd"/>
      <w:r w:rsidR="00BC6D82">
        <w:t xml:space="preserve"> </w:t>
      </w:r>
      <w:proofErr w:type="spellStart"/>
      <w:r w:rsidR="00BC6D82">
        <w:t>perlu</w:t>
      </w:r>
      <w:proofErr w:type="spellEnd"/>
      <w:r w:rsidR="00BC6D82">
        <w:t xml:space="preserve"> </w:t>
      </w:r>
      <w:proofErr w:type="spellStart"/>
      <w:r w:rsidR="00BC6D82">
        <w:t>diperhatikan</w:t>
      </w:r>
      <w:proofErr w:type="spellEnd"/>
      <w:r w:rsidRPr="00503751">
        <w:t xml:space="preserve">. </w:t>
      </w:r>
      <w:proofErr w:type="spellStart"/>
      <w:r w:rsidR="00BC6D82">
        <w:t>M</w:t>
      </w:r>
      <w:r w:rsidRPr="00503751">
        <w:t>enurut</w:t>
      </w:r>
      <w:proofErr w:type="spellEnd"/>
      <w:r w:rsidRPr="00503751">
        <w:t xml:space="preserve"> </w:t>
      </w:r>
      <w:proofErr w:type="spellStart"/>
      <w:r w:rsidRPr="00503751">
        <w:t>pasal</w:t>
      </w:r>
      <w:proofErr w:type="spellEnd"/>
      <w:r w:rsidRPr="00503751">
        <w:t xml:space="preserve"> 53</w:t>
      </w:r>
      <w:r w:rsidR="00BC6D82">
        <w:t xml:space="preserve"> UU No. 51 </w:t>
      </w:r>
      <w:proofErr w:type="spellStart"/>
      <w:r w:rsidR="00BC6D82">
        <w:t>tahun</w:t>
      </w:r>
      <w:proofErr w:type="spellEnd"/>
      <w:r w:rsidR="00BC6D82">
        <w:t xml:space="preserve"> 199</w:t>
      </w:r>
      <w:r w:rsidRPr="00503751">
        <w:t xml:space="preserve">, </w:t>
      </w:r>
      <w:proofErr w:type="spellStart"/>
      <w:r w:rsidRPr="00503751">
        <w:t>durasi</w:t>
      </w:r>
      <w:proofErr w:type="spellEnd"/>
      <w:r w:rsidRPr="00503751">
        <w:t xml:space="preserve"> </w:t>
      </w:r>
      <w:proofErr w:type="spellStart"/>
      <w:r w:rsidRPr="00503751">
        <w:t>melakukan</w:t>
      </w:r>
      <w:proofErr w:type="spellEnd"/>
      <w:r w:rsidRPr="00503751">
        <w:t xml:space="preserve"> </w:t>
      </w:r>
      <w:proofErr w:type="spellStart"/>
      <w:r w:rsidRPr="00503751">
        <w:t>gugatan</w:t>
      </w:r>
      <w:proofErr w:type="spellEnd"/>
      <w:r w:rsidRPr="00503751">
        <w:t xml:space="preserve"> </w:t>
      </w:r>
      <w:r w:rsidR="00BC6D82">
        <w:t xml:space="preserve">PTUN </w:t>
      </w:r>
      <w:proofErr w:type="spellStart"/>
      <w:r w:rsidRPr="00503751">
        <w:t>adalah</w:t>
      </w:r>
      <w:proofErr w:type="spellEnd"/>
      <w:r w:rsidRPr="00503751">
        <w:t xml:space="preserve"> 90 </w:t>
      </w:r>
      <w:proofErr w:type="spellStart"/>
      <w:r w:rsidRPr="00503751">
        <w:t>hari</w:t>
      </w:r>
      <w:proofErr w:type="spellEnd"/>
      <w:r w:rsidR="00BC6D82">
        <w:t xml:space="preserve"> </w:t>
      </w:r>
      <w:proofErr w:type="spellStart"/>
      <w:r w:rsidR="00BC6D82">
        <w:t>sejak</w:t>
      </w:r>
      <w:proofErr w:type="spellEnd"/>
      <w:r w:rsidR="00BC6D82">
        <w:t xml:space="preserve"> </w:t>
      </w:r>
      <w:proofErr w:type="spellStart"/>
      <w:r w:rsidR="00BC6D82">
        <w:t>diterbitkannya</w:t>
      </w:r>
      <w:proofErr w:type="spellEnd"/>
      <w:r w:rsidR="00BC6D82">
        <w:t xml:space="preserve"> </w:t>
      </w:r>
      <w:proofErr w:type="spellStart"/>
      <w:r w:rsidR="00BC6D82">
        <w:t>putusan</w:t>
      </w:r>
      <w:proofErr w:type="spellEnd"/>
      <w:r w:rsidR="00BC6D82">
        <w:t xml:space="preserve"> dan </w:t>
      </w:r>
      <w:proofErr w:type="spellStart"/>
      <w:r w:rsidR="00BC6D82">
        <w:t>waktu</w:t>
      </w:r>
      <w:proofErr w:type="spellEnd"/>
      <w:r w:rsidR="00BC6D82">
        <w:t xml:space="preserve"> </w:t>
      </w:r>
      <w:proofErr w:type="spellStart"/>
      <w:r w:rsidR="00BC6D82">
        <w:t>ini</w:t>
      </w:r>
      <w:proofErr w:type="spellEnd"/>
      <w:r w:rsidRPr="00503751">
        <w:t xml:space="preserve"> </w:t>
      </w:r>
      <w:proofErr w:type="spellStart"/>
      <w:r w:rsidRPr="00503751">
        <w:t>tidaklah</w:t>
      </w:r>
      <w:proofErr w:type="spellEnd"/>
      <w:r w:rsidRPr="00503751">
        <w:t xml:space="preserve"> </w:t>
      </w:r>
      <w:proofErr w:type="spellStart"/>
      <w:r w:rsidRPr="00503751">
        <w:t>cukup</w:t>
      </w:r>
      <w:proofErr w:type="spellEnd"/>
      <w:r w:rsidRPr="00503751">
        <w:t xml:space="preserve"> </w:t>
      </w:r>
      <w:proofErr w:type="spellStart"/>
      <w:r w:rsidRPr="00503751">
        <w:t>untuk</w:t>
      </w:r>
      <w:proofErr w:type="spellEnd"/>
      <w:r w:rsidRPr="00503751">
        <w:t xml:space="preserve"> </w:t>
      </w:r>
      <w:proofErr w:type="spellStart"/>
      <w:r w:rsidRPr="00503751">
        <w:t>kasus</w:t>
      </w:r>
      <w:proofErr w:type="spellEnd"/>
      <w:r w:rsidRPr="00503751">
        <w:t xml:space="preserve"> </w:t>
      </w:r>
      <w:proofErr w:type="spellStart"/>
      <w:r w:rsidRPr="00503751">
        <w:t>lingkungan</w:t>
      </w:r>
      <w:proofErr w:type="spellEnd"/>
      <w:r w:rsidRPr="00503751">
        <w:t xml:space="preserve"> </w:t>
      </w:r>
      <w:proofErr w:type="spellStart"/>
      <w:r w:rsidRPr="00503751">
        <w:t>hidup</w:t>
      </w:r>
      <w:proofErr w:type="spellEnd"/>
      <w:r w:rsidRPr="00503751">
        <w:t xml:space="preserve">. </w:t>
      </w:r>
      <w:proofErr w:type="spellStart"/>
      <w:r w:rsidR="00BC6D82">
        <w:t>Berdasarkan</w:t>
      </w:r>
      <w:proofErr w:type="spellEnd"/>
      <w:r w:rsidR="00BC6D82">
        <w:t xml:space="preserve"> SK MA 36/2013</w:t>
      </w:r>
      <w:r w:rsidRPr="00503751">
        <w:t xml:space="preserve">, </w:t>
      </w:r>
      <w:proofErr w:type="spellStart"/>
      <w:r w:rsidRPr="00503751">
        <w:t>gugatan</w:t>
      </w:r>
      <w:proofErr w:type="spellEnd"/>
      <w:r w:rsidRPr="00503751">
        <w:t xml:space="preserve"> </w:t>
      </w:r>
      <w:r w:rsidR="00BC6D82">
        <w:t xml:space="preserve">CLS </w:t>
      </w:r>
      <w:proofErr w:type="spellStart"/>
      <w:r w:rsidRPr="00503751">
        <w:t>diawali</w:t>
      </w:r>
      <w:proofErr w:type="spellEnd"/>
      <w:r w:rsidRPr="00503751">
        <w:t xml:space="preserve"> </w:t>
      </w:r>
      <w:proofErr w:type="spellStart"/>
      <w:r w:rsidRPr="00503751">
        <w:t>dengan</w:t>
      </w:r>
      <w:proofErr w:type="spellEnd"/>
      <w:r w:rsidRPr="00503751">
        <w:t xml:space="preserve"> </w:t>
      </w:r>
      <w:proofErr w:type="spellStart"/>
      <w:r w:rsidRPr="00503751">
        <w:t>pemberian</w:t>
      </w:r>
      <w:proofErr w:type="spellEnd"/>
      <w:r w:rsidRPr="00503751">
        <w:t xml:space="preserve"> </w:t>
      </w:r>
      <w:proofErr w:type="spellStart"/>
      <w:r w:rsidRPr="00503751">
        <w:t>notifikasi</w:t>
      </w:r>
      <w:proofErr w:type="spellEnd"/>
      <w:r w:rsidRPr="00503751">
        <w:t xml:space="preserve"> </w:t>
      </w:r>
      <w:proofErr w:type="spellStart"/>
      <w:r w:rsidRPr="00503751">
        <w:t>kepada</w:t>
      </w:r>
      <w:proofErr w:type="spellEnd"/>
      <w:r w:rsidRPr="00503751">
        <w:t xml:space="preserve"> </w:t>
      </w:r>
      <w:proofErr w:type="spellStart"/>
      <w:r w:rsidRPr="00503751">
        <w:t>tergugat</w:t>
      </w:r>
      <w:proofErr w:type="spellEnd"/>
      <w:r w:rsidRPr="00503751">
        <w:t xml:space="preserve">, </w:t>
      </w:r>
      <w:proofErr w:type="spellStart"/>
      <w:r w:rsidRPr="00503751">
        <w:t>dengan</w:t>
      </w:r>
      <w:proofErr w:type="spellEnd"/>
      <w:r w:rsidRPr="00503751">
        <w:t xml:space="preserve"> </w:t>
      </w:r>
      <w:proofErr w:type="spellStart"/>
      <w:r w:rsidRPr="00503751">
        <w:t>tembusan</w:t>
      </w:r>
      <w:proofErr w:type="spellEnd"/>
      <w:r w:rsidRPr="00503751">
        <w:t xml:space="preserve"> </w:t>
      </w:r>
      <w:proofErr w:type="spellStart"/>
      <w:r w:rsidRPr="00503751">
        <w:t>kepada</w:t>
      </w:r>
      <w:proofErr w:type="spellEnd"/>
      <w:r w:rsidRPr="00503751">
        <w:t xml:space="preserve"> </w:t>
      </w:r>
      <w:proofErr w:type="spellStart"/>
      <w:r w:rsidRPr="00503751">
        <w:t>Pengadilan</w:t>
      </w:r>
      <w:proofErr w:type="spellEnd"/>
      <w:r w:rsidRPr="00503751">
        <w:t xml:space="preserve"> Negeri, </w:t>
      </w:r>
      <w:proofErr w:type="spellStart"/>
      <w:r w:rsidRPr="00503751">
        <w:t>dalam</w:t>
      </w:r>
      <w:proofErr w:type="spellEnd"/>
      <w:r w:rsidRPr="00503751">
        <w:t xml:space="preserve"> </w:t>
      </w:r>
      <w:proofErr w:type="spellStart"/>
      <w:r w:rsidRPr="00503751">
        <w:t>jangka</w:t>
      </w:r>
      <w:proofErr w:type="spellEnd"/>
      <w:r w:rsidRPr="00503751">
        <w:t xml:space="preserve"> </w:t>
      </w:r>
      <w:proofErr w:type="spellStart"/>
      <w:r w:rsidRPr="00503751">
        <w:t>waktu</w:t>
      </w:r>
      <w:proofErr w:type="spellEnd"/>
      <w:r w:rsidRPr="00503751">
        <w:t xml:space="preserve"> 60 </w:t>
      </w:r>
      <w:proofErr w:type="spellStart"/>
      <w:r w:rsidRPr="00503751">
        <w:t>hari</w:t>
      </w:r>
      <w:proofErr w:type="spellEnd"/>
      <w:r w:rsidRPr="00503751">
        <w:t xml:space="preserve"> </w:t>
      </w:r>
      <w:proofErr w:type="spellStart"/>
      <w:r w:rsidRPr="00503751">
        <w:t>sebelum</w:t>
      </w:r>
      <w:proofErr w:type="spellEnd"/>
      <w:r w:rsidRPr="00503751">
        <w:t xml:space="preserve"> </w:t>
      </w:r>
      <w:proofErr w:type="spellStart"/>
      <w:r w:rsidRPr="00503751">
        <w:t>diajukannya</w:t>
      </w:r>
      <w:proofErr w:type="spellEnd"/>
      <w:r w:rsidRPr="00503751">
        <w:t xml:space="preserve"> </w:t>
      </w:r>
      <w:proofErr w:type="spellStart"/>
      <w:r w:rsidRPr="00503751">
        <w:t>gugatan</w:t>
      </w:r>
      <w:proofErr w:type="spellEnd"/>
      <w:r w:rsidRPr="00503751">
        <w:t xml:space="preserve">. Solusi </w:t>
      </w:r>
      <w:proofErr w:type="spellStart"/>
      <w:r w:rsidRPr="00503751">
        <w:t>penyelesaian</w:t>
      </w:r>
      <w:proofErr w:type="spellEnd"/>
      <w:r w:rsidRPr="00503751">
        <w:t xml:space="preserve"> </w:t>
      </w:r>
      <w:proofErr w:type="spellStart"/>
      <w:r w:rsidRPr="00503751">
        <w:t>masalah</w:t>
      </w:r>
      <w:proofErr w:type="spellEnd"/>
      <w:r w:rsidRPr="00503751">
        <w:t xml:space="preserve"> </w:t>
      </w:r>
      <w:proofErr w:type="spellStart"/>
      <w:r w:rsidRPr="00503751">
        <w:t>waktu</w:t>
      </w:r>
      <w:proofErr w:type="spellEnd"/>
      <w:r w:rsidRPr="00503751">
        <w:t xml:space="preserve"> </w:t>
      </w:r>
      <w:proofErr w:type="spellStart"/>
      <w:r w:rsidRPr="00503751">
        <w:t>pengajuan</w:t>
      </w:r>
      <w:proofErr w:type="spellEnd"/>
      <w:r w:rsidRPr="00503751">
        <w:t xml:space="preserve"> </w:t>
      </w:r>
      <w:proofErr w:type="spellStart"/>
      <w:r w:rsidRPr="00503751">
        <w:t>gugatan</w:t>
      </w:r>
      <w:proofErr w:type="spellEnd"/>
      <w:r w:rsidRPr="00503751">
        <w:t xml:space="preserve"> </w:t>
      </w:r>
      <w:proofErr w:type="spellStart"/>
      <w:r w:rsidRPr="00503751">
        <w:t>ini</w:t>
      </w:r>
      <w:proofErr w:type="spellEnd"/>
      <w:r w:rsidRPr="00503751">
        <w:t xml:space="preserve"> </w:t>
      </w:r>
      <w:proofErr w:type="spellStart"/>
      <w:r w:rsidRPr="00503751">
        <w:t>perlu</w:t>
      </w:r>
      <w:proofErr w:type="spellEnd"/>
      <w:r w:rsidRPr="00503751">
        <w:t xml:space="preserve"> </w:t>
      </w:r>
      <w:proofErr w:type="spellStart"/>
      <w:r w:rsidRPr="00503751">
        <w:t>diharmonisasikan</w:t>
      </w:r>
      <w:proofErr w:type="spellEnd"/>
      <w:r w:rsidRPr="00503751">
        <w:t xml:space="preserve"> </w:t>
      </w:r>
      <w:proofErr w:type="spellStart"/>
      <w:r w:rsidRPr="00503751">
        <w:t>melalui</w:t>
      </w:r>
      <w:proofErr w:type="spellEnd"/>
      <w:r w:rsidRPr="00503751">
        <w:t xml:space="preserve"> </w:t>
      </w:r>
      <w:proofErr w:type="spellStart"/>
      <w:r w:rsidRPr="00503751">
        <w:t>instrumen</w:t>
      </w:r>
      <w:proofErr w:type="spellEnd"/>
      <w:r w:rsidRPr="00503751">
        <w:t xml:space="preserve"> </w:t>
      </w:r>
      <w:proofErr w:type="spellStart"/>
      <w:r w:rsidRPr="00503751">
        <w:t>hukum</w:t>
      </w:r>
      <w:proofErr w:type="spellEnd"/>
      <w:r w:rsidRPr="00503751">
        <w:t xml:space="preserve"> </w:t>
      </w:r>
      <w:proofErr w:type="spellStart"/>
      <w:r w:rsidRPr="00503751">
        <w:t>tertentu</w:t>
      </w:r>
      <w:proofErr w:type="spellEnd"/>
      <w:r w:rsidRPr="00503751">
        <w:t xml:space="preserve">, </w:t>
      </w:r>
      <w:proofErr w:type="spellStart"/>
      <w:r w:rsidRPr="00503751">
        <w:t>seperti</w:t>
      </w:r>
      <w:proofErr w:type="spellEnd"/>
      <w:r w:rsidRPr="00503751">
        <w:t xml:space="preserve"> </w:t>
      </w:r>
      <w:proofErr w:type="spellStart"/>
      <w:r w:rsidRPr="00503751">
        <w:t>Peraturan</w:t>
      </w:r>
      <w:proofErr w:type="spellEnd"/>
      <w:r w:rsidRPr="00503751">
        <w:t xml:space="preserve"> </w:t>
      </w:r>
      <w:proofErr w:type="spellStart"/>
      <w:r w:rsidRPr="00503751">
        <w:t>Mahkamah</w:t>
      </w:r>
      <w:proofErr w:type="spellEnd"/>
      <w:r w:rsidRPr="00503751">
        <w:t xml:space="preserve"> Agung</w:t>
      </w:r>
      <w:r w:rsidR="00BC6D82">
        <w:t xml:space="preserve"> (PERMA)</w:t>
      </w:r>
      <w:r w:rsidRPr="00503751">
        <w:t xml:space="preserve">. </w:t>
      </w:r>
      <w:proofErr w:type="spellStart"/>
      <w:r w:rsidRPr="00503751">
        <w:t>Menurut</w:t>
      </w:r>
      <w:proofErr w:type="spellEnd"/>
      <w:r w:rsidRPr="00503751">
        <w:t xml:space="preserve"> </w:t>
      </w:r>
      <w:proofErr w:type="spellStart"/>
      <w:r w:rsidRPr="00503751">
        <w:t>hemat</w:t>
      </w:r>
      <w:proofErr w:type="spellEnd"/>
      <w:r w:rsidRPr="00503751">
        <w:t xml:space="preserve"> </w:t>
      </w:r>
      <w:proofErr w:type="spellStart"/>
      <w:r w:rsidRPr="00503751">
        <w:t>penulis</w:t>
      </w:r>
      <w:proofErr w:type="spellEnd"/>
      <w:r w:rsidRPr="00503751">
        <w:t xml:space="preserve">, </w:t>
      </w:r>
      <w:proofErr w:type="spellStart"/>
      <w:r w:rsidRPr="00503751">
        <w:t>kedua</w:t>
      </w:r>
      <w:proofErr w:type="spellEnd"/>
      <w:r w:rsidRPr="00503751">
        <w:t xml:space="preserve"> </w:t>
      </w:r>
      <w:proofErr w:type="spellStart"/>
      <w:r w:rsidRPr="00503751">
        <w:t>syarat</w:t>
      </w:r>
      <w:proofErr w:type="spellEnd"/>
      <w:r w:rsidRPr="00503751">
        <w:t xml:space="preserve"> </w:t>
      </w:r>
      <w:proofErr w:type="spellStart"/>
      <w:r w:rsidRPr="00503751">
        <w:t>tersebut</w:t>
      </w:r>
      <w:proofErr w:type="spellEnd"/>
      <w:r w:rsidRPr="00503751">
        <w:t xml:space="preserve"> </w:t>
      </w:r>
      <w:proofErr w:type="spellStart"/>
      <w:r w:rsidRPr="00503751">
        <w:t>masih</w:t>
      </w:r>
      <w:proofErr w:type="spellEnd"/>
      <w:r w:rsidRPr="00503751">
        <w:t xml:space="preserve"> </w:t>
      </w:r>
      <w:proofErr w:type="spellStart"/>
      <w:r w:rsidRPr="00503751">
        <w:t>bisa</w:t>
      </w:r>
      <w:proofErr w:type="spellEnd"/>
      <w:r w:rsidRPr="00503751">
        <w:t xml:space="preserve"> </w:t>
      </w:r>
      <w:proofErr w:type="spellStart"/>
      <w:r w:rsidRPr="00503751">
        <w:t>diterapkan</w:t>
      </w:r>
      <w:proofErr w:type="spellEnd"/>
      <w:r w:rsidRPr="00503751">
        <w:t xml:space="preserve"> </w:t>
      </w:r>
      <w:proofErr w:type="spellStart"/>
      <w:r w:rsidRPr="00503751">
        <w:t>secara</w:t>
      </w:r>
      <w:proofErr w:type="spellEnd"/>
      <w:r w:rsidRPr="00503751">
        <w:t xml:space="preserve"> </w:t>
      </w:r>
      <w:proofErr w:type="spellStart"/>
      <w:r w:rsidRPr="00503751">
        <w:t>bersama-sama</w:t>
      </w:r>
      <w:proofErr w:type="spellEnd"/>
      <w:r w:rsidRPr="00503751">
        <w:t xml:space="preserve"> </w:t>
      </w:r>
      <w:proofErr w:type="spellStart"/>
      <w:r w:rsidRPr="00503751">
        <w:t>saat</w:t>
      </w:r>
      <w:proofErr w:type="spellEnd"/>
      <w:r w:rsidRPr="00503751">
        <w:t xml:space="preserve"> </w:t>
      </w:r>
      <w:proofErr w:type="spellStart"/>
      <w:r w:rsidRPr="00503751">
        <w:t>ini</w:t>
      </w:r>
      <w:proofErr w:type="spellEnd"/>
      <w:r w:rsidRPr="00503751">
        <w:t xml:space="preserve"> </w:t>
      </w:r>
      <w:proofErr w:type="spellStart"/>
      <w:r w:rsidRPr="00503751">
        <w:t>dengan</w:t>
      </w:r>
      <w:proofErr w:type="spellEnd"/>
      <w:r w:rsidRPr="00503751">
        <w:t xml:space="preserve"> </w:t>
      </w:r>
      <w:proofErr w:type="spellStart"/>
      <w:r w:rsidRPr="00503751">
        <w:t>menerapkan</w:t>
      </w:r>
      <w:proofErr w:type="spellEnd"/>
      <w:r w:rsidRPr="00503751">
        <w:t xml:space="preserve"> </w:t>
      </w:r>
      <w:proofErr w:type="spellStart"/>
      <w:r w:rsidRPr="00503751">
        <w:t>syarat</w:t>
      </w:r>
      <w:proofErr w:type="spellEnd"/>
      <w:r w:rsidRPr="00503751">
        <w:t xml:space="preserve"> </w:t>
      </w:r>
      <w:proofErr w:type="spellStart"/>
      <w:r w:rsidRPr="00503751">
        <w:t>adanya</w:t>
      </w:r>
      <w:proofErr w:type="spellEnd"/>
      <w:r w:rsidRPr="00503751">
        <w:t xml:space="preserve"> </w:t>
      </w:r>
      <w:proofErr w:type="spellStart"/>
      <w:r w:rsidRPr="00503751">
        <w:t>notifikasi</w:t>
      </w:r>
      <w:proofErr w:type="spellEnd"/>
      <w:r w:rsidRPr="00503751">
        <w:t xml:space="preserve"> yang </w:t>
      </w:r>
      <w:proofErr w:type="spellStart"/>
      <w:r w:rsidRPr="00503751">
        <w:t>diberikan</w:t>
      </w:r>
      <w:proofErr w:type="spellEnd"/>
      <w:r w:rsidRPr="00503751">
        <w:t xml:space="preserve"> </w:t>
      </w:r>
      <w:proofErr w:type="spellStart"/>
      <w:r w:rsidRPr="00503751">
        <w:t>kepada</w:t>
      </w:r>
      <w:proofErr w:type="spellEnd"/>
      <w:r w:rsidRPr="00503751">
        <w:t xml:space="preserve"> </w:t>
      </w:r>
      <w:proofErr w:type="spellStart"/>
      <w:r w:rsidRPr="00503751">
        <w:t>tergugat</w:t>
      </w:r>
      <w:proofErr w:type="spellEnd"/>
      <w:r w:rsidRPr="00503751">
        <w:t xml:space="preserve"> </w:t>
      </w:r>
      <w:proofErr w:type="spellStart"/>
      <w:r w:rsidRPr="00503751">
        <w:t>dalam</w:t>
      </w:r>
      <w:proofErr w:type="spellEnd"/>
      <w:r w:rsidRPr="00503751">
        <w:t xml:space="preserve"> </w:t>
      </w:r>
      <w:proofErr w:type="spellStart"/>
      <w:r w:rsidRPr="00503751">
        <w:t>perkara</w:t>
      </w:r>
      <w:proofErr w:type="spellEnd"/>
      <w:r w:rsidRPr="00503751">
        <w:t xml:space="preserve"> CLS di PTUN. </w:t>
      </w:r>
      <w:proofErr w:type="spellStart"/>
      <w:r w:rsidRPr="00503751">
        <w:t>Untuk</w:t>
      </w:r>
      <w:proofErr w:type="spellEnd"/>
      <w:r w:rsidRPr="00503751">
        <w:t xml:space="preserve"> </w:t>
      </w:r>
      <w:proofErr w:type="spellStart"/>
      <w:r w:rsidRPr="00503751">
        <w:t>daluwarsa</w:t>
      </w:r>
      <w:proofErr w:type="spellEnd"/>
      <w:r w:rsidRPr="00503751">
        <w:t xml:space="preserve"> </w:t>
      </w:r>
      <w:proofErr w:type="spellStart"/>
      <w:r w:rsidRPr="00503751">
        <w:t>pengajuan</w:t>
      </w:r>
      <w:proofErr w:type="spellEnd"/>
      <w:r w:rsidRPr="00503751">
        <w:t xml:space="preserve"> </w:t>
      </w:r>
      <w:proofErr w:type="spellStart"/>
      <w:r w:rsidRPr="00503751">
        <w:t>gugatan</w:t>
      </w:r>
      <w:proofErr w:type="spellEnd"/>
      <w:r w:rsidRPr="00503751">
        <w:t xml:space="preserve"> pada PTUN, </w:t>
      </w:r>
      <w:proofErr w:type="spellStart"/>
      <w:r w:rsidRPr="00503751">
        <w:t>penggugat</w:t>
      </w:r>
      <w:proofErr w:type="spellEnd"/>
      <w:r w:rsidRPr="00503751">
        <w:t xml:space="preserve"> </w:t>
      </w:r>
      <w:proofErr w:type="spellStart"/>
      <w:r w:rsidRPr="00503751">
        <w:t>tetap</w:t>
      </w:r>
      <w:proofErr w:type="spellEnd"/>
      <w:r w:rsidRPr="00503751">
        <w:t xml:space="preserve"> </w:t>
      </w:r>
      <w:proofErr w:type="spellStart"/>
      <w:r w:rsidRPr="00503751">
        <w:t>harus</w:t>
      </w:r>
      <w:proofErr w:type="spellEnd"/>
      <w:r w:rsidRPr="00503751">
        <w:t xml:space="preserve"> </w:t>
      </w:r>
      <w:proofErr w:type="spellStart"/>
      <w:r w:rsidRPr="00503751">
        <w:t>mengikuti</w:t>
      </w:r>
      <w:proofErr w:type="spellEnd"/>
      <w:r w:rsidRPr="00503751">
        <w:t xml:space="preserve"> </w:t>
      </w:r>
      <w:proofErr w:type="spellStart"/>
      <w:r w:rsidRPr="00503751">
        <w:t>ketentuan</w:t>
      </w:r>
      <w:proofErr w:type="spellEnd"/>
      <w:r w:rsidRPr="00503751">
        <w:t xml:space="preserve"> 90 </w:t>
      </w:r>
      <w:proofErr w:type="spellStart"/>
      <w:r w:rsidRPr="00503751">
        <w:t>hari</w:t>
      </w:r>
      <w:proofErr w:type="spellEnd"/>
      <w:r w:rsidRPr="00503751">
        <w:t xml:space="preserve"> yang </w:t>
      </w:r>
      <w:proofErr w:type="spellStart"/>
      <w:r w:rsidRPr="00503751">
        <w:t>diatur</w:t>
      </w:r>
      <w:proofErr w:type="spellEnd"/>
      <w:r w:rsidRPr="00503751">
        <w:t xml:space="preserve"> oleh PTUN. Harapan </w:t>
      </w:r>
      <w:proofErr w:type="spellStart"/>
      <w:r w:rsidRPr="00503751">
        <w:t>harmonisasi</w:t>
      </w:r>
      <w:proofErr w:type="spellEnd"/>
      <w:r w:rsidRPr="00503751">
        <w:t xml:space="preserve"> </w:t>
      </w:r>
      <w:proofErr w:type="spellStart"/>
      <w:r w:rsidRPr="00503751">
        <w:t>gugatan</w:t>
      </w:r>
      <w:proofErr w:type="spellEnd"/>
      <w:r w:rsidRPr="00503751">
        <w:t xml:space="preserve"> CLS pada PTUN </w:t>
      </w:r>
      <w:proofErr w:type="spellStart"/>
      <w:r w:rsidRPr="00503751">
        <w:t>masih</w:t>
      </w:r>
      <w:proofErr w:type="spellEnd"/>
      <w:r w:rsidRPr="00503751">
        <w:t xml:space="preserve"> </w:t>
      </w:r>
      <w:proofErr w:type="spellStart"/>
      <w:r w:rsidRPr="00503751">
        <w:t>cukup</w:t>
      </w:r>
      <w:proofErr w:type="spellEnd"/>
      <w:r w:rsidRPr="00503751">
        <w:t xml:space="preserve"> </w:t>
      </w:r>
      <w:proofErr w:type="spellStart"/>
      <w:r w:rsidRPr="00503751">
        <w:t>besar</w:t>
      </w:r>
      <w:proofErr w:type="spellEnd"/>
      <w:r w:rsidRPr="00503751">
        <w:t xml:space="preserve"> </w:t>
      </w:r>
      <w:proofErr w:type="spellStart"/>
      <w:r w:rsidRPr="00503751">
        <w:t>karena</w:t>
      </w:r>
      <w:proofErr w:type="spellEnd"/>
      <w:r w:rsidRPr="00503751">
        <w:t xml:space="preserve"> PTUN </w:t>
      </w:r>
      <w:proofErr w:type="spellStart"/>
      <w:r w:rsidRPr="00503751">
        <w:t>sendiri</w:t>
      </w:r>
      <w:proofErr w:type="spellEnd"/>
      <w:r w:rsidRPr="00503751">
        <w:t xml:space="preserve"> </w:t>
      </w:r>
      <w:proofErr w:type="spellStart"/>
      <w:r w:rsidRPr="00503751">
        <w:t>telah</w:t>
      </w:r>
      <w:proofErr w:type="spellEnd"/>
      <w:r w:rsidRPr="00503751">
        <w:t xml:space="preserve"> </w:t>
      </w:r>
      <w:proofErr w:type="spellStart"/>
      <w:r w:rsidRPr="00503751">
        <w:t>menunjukkan</w:t>
      </w:r>
      <w:proofErr w:type="spellEnd"/>
      <w:r w:rsidRPr="00503751">
        <w:t xml:space="preserve"> </w:t>
      </w:r>
      <w:proofErr w:type="spellStart"/>
      <w:r w:rsidRPr="00503751">
        <w:t>fleksibilitas</w:t>
      </w:r>
      <w:proofErr w:type="spellEnd"/>
      <w:r w:rsidRPr="00503751">
        <w:t xml:space="preserve"> </w:t>
      </w:r>
      <w:proofErr w:type="spellStart"/>
      <w:r w:rsidRPr="00503751">
        <w:t>dalam</w:t>
      </w:r>
      <w:proofErr w:type="spellEnd"/>
      <w:r w:rsidRPr="00503751">
        <w:t xml:space="preserve"> </w:t>
      </w:r>
      <w:proofErr w:type="spellStart"/>
      <w:r w:rsidRPr="00503751">
        <w:t>mengadopsi</w:t>
      </w:r>
      <w:proofErr w:type="spellEnd"/>
      <w:r w:rsidRPr="00503751">
        <w:t xml:space="preserve"> </w:t>
      </w:r>
      <w:proofErr w:type="spellStart"/>
      <w:r w:rsidRPr="00503751">
        <w:t>elemen</w:t>
      </w:r>
      <w:proofErr w:type="spellEnd"/>
      <w:r w:rsidRPr="00503751">
        <w:t xml:space="preserve"> </w:t>
      </w:r>
      <w:proofErr w:type="spellStart"/>
      <w:r w:rsidRPr="00503751">
        <w:t>gugatan</w:t>
      </w:r>
      <w:proofErr w:type="spellEnd"/>
      <w:r w:rsidRPr="00503751">
        <w:t xml:space="preserve"> </w:t>
      </w:r>
      <w:proofErr w:type="spellStart"/>
      <w:r w:rsidRPr="00503751">
        <w:t>lingkungan</w:t>
      </w:r>
      <w:proofErr w:type="spellEnd"/>
      <w:r w:rsidRPr="00503751">
        <w:t xml:space="preserve"> </w:t>
      </w:r>
      <w:proofErr w:type="spellStart"/>
      <w:r w:rsidRPr="00503751">
        <w:t>seperti</w:t>
      </w:r>
      <w:proofErr w:type="spellEnd"/>
      <w:r w:rsidRPr="00503751">
        <w:t xml:space="preserve"> </w:t>
      </w:r>
      <w:proofErr w:type="spellStart"/>
      <w:r w:rsidRPr="00503751">
        <w:t>mengakui</w:t>
      </w:r>
      <w:proofErr w:type="spellEnd"/>
      <w:r w:rsidRPr="00503751">
        <w:t xml:space="preserve"> </w:t>
      </w:r>
      <w:proofErr w:type="spellStart"/>
      <w:r w:rsidRPr="00503751">
        <w:t>hak</w:t>
      </w:r>
      <w:proofErr w:type="spellEnd"/>
      <w:r w:rsidRPr="00503751">
        <w:t xml:space="preserve"> </w:t>
      </w:r>
      <w:proofErr w:type="spellStart"/>
      <w:r w:rsidRPr="00503751">
        <w:t>gugat</w:t>
      </w:r>
      <w:proofErr w:type="spellEnd"/>
      <w:r w:rsidRPr="00503751">
        <w:t xml:space="preserve"> </w:t>
      </w:r>
      <w:proofErr w:type="spellStart"/>
      <w:r w:rsidRPr="00503751">
        <w:t>organisasi</w:t>
      </w:r>
      <w:proofErr w:type="spellEnd"/>
      <w:r w:rsidRPr="00503751">
        <w:t xml:space="preserve"> </w:t>
      </w:r>
      <w:proofErr w:type="spellStart"/>
      <w:r w:rsidRPr="00503751">
        <w:t>lingkungan</w:t>
      </w:r>
      <w:proofErr w:type="spellEnd"/>
      <w:r w:rsidRPr="00503751">
        <w:t xml:space="preserve"> </w:t>
      </w:r>
      <w:proofErr w:type="spellStart"/>
      <w:r w:rsidRPr="00503751">
        <w:t>berdasarkan</w:t>
      </w:r>
      <w:proofErr w:type="spellEnd"/>
      <w:r w:rsidRPr="00503751">
        <w:t xml:space="preserve"> UUPLH</w:t>
      </w:r>
      <w:r w:rsidR="00BC6D82">
        <w:t xml:space="preserve">, </w:t>
      </w:r>
      <w:proofErr w:type="spellStart"/>
      <w:r w:rsidR="00BC6D82">
        <w:t>misalnya</w:t>
      </w:r>
      <w:proofErr w:type="spellEnd"/>
      <w:r w:rsidR="00BC6D82">
        <w:t xml:space="preserve"> </w:t>
      </w:r>
      <w:proofErr w:type="spellStart"/>
      <w:r w:rsidR="00BC6D82" w:rsidRPr="00BC6D82">
        <w:rPr>
          <w:rFonts w:eastAsia="Arial"/>
        </w:rPr>
        <w:t>Putusan</w:t>
      </w:r>
      <w:proofErr w:type="spellEnd"/>
      <w:r w:rsidR="00BC6D82" w:rsidRPr="00BC6D82">
        <w:rPr>
          <w:rFonts w:eastAsia="Arial"/>
        </w:rPr>
        <w:t xml:space="preserve"> </w:t>
      </w:r>
      <w:r w:rsidR="00BC6D82">
        <w:rPr>
          <w:rFonts w:eastAsia="Arial"/>
        </w:rPr>
        <w:t xml:space="preserve">PTUN </w:t>
      </w:r>
      <w:r w:rsidR="00BC6D82" w:rsidRPr="00BC6D82">
        <w:rPr>
          <w:rFonts w:eastAsia="Arial"/>
        </w:rPr>
        <w:t xml:space="preserve">Semarang No. 064/G/2014/PTUN SMG, </w:t>
      </w:r>
      <w:proofErr w:type="spellStart"/>
      <w:r w:rsidR="00BC6D82" w:rsidRPr="00BC6D82">
        <w:rPr>
          <w:rFonts w:eastAsia="Arial"/>
        </w:rPr>
        <w:t>dimana</w:t>
      </w:r>
      <w:proofErr w:type="spellEnd"/>
      <w:r w:rsidR="00BC6D82" w:rsidRPr="00BC6D82">
        <w:rPr>
          <w:rFonts w:eastAsia="Arial"/>
        </w:rPr>
        <w:t xml:space="preserve"> </w:t>
      </w:r>
      <w:proofErr w:type="spellStart"/>
      <w:r w:rsidR="00BC6D82" w:rsidRPr="00BC6D82">
        <w:rPr>
          <w:rFonts w:eastAsia="Arial"/>
        </w:rPr>
        <w:t>Walhi</w:t>
      </w:r>
      <w:proofErr w:type="spellEnd"/>
      <w:r w:rsidR="00BC6D82" w:rsidRPr="00BC6D82">
        <w:rPr>
          <w:rFonts w:eastAsia="Arial"/>
        </w:rPr>
        <w:t xml:space="preserve"> </w:t>
      </w:r>
      <w:proofErr w:type="spellStart"/>
      <w:r w:rsidR="00BC6D82" w:rsidRPr="00BC6D82">
        <w:rPr>
          <w:rFonts w:eastAsia="Arial"/>
        </w:rPr>
        <w:t>diterima</w:t>
      </w:r>
      <w:proofErr w:type="spellEnd"/>
      <w:r w:rsidR="00BC6D82" w:rsidRPr="00BC6D82">
        <w:rPr>
          <w:rFonts w:eastAsia="Arial"/>
        </w:rPr>
        <w:t xml:space="preserve"> </w:t>
      </w:r>
      <w:proofErr w:type="spellStart"/>
      <w:r w:rsidR="00BC6D82" w:rsidRPr="00BC6D82">
        <w:rPr>
          <w:rFonts w:eastAsia="Arial"/>
        </w:rPr>
        <w:t>sebagai</w:t>
      </w:r>
      <w:proofErr w:type="spellEnd"/>
      <w:r w:rsidR="00BC6D82" w:rsidRPr="00BC6D82">
        <w:rPr>
          <w:rFonts w:eastAsia="Arial"/>
        </w:rPr>
        <w:t xml:space="preserve"> </w:t>
      </w:r>
      <w:proofErr w:type="spellStart"/>
      <w:r w:rsidR="00BC6D82" w:rsidRPr="00BC6D82">
        <w:rPr>
          <w:rFonts w:eastAsia="Arial"/>
        </w:rPr>
        <w:t>penggugat</w:t>
      </w:r>
      <w:proofErr w:type="spellEnd"/>
      <w:r w:rsidR="00BC6D82" w:rsidRPr="00BC6D82">
        <w:rPr>
          <w:rFonts w:eastAsia="Arial"/>
        </w:rPr>
        <w:t xml:space="preserve"> </w:t>
      </w:r>
      <w:proofErr w:type="spellStart"/>
      <w:r w:rsidR="00BC6D82" w:rsidRPr="00BC6D82">
        <w:rPr>
          <w:rFonts w:eastAsia="Arial"/>
        </w:rPr>
        <w:t>berdasarkan</w:t>
      </w:r>
      <w:proofErr w:type="spellEnd"/>
      <w:r w:rsidR="00BC6D82" w:rsidRPr="00BC6D82">
        <w:rPr>
          <w:rFonts w:eastAsia="Arial"/>
        </w:rPr>
        <w:t xml:space="preserve"> </w:t>
      </w:r>
      <w:proofErr w:type="spellStart"/>
      <w:r w:rsidR="00BC6D82" w:rsidRPr="00BC6D82">
        <w:rPr>
          <w:rFonts w:eastAsia="Arial"/>
        </w:rPr>
        <w:t>Hak</w:t>
      </w:r>
      <w:proofErr w:type="spellEnd"/>
      <w:r w:rsidR="00BC6D82" w:rsidRPr="00BC6D82">
        <w:rPr>
          <w:rFonts w:eastAsia="Arial"/>
        </w:rPr>
        <w:t xml:space="preserve"> </w:t>
      </w:r>
      <w:proofErr w:type="spellStart"/>
      <w:r w:rsidR="00BC6D82" w:rsidRPr="00BC6D82">
        <w:rPr>
          <w:rFonts w:eastAsia="Arial"/>
        </w:rPr>
        <w:t>Gugat</w:t>
      </w:r>
      <w:proofErr w:type="spellEnd"/>
      <w:r w:rsidR="00BC6D82" w:rsidRPr="00BC6D82">
        <w:rPr>
          <w:rFonts w:eastAsia="Arial"/>
        </w:rPr>
        <w:t xml:space="preserve"> </w:t>
      </w:r>
      <w:proofErr w:type="spellStart"/>
      <w:r w:rsidR="00BC6D82" w:rsidRPr="00BC6D82">
        <w:rPr>
          <w:rFonts w:eastAsia="Arial"/>
        </w:rPr>
        <w:t>Organisasi</w:t>
      </w:r>
      <w:proofErr w:type="spellEnd"/>
      <w:r w:rsidR="00BC6D82" w:rsidRPr="00BC6D82">
        <w:rPr>
          <w:rFonts w:eastAsia="Arial"/>
        </w:rPr>
        <w:t xml:space="preserve"> </w:t>
      </w:r>
      <w:proofErr w:type="spellStart"/>
      <w:r w:rsidR="00BC6D82" w:rsidRPr="00BC6D82">
        <w:rPr>
          <w:rFonts w:eastAsia="Arial"/>
        </w:rPr>
        <w:t>Lingkungan</w:t>
      </w:r>
      <w:proofErr w:type="spellEnd"/>
      <w:r w:rsidR="00BC6D82" w:rsidRPr="00BC6D82">
        <w:rPr>
          <w:rFonts w:eastAsia="Arial"/>
        </w:rPr>
        <w:t>.</w:t>
      </w:r>
      <w:r w:rsidR="00BC6D82" w:rsidRPr="00503751">
        <w:t xml:space="preserve"> </w:t>
      </w:r>
      <w:proofErr w:type="spellStart"/>
      <w:r w:rsidRPr="00503751">
        <w:t>Mahkamah</w:t>
      </w:r>
      <w:proofErr w:type="spellEnd"/>
      <w:r w:rsidRPr="00503751">
        <w:t xml:space="preserve"> Agung </w:t>
      </w:r>
      <w:proofErr w:type="spellStart"/>
      <w:r w:rsidRPr="00503751">
        <w:t>sebagai</w:t>
      </w:r>
      <w:proofErr w:type="spellEnd"/>
      <w:r w:rsidRPr="00503751">
        <w:t xml:space="preserve"> </w:t>
      </w:r>
      <w:proofErr w:type="spellStart"/>
      <w:r w:rsidRPr="00503751">
        <w:t>institusi</w:t>
      </w:r>
      <w:proofErr w:type="spellEnd"/>
      <w:r w:rsidRPr="00503751">
        <w:t xml:space="preserve"> yang </w:t>
      </w:r>
      <w:proofErr w:type="spellStart"/>
      <w:r w:rsidRPr="00503751">
        <w:t>menaungi</w:t>
      </w:r>
      <w:proofErr w:type="spellEnd"/>
      <w:r w:rsidRPr="00503751">
        <w:t xml:space="preserve"> hakim </w:t>
      </w:r>
      <w:proofErr w:type="spellStart"/>
      <w:r w:rsidRPr="00503751">
        <w:t>sudah</w:t>
      </w:r>
      <w:proofErr w:type="spellEnd"/>
      <w:r w:rsidRPr="00503751">
        <w:t xml:space="preserve"> </w:t>
      </w:r>
      <w:proofErr w:type="spellStart"/>
      <w:r w:rsidRPr="00503751">
        <w:t>seharusnya</w:t>
      </w:r>
      <w:proofErr w:type="spellEnd"/>
      <w:r w:rsidRPr="00503751">
        <w:t xml:space="preserve"> </w:t>
      </w:r>
      <w:proofErr w:type="spellStart"/>
      <w:r w:rsidRPr="00503751">
        <w:t>mengeluarkan</w:t>
      </w:r>
      <w:proofErr w:type="spellEnd"/>
      <w:r w:rsidRPr="00503751">
        <w:t xml:space="preserve"> </w:t>
      </w:r>
      <w:proofErr w:type="spellStart"/>
      <w:r w:rsidRPr="00503751">
        <w:t>Peraturan</w:t>
      </w:r>
      <w:proofErr w:type="spellEnd"/>
      <w:r w:rsidRPr="00503751">
        <w:t xml:space="preserve"> </w:t>
      </w:r>
      <w:proofErr w:type="spellStart"/>
      <w:r w:rsidRPr="00503751">
        <w:t>Mahkamah</w:t>
      </w:r>
      <w:proofErr w:type="spellEnd"/>
      <w:r w:rsidRPr="00503751">
        <w:t xml:space="preserve"> Agung </w:t>
      </w:r>
      <w:proofErr w:type="spellStart"/>
      <w:r w:rsidRPr="00503751">
        <w:t>untuk</w:t>
      </w:r>
      <w:proofErr w:type="spellEnd"/>
      <w:r w:rsidRPr="00503751">
        <w:t xml:space="preserve"> </w:t>
      </w:r>
      <w:proofErr w:type="spellStart"/>
      <w:r w:rsidRPr="00503751">
        <w:t>menjamin</w:t>
      </w:r>
      <w:proofErr w:type="spellEnd"/>
      <w:r w:rsidRPr="00503751">
        <w:t xml:space="preserve"> </w:t>
      </w:r>
      <w:proofErr w:type="spellStart"/>
      <w:r w:rsidRPr="00503751">
        <w:t>adanya</w:t>
      </w:r>
      <w:proofErr w:type="spellEnd"/>
      <w:r w:rsidRPr="00503751">
        <w:t xml:space="preserve"> </w:t>
      </w:r>
      <w:proofErr w:type="spellStart"/>
      <w:r w:rsidRPr="00503751">
        <w:t>kepastian</w:t>
      </w:r>
      <w:proofErr w:type="spellEnd"/>
      <w:r w:rsidRPr="00503751">
        <w:t xml:space="preserve"> </w:t>
      </w:r>
      <w:proofErr w:type="spellStart"/>
      <w:r w:rsidRPr="00503751">
        <w:t>hukum</w:t>
      </w:r>
      <w:proofErr w:type="spellEnd"/>
      <w:r w:rsidRPr="00503751">
        <w:t xml:space="preserve"> dan </w:t>
      </w:r>
      <w:proofErr w:type="spellStart"/>
      <w:r w:rsidRPr="00503751">
        <w:t>menghindari</w:t>
      </w:r>
      <w:proofErr w:type="spellEnd"/>
      <w:r w:rsidRPr="00503751">
        <w:t xml:space="preserve"> </w:t>
      </w:r>
      <w:proofErr w:type="spellStart"/>
      <w:r w:rsidRPr="00503751">
        <w:t>disparitas</w:t>
      </w:r>
      <w:proofErr w:type="spellEnd"/>
      <w:r w:rsidRPr="00503751">
        <w:t xml:space="preserve"> </w:t>
      </w:r>
      <w:proofErr w:type="spellStart"/>
      <w:r w:rsidRPr="00503751">
        <w:t>putusan</w:t>
      </w:r>
      <w:proofErr w:type="spellEnd"/>
      <w:r w:rsidRPr="00503751">
        <w:t xml:space="preserve"> CLS, </w:t>
      </w:r>
      <w:proofErr w:type="spellStart"/>
      <w:r w:rsidRPr="00503751">
        <w:t>dengan</w:t>
      </w:r>
      <w:proofErr w:type="spellEnd"/>
      <w:r w:rsidRPr="00503751">
        <w:t xml:space="preserve"> </w:t>
      </w:r>
      <w:proofErr w:type="spellStart"/>
      <w:r w:rsidRPr="00503751">
        <w:t>pengaturan</w:t>
      </w:r>
      <w:proofErr w:type="spellEnd"/>
      <w:r w:rsidRPr="00503751">
        <w:t xml:space="preserve"> yang </w:t>
      </w:r>
      <w:proofErr w:type="spellStart"/>
      <w:r w:rsidRPr="00503751">
        <w:t>lebih</w:t>
      </w:r>
      <w:proofErr w:type="spellEnd"/>
      <w:r w:rsidRPr="00503751">
        <w:t xml:space="preserve"> detail </w:t>
      </w:r>
      <w:proofErr w:type="spellStart"/>
      <w:r w:rsidRPr="00503751">
        <w:t>dari</w:t>
      </w:r>
      <w:proofErr w:type="spellEnd"/>
      <w:r w:rsidRPr="00503751">
        <w:t xml:space="preserve"> SK MA 36/2013. </w:t>
      </w:r>
      <w:proofErr w:type="spellStart"/>
      <w:r w:rsidRPr="00503751">
        <w:t>Menurut</w:t>
      </w:r>
      <w:proofErr w:type="spellEnd"/>
      <w:r w:rsidRPr="00503751">
        <w:t xml:space="preserve"> </w:t>
      </w:r>
      <w:proofErr w:type="spellStart"/>
      <w:r w:rsidRPr="00503751">
        <w:t>hemat</w:t>
      </w:r>
      <w:proofErr w:type="spellEnd"/>
      <w:r w:rsidRPr="00503751">
        <w:t xml:space="preserve"> </w:t>
      </w:r>
      <w:proofErr w:type="spellStart"/>
      <w:r w:rsidRPr="00503751">
        <w:t>penulis</w:t>
      </w:r>
      <w:proofErr w:type="spellEnd"/>
      <w:r w:rsidRPr="00503751">
        <w:t xml:space="preserve">, </w:t>
      </w:r>
      <w:proofErr w:type="spellStart"/>
      <w:r w:rsidRPr="00503751">
        <w:t>Peraturan</w:t>
      </w:r>
      <w:proofErr w:type="spellEnd"/>
      <w:r w:rsidRPr="00503751">
        <w:t xml:space="preserve"> yang ideal juga </w:t>
      </w:r>
      <w:proofErr w:type="spellStart"/>
      <w:r w:rsidRPr="00503751">
        <w:t>harus</w:t>
      </w:r>
      <w:proofErr w:type="spellEnd"/>
      <w:r w:rsidRPr="00503751">
        <w:t xml:space="preserve"> </w:t>
      </w:r>
      <w:proofErr w:type="spellStart"/>
      <w:r w:rsidRPr="00503751">
        <w:t>mengatur</w:t>
      </w:r>
      <w:proofErr w:type="spellEnd"/>
      <w:r w:rsidRPr="00503751">
        <w:t xml:space="preserve"> </w:t>
      </w:r>
      <w:proofErr w:type="spellStart"/>
      <w:r w:rsidRPr="00503751">
        <w:t>hak</w:t>
      </w:r>
      <w:proofErr w:type="spellEnd"/>
      <w:r w:rsidRPr="00503751">
        <w:t xml:space="preserve"> </w:t>
      </w:r>
      <w:proofErr w:type="spellStart"/>
      <w:r w:rsidRPr="00503751">
        <w:t>gugat</w:t>
      </w:r>
      <w:proofErr w:type="spellEnd"/>
      <w:r w:rsidRPr="00503751">
        <w:t xml:space="preserve"> CLS </w:t>
      </w:r>
      <w:proofErr w:type="spellStart"/>
      <w:r w:rsidRPr="00503751">
        <w:t>dalam</w:t>
      </w:r>
      <w:proofErr w:type="spellEnd"/>
      <w:r w:rsidRPr="00503751">
        <w:t xml:space="preserve"> </w:t>
      </w:r>
      <w:proofErr w:type="spellStart"/>
      <w:r w:rsidRPr="00503751">
        <w:t>mekanisme</w:t>
      </w:r>
      <w:proofErr w:type="spellEnd"/>
      <w:r w:rsidRPr="00503751">
        <w:t xml:space="preserve"> PTUN agar </w:t>
      </w:r>
      <w:proofErr w:type="spellStart"/>
      <w:r w:rsidRPr="00503751">
        <w:t>litigasi</w:t>
      </w:r>
      <w:proofErr w:type="spellEnd"/>
      <w:r w:rsidRPr="00503751">
        <w:t xml:space="preserve"> </w:t>
      </w:r>
      <w:proofErr w:type="spellStart"/>
      <w:r w:rsidRPr="00503751">
        <w:t>perubahan</w:t>
      </w:r>
      <w:proofErr w:type="spellEnd"/>
      <w:r w:rsidRPr="00503751">
        <w:t xml:space="preserve"> </w:t>
      </w:r>
      <w:proofErr w:type="spellStart"/>
      <w:r w:rsidRPr="00503751">
        <w:t>iklim</w:t>
      </w:r>
      <w:proofErr w:type="spellEnd"/>
      <w:r w:rsidRPr="00503751">
        <w:t xml:space="preserve"> </w:t>
      </w:r>
      <w:proofErr w:type="spellStart"/>
      <w:r w:rsidRPr="00503751">
        <w:t>melalui</w:t>
      </w:r>
      <w:proofErr w:type="spellEnd"/>
      <w:r w:rsidRPr="00503751">
        <w:t xml:space="preserve"> </w:t>
      </w:r>
      <w:proofErr w:type="spellStart"/>
      <w:r w:rsidRPr="00503751">
        <w:t>skema</w:t>
      </w:r>
      <w:proofErr w:type="spellEnd"/>
      <w:r w:rsidRPr="00503751">
        <w:t xml:space="preserve"> PTUN </w:t>
      </w:r>
      <w:proofErr w:type="spellStart"/>
      <w:r w:rsidRPr="00503751">
        <w:t>dapat</w:t>
      </w:r>
      <w:proofErr w:type="spellEnd"/>
      <w:r w:rsidRPr="00503751">
        <w:t xml:space="preserve"> </w:t>
      </w:r>
      <w:proofErr w:type="spellStart"/>
      <w:r w:rsidRPr="00503751">
        <w:t>berjalan</w:t>
      </w:r>
      <w:proofErr w:type="spellEnd"/>
      <w:r w:rsidRPr="00503751">
        <w:t xml:space="preserve"> </w:t>
      </w:r>
      <w:proofErr w:type="spellStart"/>
      <w:r w:rsidRPr="00503751">
        <w:t>lebih</w:t>
      </w:r>
      <w:proofErr w:type="spellEnd"/>
      <w:r w:rsidRPr="00503751">
        <w:t xml:space="preserve"> </w:t>
      </w:r>
      <w:proofErr w:type="spellStart"/>
      <w:r w:rsidRPr="00503751">
        <w:t>dinamis</w:t>
      </w:r>
      <w:proofErr w:type="spellEnd"/>
      <w:r w:rsidRPr="00503751">
        <w:t xml:space="preserve">. </w:t>
      </w:r>
      <w:proofErr w:type="spellStart"/>
      <w:r w:rsidRPr="00503751">
        <w:t>Selain</w:t>
      </w:r>
      <w:proofErr w:type="spellEnd"/>
      <w:r w:rsidRPr="00503751">
        <w:t xml:space="preserve"> </w:t>
      </w:r>
      <w:proofErr w:type="spellStart"/>
      <w:r w:rsidRPr="00503751">
        <w:t>itu</w:t>
      </w:r>
      <w:proofErr w:type="spellEnd"/>
      <w:r w:rsidRPr="00503751">
        <w:t xml:space="preserve"> pada </w:t>
      </w:r>
      <w:proofErr w:type="spellStart"/>
      <w:r w:rsidRPr="00503751">
        <w:t>sektor</w:t>
      </w:r>
      <w:proofErr w:type="spellEnd"/>
      <w:r w:rsidRPr="00503751">
        <w:t xml:space="preserve"> </w:t>
      </w:r>
      <w:proofErr w:type="spellStart"/>
      <w:r w:rsidRPr="00503751">
        <w:t>lingkungan</w:t>
      </w:r>
      <w:proofErr w:type="spellEnd"/>
      <w:r w:rsidRPr="00503751">
        <w:t xml:space="preserve"> </w:t>
      </w:r>
      <w:proofErr w:type="spellStart"/>
      <w:r w:rsidRPr="00503751">
        <w:t>hidup</w:t>
      </w:r>
      <w:proofErr w:type="spellEnd"/>
      <w:r w:rsidRPr="00503751">
        <w:t xml:space="preserve">, </w:t>
      </w:r>
      <w:proofErr w:type="spellStart"/>
      <w:r w:rsidRPr="00503751">
        <w:t>pemahaman</w:t>
      </w:r>
      <w:proofErr w:type="spellEnd"/>
      <w:r w:rsidRPr="00503751">
        <w:t xml:space="preserve"> hakim </w:t>
      </w:r>
      <w:proofErr w:type="spellStart"/>
      <w:r w:rsidRPr="00503751">
        <w:t>atas</w:t>
      </w:r>
      <w:proofErr w:type="spellEnd"/>
      <w:r w:rsidRPr="00503751">
        <w:t xml:space="preserve"> </w:t>
      </w:r>
      <w:proofErr w:type="spellStart"/>
      <w:r w:rsidRPr="00503751">
        <w:t>konsep</w:t>
      </w:r>
      <w:proofErr w:type="spellEnd"/>
      <w:r w:rsidRPr="00503751">
        <w:t xml:space="preserve"> CLS </w:t>
      </w:r>
      <w:proofErr w:type="spellStart"/>
      <w:r w:rsidRPr="00503751">
        <w:t>dapat</w:t>
      </w:r>
      <w:proofErr w:type="spellEnd"/>
      <w:r w:rsidRPr="00503751">
        <w:t xml:space="preserve"> </w:t>
      </w:r>
      <w:proofErr w:type="spellStart"/>
      <w:r w:rsidRPr="00503751">
        <w:t>diperkuat</w:t>
      </w:r>
      <w:proofErr w:type="spellEnd"/>
      <w:r w:rsidRPr="00503751">
        <w:t xml:space="preserve"> </w:t>
      </w:r>
      <w:proofErr w:type="spellStart"/>
      <w:r w:rsidRPr="00503751">
        <w:t>dengan</w:t>
      </w:r>
      <w:proofErr w:type="spellEnd"/>
      <w:r w:rsidRPr="00503751">
        <w:t xml:space="preserve"> </w:t>
      </w:r>
      <w:proofErr w:type="spellStart"/>
      <w:r w:rsidRPr="00503751">
        <w:t>pengembangan</w:t>
      </w:r>
      <w:proofErr w:type="spellEnd"/>
      <w:r w:rsidRPr="00503751">
        <w:t xml:space="preserve"> </w:t>
      </w:r>
      <w:proofErr w:type="spellStart"/>
      <w:r w:rsidRPr="00503751">
        <w:t>kurikulum</w:t>
      </w:r>
      <w:proofErr w:type="spellEnd"/>
      <w:r w:rsidRPr="00503751">
        <w:t xml:space="preserve"> </w:t>
      </w:r>
      <w:proofErr w:type="spellStart"/>
      <w:r w:rsidRPr="00503751">
        <w:t>sertifikasi</w:t>
      </w:r>
      <w:proofErr w:type="spellEnd"/>
      <w:r w:rsidRPr="00503751">
        <w:t xml:space="preserve"> hakim </w:t>
      </w:r>
      <w:proofErr w:type="spellStart"/>
      <w:r w:rsidRPr="00503751">
        <w:t>untuk</w:t>
      </w:r>
      <w:proofErr w:type="spellEnd"/>
      <w:r w:rsidRPr="00503751">
        <w:t xml:space="preserve"> </w:t>
      </w:r>
      <w:proofErr w:type="spellStart"/>
      <w:r w:rsidRPr="00503751">
        <w:t>perkara</w:t>
      </w:r>
      <w:proofErr w:type="spellEnd"/>
      <w:r w:rsidRPr="00503751">
        <w:t xml:space="preserve"> </w:t>
      </w:r>
      <w:proofErr w:type="spellStart"/>
      <w:r w:rsidRPr="00503751">
        <w:t>lingkungan</w:t>
      </w:r>
      <w:proofErr w:type="spellEnd"/>
      <w:r w:rsidRPr="00503751">
        <w:t xml:space="preserve"> </w:t>
      </w:r>
      <w:proofErr w:type="spellStart"/>
      <w:r w:rsidRPr="00503751">
        <w:t>hidup</w:t>
      </w:r>
      <w:proofErr w:type="spellEnd"/>
      <w:r w:rsidRPr="00503751">
        <w:t>.</w:t>
      </w:r>
    </w:p>
    <w:p w14:paraId="1F2DCCF1" w14:textId="77777777" w:rsidR="00E2148A" w:rsidRPr="00503751" w:rsidRDefault="00891BB8" w:rsidP="00503751">
      <w:pPr>
        <w:spacing w:after="240" w:line="360" w:lineRule="auto"/>
        <w:jc w:val="both"/>
      </w:pPr>
      <w:proofErr w:type="spellStart"/>
      <w:r w:rsidRPr="00503751">
        <w:t>Tabel</w:t>
      </w:r>
      <w:proofErr w:type="spellEnd"/>
      <w:r w:rsidRPr="00503751">
        <w:t xml:space="preserve"> 2. </w:t>
      </w:r>
      <w:proofErr w:type="spellStart"/>
      <w:r w:rsidRPr="00503751">
        <w:t>Perbandingan</w:t>
      </w:r>
      <w:proofErr w:type="spellEnd"/>
      <w:r w:rsidRPr="00503751">
        <w:t xml:space="preserve"> </w:t>
      </w:r>
      <w:proofErr w:type="spellStart"/>
      <w:r w:rsidRPr="00503751">
        <w:t>prosedur</w:t>
      </w:r>
      <w:proofErr w:type="spellEnd"/>
      <w:r w:rsidRPr="00503751">
        <w:t xml:space="preserve"> </w:t>
      </w:r>
      <w:proofErr w:type="spellStart"/>
      <w:r w:rsidRPr="00503751">
        <w:t>gugatan</w:t>
      </w:r>
      <w:proofErr w:type="spellEnd"/>
      <w:r w:rsidRPr="00503751">
        <w:t xml:space="preserve"> CLS vs </w:t>
      </w:r>
      <w:proofErr w:type="spellStart"/>
      <w:r w:rsidRPr="00503751">
        <w:t>Gugatan</w:t>
      </w:r>
      <w:proofErr w:type="spellEnd"/>
      <w:r w:rsidRPr="00503751">
        <w:t xml:space="preserve"> PTUN </w:t>
      </w:r>
    </w:p>
    <w:tbl>
      <w:tblPr>
        <w:tblStyle w:val="a0"/>
        <w:tblW w:w="9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2970"/>
        <w:gridCol w:w="4712"/>
      </w:tblGrid>
      <w:tr w:rsidR="00C0433D" w:rsidRPr="00CA6920" w14:paraId="3A3D87D1" w14:textId="77777777" w:rsidTr="00CA6920">
        <w:tc>
          <w:tcPr>
            <w:tcW w:w="1345" w:type="dxa"/>
          </w:tcPr>
          <w:p w14:paraId="3B1BF9FD" w14:textId="77777777" w:rsidR="00E2148A" w:rsidRPr="00CA6920" w:rsidRDefault="00E2148A" w:rsidP="00503751">
            <w:pPr>
              <w:spacing w:after="240" w:line="360" w:lineRule="auto"/>
              <w:jc w:val="both"/>
              <w:rPr>
                <w:sz w:val="22"/>
                <w:szCs w:val="22"/>
              </w:rPr>
            </w:pPr>
          </w:p>
        </w:tc>
        <w:tc>
          <w:tcPr>
            <w:tcW w:w="2970" w:type="dxa"/>
          </w:tcPr>
          <w:p w14:paraId="3B5240D8" w14:textId="17826239" w:rsidR="00E2148A" w:rsidRPr="00CA6920" w:rsidRDefault="00891BB8" w:rsidP="00294792">
            <w:pPr>
              <w:spacing w:after="240" w:line="360" w:lineRule="auto"/>
              <w:jc w:val="center"/>
              <w:rPr>
                <w:sz w:val="22"/>
                <w:szCs w:val="22"/>
              </w:rPr>
            </w:pPr>
            <w:proofErr w:type="spellStart"/>
            <w:r w:rsidRPr="00CA6920">
              <w:rPr>
                <w:sz w:val="22"/>
                <w:szCs w:val="22"/>
              </w:rPr>
              <w:t>Gugatan</w:t>
            </w:r>
            <w:proofErr w:type="spellEnd"/>
            <w:r w:rsidRPr="00CA6920">
              <w:rPr>
                <w:sz w:val="22"/>
                <w:szCs w:val="22"/>
              </w:rPr>
              <w:t xml:space="preserve"> CLS </w:t>
            </w:r>
            <w:proofErr w:type="spellStart"/>
            <w:r w:rsidR="00CA6920">
              <w:rPr>
                <w:sz w:val="22"/>
                <w:szCs w:val="22"/>
              </w:rPr>
              <w:t>dalam</w:t>
            </w:r>
            <w:proofErr w:type="spellEnd"/>
            <w:r w:rsidR="00CA6920">
              <w:rPr>
                <w:sz w:val="22"/>
                <w:szCs w:val="22"/>
              </w:rPr>
              <w:t xml:space="preserve"> </w:t>
            </w:r>
            <w:proofErr w:type="spellStart"/>
            <w:r w:rsidR="00CA6920">
              <w:rPr>
                <w:sz w:val="22"/>
                <w:szCs w:val="22"/>
              </w:rPr>
              <w:t>skema</w:t>
            </w:r>
            <w:proofErr w:type="spellEnd"/>
            <w:r w:rsidR="00CA6920">
              <w:rPr>
                <w:sz w:val="22"/>
                <w:szCs w:val="22"/>
              </w:rPr>
              <w:t xml:space="preserve"> </w:t>
            </w:r>
            <w:proofErr w:type="spellStart"/>
            <w:r w:rsidRPr="00CA6920">
              <w:rPr>
                <w:sz w:val="22"/>
                <w:szCs w:val="22"/>
              </w:rPr>
              <w:t>Perdata</w:t>
            </w:r>
            <w:proofErr w:type="spellEnd"/>
          </w:p>
        </w:tc>
        <w:tc>
          <w:tcPr>
            <w:tcW w:w="4712" w:type="dxa"/>
          </w:tcPr>
          <w:p w14:paraId="5D8E6174" w14:textId="77777777" w:rsidR="00E2148A" w:rsidRPr="00CA6920" w:rsidRDefault="00891BB8" w:rsidP="00294792">
            <w:pPr>
              <w:spacing w:after="240" w:line="360" w:lineRule="auto"/>
              <w:ind w:right="-5"/>
              <w:jc w:val="center"/>
              <w:rPr>
                <w:sz w:val="22"/>
                <w:szCs w:val="22"/>
              </w:rPr>
            </w:pPr>
            <w:proofErr w:type="spellStart"/>
            <w:r w:rsidRPr="00CA6920">
              <w:rPr>
                <w:sz w:val="22"/>
                <w:szCs w:val="22"/>
              </w:rPr>
              <w:t>Gugatan</w:t>
            </w:r>
            <w:proofErr w:type="spellEnd"/>
            <w:r w:rsidRPr="00CA6920">
              <w:rPr>
                <w:sz w:val="22"/>
                <w:szCs w:val="22"/>
              </w:rPr>
              <w:t xml:space="preserve"> PTUN</w:t>
            </w:r>
          </w:p>
        </w:tc>
      </w:tr>
      <w:tr w:rsidR="00C0433D" w:rsidRPr="00CA6920" w14:paraId="61CF08D9" w14:textId="77777777" w:rsidTr="00CA6920">
        <w:tc>
          <w:tcPr>
            <w:tcW w:w="1345" w:type="dxa"/>
          </w:tcPr>
          <w:p w14:paraId="65902D3F" w14:textId="77777777" w:rsidR="00E2148A" w:rsidRPr="00CA6920" w:rsidRDefault="00891BB8" w:rsidP="00503751">
            <w:pPr>
              <w:spacing w:after="240" w:line="360" w:lineRule="auto"/>
              <w:jc w:val="both"/>
              <w:rPr>
                <w:sz w:val="22"/>
                <w:szCs w:val="22"/>
              </w:rPr>
            </w:pPr>
            <w:r w:rsidRPr="00CA6920">
              <w:rPr>
                <w:sz w:val="22"/>
                <w:szCs w:val="22"/>
              </w:rPr>
              <w:t xml:space="preserve">Dasar </w:t>
            </w:r>
            <w:proofErr w:type="spellStart"/>
            <w:r w:rsidRPr="00CA6920">
              <w:rPr>
                <w:sz w:val="22"/>
                <w:szCs w:val="22"/>
              </w:rPr>
              <w:t>pengajuan</w:t>
            </w:r>
            <w:proofErr w:type="spellEnd"/>
          </w:p>
        </w:tc>
        <w:tc>
          <w:tcPr>
            <w:tcW w:w="2970" w:type="dxa"/>
          </w:tcPr>
          <w:p w14:paraId="6724BF4C" w14:textId="77777777" w:rsidR="00E2148A" w:rsidRPr="00CA6920" w:rsidRDefault="00891BB8" w:rsidP="00503751">
            <w:pPr>
              <w:spacing w:after="240" w:line="360" w:lineRule="auto"/>
              <w:jc w:val="both"/>
              <w:rPr>
                <w:sz w:val="22"/>
                <w:szCs w:val="22"/>
              </w:rPr>
            </w:pPr>
            <w:proofErr w:type="spellStart"/>
            <w:r w:rsidRPr="00CA6920">
              <w:rPr>
                <w:sz w:val="22"/>
                <w:szCs w:val="22"/>
              </w:rPr>
              <w:t>Kepentingan</w:t>
            </w:r>
            <w:proofErr w:type="spellEnd"/>
            <w:r w:rsidRPr="00CA6920">
              <w:rPr>
                <w:sz w:val="22"/>
                <w:szCs w:val="22"/>
              </w:rPr>
              <w:t xml:space="preserve"> </w:t>
            </w:r>
            <w:proofErr w:type="spellStart"/>
            <w:r w:rsidRPr="00CA6920">
              <w:rPr>
                <w:sz w:val="22"/>
                <w:szCs w:val="22"/>
              </w:rPr>
              <w:t>umum</w:t>
            </w:r>
            <w:proofErr w:type="spellEnd"/>
            <w:r w:rsidRPr="00CA6920">
              <w:rPr>
                <w:sz w:val="22"/>
                <w:szCs w:val="22"/>
              </w:rPr>
              <w:t xml:space="preserve"> </w:t>
            </w:r>
            <w:proofErr w:type="spellStart"/>
            <w:r w:rsidRPr="00CA6920">
              <w:rPr>
                <w:sz w:val="22"/>
                <w:szCs w:val="22"/>
              </w:rPr>
              <w:t>atau</w:t>
            </w:r>
            <w:proofErr w:type="spellEnd"/>
            <w:r w:rsidRPr="00CA6920">
              <w:rPr>
                <w:sz w:val="22"/>
                <w:szCs w:val="22"/>
              </w:rPr>
              <w:t xml:space="preserve"> </w:t>
            </w:r>
            <w:proofErr w:type="spellStart"/>
            <w:r w:rsidRPr="00CA6920">
              <w:rPr>
                <w:sz w:val="22"/>
                <w:szCs w:val="22"/>
              </w:rPr>
              <w:t>hak</w:t>
            </w:r>
            <w:proofErr w:type="spellEnd"/>
            <w:r w:rsidRPr="00CA6920">
              <w:rPr>
                <w:sz w:val="22"/>
                <w:szCs w:val="22"/>
              </w:rPr>
              <w:t xml:space="preserve"> </w:t>
            </w:r>
            <w:proofErr w:type="spellStart"/>
            <w:r w:rsidRPr="00CA6920">
              <w:rPr>
                <w:sz w:val="22"/>
                <w:szCs w:val="22"/>
              </w:rPr>
              <w:t>konstitusional</w:t>
            </w:r>
            <w:proofErr w:type="spellEnd"/>
            <w:r w:rsidRPr="00CA6920">
              <w:rPr>
                <w:sz w:val="22"/>
                <w:szCs w:val="22"/>
              </w:rPr>
              <w:t xml:space="preserve"> yang </w:t>
            </w:r>
            <w:proofErr w:type="spellStart"/>
            <w:r w:rsidRPr="00CA6920">
              <w:rPr>
                <w:sz w:val="22"/>
                <w:szCs w:val="22"/>
              </w:rPr>
              <w:t>melekat</w:t>
            </w:r>
            <w:proofErr w:type="spellEnd"/>
            <w:r w:rsidRPr="00CA6920">
              <w:rPr>
                <w:sz w:val="22"/>
                <w:szCs w:val="22"/>
              </w:rPr>
              <w:t xml:space="preserve"> pada </w:t>
            </w:r>
            <w:proofErr w:type="spellStart"/>
            <w:r w:rsidRPr="00CA6920">
              <w:rPr>
                <w:sz w:val="22"/>
                <w:szCs w:val="22"/>
              </w:rPr>
              <w:t>masyarakat</w:t>
            </w:r>
            <w:proofErr w:type="spellEnd"/>
            <w:r w:rsidRPr="00CA6920">
              <w:rPr>
                <w:sz w:val="22"/>
                <w:szCs w:val="22"/>
              </w:rPr>
              <w:t>.</w:t>
            </w:r>
          </w:p>
        </w:tc>
        <w:tc>
          <w:tcPr>
            <w:tcW w:w="4712" w:type="dxa"/>
          </w:tcPr>
          <w:p w14:paraId="07CBB8A7" w14:textId="77777777" w:rsidR="00E2148A" w:rsidRPr="00CA6920" w:rsidRDefault="00891BB8" w:rsidP="00503751">
            <w:pPr>
              <w:spacing w:after="240" w:line="360" w:lineRule="auto"/>
              <w:jc w:val="both"/>
              <w:rPr>
                <w:sz w:val="22"/>
                <w:szCs w:val="22"/>
              </w:rPr>
            </w:pPr>
            <w:proofErr w:type="spellStart"/>
            <w:r w:rsidRPr="00CA6920">
              <w:rPr>
                <w:sz w:val="22"/>
                <w:szCs w:val="22"/>
              </w:rPr>
              <w:t>Kerugian</w:t>
            </w:r>
            <w:proofErr w:type="spellEnd"/>
            <w:r w:rsidRPr="00CA6920">
              <w:rPr>
                <w:sz w:val="22"/>
                <w:szCs w:val="22"/>
              </w:rPr>
              <w:t xml:space="preserve"> </w:t>
            </w:r>
            <w:proofErr w:type="spellStart"/>
            <w:r w:rsidRPr="00CA6920">
              <w:rPr>
                <w:sz w:val="22"/>
                <w:szCs w:val="22"/>
              </w:rPr>
              <w:t>nyata</w:t>
            </w:r>
            <w:proofErr w:type="spellEnd"/>
            <w:r w:rsidRPr="00CA6920">
              <w:rPr>
                <w:sz w:val="22"/>
                <w:szCs w:val="22"/>
              </w:rPr>
              <w:t xml:space="preserve"> yang </w:t>
            </w:r>
            <w:proofErr w:type="spellStart"/>
            <w:r w:rsidRPr="00CA6920">
              <w:rPr>
                <w:sz w:val="22"/>
                <w:szCs w:val="22"/>
              </w:rPr>
              <w:t>dirasakan</w:t>
            </w:r>
            <w:proofErr w:type="spellEnd"/>
            <w:r w:rsidRPr="00CA6920">
              <w:rPr>
                <w:sz w:val="22"/>
                <w:szCs w:val="22"/>
              </w:rPr>
              <w:t xml:space="preserve"> </w:t>
            </w:r>
            <w:proofErr w:type="spellStart"/>
            <w:r w:rsidRPr="00CA6920">
              <w:rPr>
                <w:sz w:val="22"/>
                <w:szCs w:val="22"/>
              </w:rPr>
              <w:t>secara</w:t>
            </w:r>
            <w:proofErr w:type="spellEnd"/>
            <w:r w:rsidRPr="00CA6920">
              <w:rPr>
                <w:sz w:val="22"/>
                <w:szCs w:val="22"/>
              </w:rPr>
              <w:t xml:space="preserve"> </w:t>
            </w:r>
            <w:proofErr w:type="spellStart"/>
            <w:r w:rsidRPr="00CA6920">
              <w:rPr>
                <w:sz w:val="22"/>
                <w:szCs w:val="22"/>
              </w:rPr>
              <w:t>langsung</w:t>
            </w:r>
            <w:proofErr w:type="spellEnd"/>
            <w:r w:rsidRPr="00CA6920">
              <w:rPr>
                <w:sz w:val="22"/>
                <w:szCs w:val="22"/>
              </w:rPr>
              <w:t xml:space="preserve"> oleh para </w:t>
            </w:r>
            <w:proofErr w:type="spellStart"/>
            <w:r w:rsidRPr="00CA6920">
              <w:rPr>
                <w:sz w:val="22"/>
                <w:szCs w:val="22"/>
              </w:rPr>
              <w:t>penggugat</w:t>
            </w:r>
            <w:proofErr w:type="spellEnd"/>
            <w:r w:rsidRPr="00CA6920">
              <w:rPr>
                <w:sz w:val="22"/>
                <w:szCs w:val="22"/>
              </w:rPr>
              <w:t xml:space="preserve">. </w:t>
            </w:r>
          </w:p>
          <w:p w14:paraId="2D77A3AE" w14:textId="77777777" w:rsidR="00E2148A" w:rsidRPr="00CA6920" w:rsidRDefault="00891BB8" w:rsidP="00503751">
            <w:pPr>
              <w:spacing w:after="240" w:line="360" w:lineRule="auto"/>
              <w:jc w:val="both"/>
              <w:rPr>
                <w:sz w:val="22"/>
                <w:szCs w:val="22"/>
              </w:rPr>
            </w:pPr>
            <w:r w:rsidRPr="00CA6920">
              <w:rPr>
                <w:sz w:val="22"/>
                <w:szCs w:val="22"/>
              </w:rPr>
              <w:t xml:space="preserve">*Akan </w:t>
            </w:r>
            <w:proofErr w:type="spellStart"/>
            <w:r w:rsidRPr="00CA6920">
              <w:rPr>
                <w:sz w:val="22"/>
                <w:szCs w:val="22"/>
              </w:rPr>
              <w:t>tetapi</w:t>
            </w:r>
            <w:proofErr w:type="spellEnd"/>
            <w:r w:rsidRPr="00CA6920">
              <w:rPr>
                <w:sz w:val="22"/>
                <w:szCs w:val="22"/>
              </w:rPr>
              <w:t xml:space="preserve"> </w:t>
            </w:r>
            <w:proofErr w:type="spellStart"/>
            <w:r w:rsidRPr="00CA6920">
              <w:rPr>
                <w:sz w:val="22"/>
                <w:szCs w:val="22"/>
              </w:rPr>
              <w:t>definisi</w:t>
            </w:r>
            <w:proofErr w:type="spellEnd"/>
            <w:r w:rsidRPr="00CA6920">
              <w:rPr>
                <w:sz w:val="22"/>
                <w:szCs w:val="22"/>
              </w:rPr>
              <w:t xml:space="preserve"> </w:t>
            </w:r>
            <w:proofErr w:type="spellStart"/>
            <w:r w:rsidRPr="00CA6920">
              <w:rPr>
                <w:sz w:val="22"/>
                <w:szCs w:val="22"/>
              </w:rPr>
              <w:t>kerugian</w:t>
            </w:r>
            <w:proofErr w:type="spellEnd"/>
            <w:r w:rsidRPr="00CA6920">
              <w:rPr>
                <w:sz w:val="22"/>
                <w:szCs w:val="22"/>
              </w:rPr>
              <w:t xml:space="preserve"> </w:t>
            </w:r>
            <w:proofErr w:type="spellStart"/>
            <w:r w:rsidRPr="00CA6920">
              <w:rPr>
                <w:sz w:val="22"/>
                <w:szCs w:val="22"/>
              </w:rPr>
              <w:t>nyata</w:t>
            </w:r>
            <w:proofErr w:type="spellEnd"/>
            <w:r w:rsidRPr="00CA6920">
              <w:rPr>
                <w:sz w:val="22"/>
                <w:szCs w:val="22"/>
              </w:rPr>
              <w:t xml:space="preserve"> </w:t>
            </w:r>
            <w:proofErr w:type="spellStart"/>
            <w:r w:rsidRPr="00CA6920">
              <w:rPr>
                <w:sz w:val="22"/>
                <w:szCs w:val="22"/>
              </w:rPr>
              <w:t>secara</w:t>
            </w:r>
            <w:proofErr w:type="spellEnd"/>
            <w:r w:rsidRPr="00CA6920">
              <w:rPr>
                <w:sz w:val="22"/>
                <w:szCs w:val="22"/>
              </w:rPr>
              <w:t xml:space="preserve"> </w:t>
            </w:r>
            <w:proofErr w:type="spellStart"/>
            <w:r w:rsidRPr="00CA6920">
              <w:rPr>
                <w:sz w:val="22"/>
                <w:szCs w:val="22"/>
              </w:rPr>
              <w:t>langsung</w:t>
            </w:r>
            <w:proofErr w:type="spellEnd"/>
            <w:r w:rsidRPr="00CA6920">
              <w:rPr>
                <w:sz w:val="22"/>
                <w:szCs w:val="22"/>
              </w:rPr>
              <w:t xml:space="preserve"> </w:t>
            </w:r>
            <w:proofErr w:type="spellStart"/>
            <w:r w:rsidRPr="00CA6920">
              <w:rPr>
                <w:sz w:val="22"/>
                <w:szCs w:val="22"/>
              </w:rPr>
              <w:t>ini</w:t>
            </w:r>
            <w:proofErr w:type="spellEnd"/>
            <w:r w:rsidRPr="00CA6920">
              <w:rPr>
                <w:sz w:val="22"/>
                <w:szCs w:val="22"/>
              </w:rPr>
              <w:t xml:space="preserve"> </w:t>
            </w:r>
            <w:proofErr w:type="spellStart"/>
            <w:r w:rsidRPr="00CA6920">
              <w:rPr>
                <w:sz w:val="22"/>
                <w:szCs w:val="22"/>
              </w:rPr>
              <w:t>tidaklah</w:t>
            </w:r>
            <w:proofErr w:type="spellEnd"/>
            <w:r w:rsidRPr="00CA6920">
              <w:rPr>
                <w:sz w:val="22"/>
                <w:szCs w:val="22"/>
              </w:rPr>
              <w:t xml:space="preserve"> </w:t>
            </w:r>
            <w:proofErr w:type="spellStart"/>
            <w:r w:rsidRPr="00CA6920">
              <w:rPr>
                <w:sz w:val="22"/>
                <w:szCs w:val="22"/>
              </w:rPr>
              <w:t>mengatur</w:t>
            </w:r>
            <w:proofErr w:type="spellEnd"/>
            <w:r w:rsidRPr="00CA6920">
              <w:rPr>
                <w:sz w:val="22"/>
                <w:szCs w:val="22"/>
              </w:rPr>
              <w:t xml:space="preserve"> </w:t>
            </w:r>
            <w:proofErr w:type="spellStart"/>
            <w:r w:rsidRPr="00CA6920">
              <w:rPr>
                <w:sz w:val="22"/>
                <w:szCs w:val="22"/>
              </w:rPr>
              <w:t>bentuk</w:t>
            </w:r>
            <w:proofErr w:type="spellEnd"/>
            <w:r w:rsidRPr="00CA6920">
              <w:rPr>
                <w:sz w:val="22"/>
                <w:szCs w:val="22"/>
              </w:rPr>
              <w:t xml:space="preserve"> </w:t>
            </w:r>
            <w:proofErr w:type="spellStart"/>
            <w:r w:rsidRPr="00CA6920">
              <w:rPr>
                <w:sz w:val="22"/>
                <w:szCs w:val="22"/>
              </w:rPr>
              <w:t>kerugian</w:t>
            </w:r>
            <w:proofErr w:type="spellEnd"/>
            <w:r w:rsidRPr="00CA6920">
              <w:rPr>
                <w:sz w:val="22"/>
                <w:szCs w:val="22"/>
              </w:rPr>
              <w:t xml:space="preserve"> </w:t>
            </w:r>
            <w:proofErr w:type="spellStart"/>
            <w:r w:rsidRPr="00CA6920">
              <w:rPr>
                <w:sz w:val="22"/>
                <w:szCs w:val="22"/>
              </w:rPr>
              <w:t>nyata</w:t>
            </w:r>
            <w:proofErr w:type="spellEnd"/>
            <w:r w:rsidRPr="00CA6920">
              <w:rPr>
                <w:sz w:val="22"/>
                <w:szCs w:val="22"/>
              </w:rPr>
              <w:t xml:space="preserve"> </w:t>
            </w:r>
            <w:proofErr w:type="spellStart"/>
            <w:r w:rsidRPr="00CA6920">
              <w:rPr>
                <w:sz w:val="22"/>
                <w:szCs w:val="22"/>
              </w:rPr>
              <w:t>finansial</w:t>
            </w:r>
            <w:proofErr w:type="spellEnd"/>
            <w:r w:rsidRPr="00CA6920">
              <w:rPr>
                <w:sz w:val="22"/>
                <w:szCs w:val="22"/>
              </w:rPr>
              <w:t xml:space="preserve"> </w:t>
            </w:r>
            <w:proofErr w:type="spellStart"/>
            <w:r w:rsidRPr="00CA6920">
              <w:rPr>
                <w:sz w:val="22"/>
                <w:szCs w:val="22"/>
              </w:rPr>
              <w:t>atau</w:t>
            </w:r>
            <w:proofErr w:type="spellEnd"/>
            <w:r w:rsidRPr="00CA6920">
              <w:rPr>
                <w:sz w:val="22"/>
                <w:szCs w:val="22"/>
              </w:rPr>
              <w:t xml:space="preserve"> </w:t>
            </w:r>
            <w:proofErr w:type="spellStart"/>
            <w:r w:rsidRPr="00CA6920">
              <w:rPr>
                <w:sz w:val="22"/>
                <w:szCs w:val="22"/>
              </w:rPr>
              <w:t>nonfinansial</w:t>
            </w:r>
            <w:proofErr w:type="spellEnd"/>
            <w:r w:rsidRPr="00CA6920">
              <w:rPr>
                <w:sz w:val="22"/>
                <w:szCs w:val="22"/>
              </w:rPr>
              <w:t xml:space="preserve"> </w:t>
            </w:r>
            <w:proofErr w:type="spellStart"/>
            <w:r w:rsidRPr="00CA6920">
              <w:rPr>
                <w:sz w:val="22"/>
                <w:szCs w:val="22"/>
              </w:rPr>
              <w:t>terhadap</w:t>
            </w:r>
            <w:proofErr w:type="spellEnd"/>
            <w:r w:rsidRPr="00CA6920">
              <w:rPr>
                <w:sz w:val="22"/>
                <w:szCs w:val="22"/>
              </w:rPr>
              <w:t xml:space="preserve"> </w:t>
            </w:r>
            <w:proofErr w:type="spellStart"/>
            <w:r w:rsidRPr="00CA6920">
              <w:rPr>
                <w:sz w:val="22"/>
                <w:szCs w:val="22"/>
              </w:rPr>
              <w:lastRenderedPageBreak/>
              <w:t>masyarakat</w:t>
            </w:r>
            <w:proofErr w:type="spellEnd"/>
            <w:r w:rsidRPr="00CA6920">
              <w:rPr>
                <w:sz w:val="22"/>
                <w:szCs w:val="22"/>
              </w:rPr>
              <w:t xml:space="preserve"> </w:t>
            </w:r>
            <w:proofErr w:type="spellStart"/>
            <w:r w:rsidRPr="00CA6920">
              <w:rPr>
                <w:sz w:val="22"/>
                <w:szCs w:val="22"/>
              </w:rPr>
              <w:t>sekitar</w:t>
            </w:r>
            <w:proofErr w:type="spellEnd"/>
            <w:r w:rsidRPr="00CA6920">
              <w:rPr>
                <w:sz w:val="22"/>
                <w:szCs w:val="22"/>
              </w:rPr>
              <w:t xml:space="preserve"> dan orang </w:t>
            </w:r>
            <w:proofErr w:type="spellStart"/>
            <w:r w:rsidRPr="00CA6920">
              <w:rPr>
                <w:sz w:val="22"/>
                <w:szCs w:val="22"/>
              </w:rPr>
              <w:t>orang</w:t>
            </w:r>
            <w:proofErr w:type="spellEnd"/>
            <w:r w:rsidRPr="00CA6920">
              <w:rPr>
                <w:sz w:val="22"/>
                <w:szCs w:val="22"/>
              </w:rPr>
              <w:t xml:space="preserve"> yang </w:t>
            </w:r>
            <w:proofErr w:type="spellStart"/>
            <w:r w:rsidRPr="00CA6920">
              <w:rPr>
                <w:sz w:val="22"/>
                <w:szCs w:val="22"/>
              </w:rPr>
              <w:t>mungkin</w:t>
            </w:r>
            <w:proofErr w:type="spellEnd"/>
            <w:r w:rsidRPr="00CA6920">
              <w:rPr>
                <w:sz w:val="22"/>
                <w:szCs w:val="22"/>
              </w:rPr>
              <w:t xml:space="preserve"> </w:t>
            </w:r>
            <w:proofErr w:type="spellStart"/>
            <w:r w:rsidRPr="00CA6920">
              <w:rPr>
                <w:sz w:val="22"/>
                <w:szCs w:val="22"/>
              </w:rPr>
              <w:t>mendapat</w:t>
            </w:r>
            <w:proofErr w:type="spellEnd"/>
            <w:r w:rsidRPr="00CA6920">
              <w:rPr>
                <w:sz w:val="22"/>
                <w:szCs w:val="22"/>
              </w:rPr>
              <w:t xml:space="preserve"> </w:t>
            </w:r>
            <w:proofErr w:type="spellStart"/>
            <w:r w:rsidRPr="00CA6920">
              <w:rPr>
                <w:sz w:val="22"/>
                <w:szCs w:val="22"/>
              </w:rPr>
              <w:t>efek</w:t>
            </w:r>
            <w:proofErr w:type="spellEnd"/>
            <w:r w:rsidRPr="00CA6920">
              <w:rPr>
                <w:sz w:val="22"/>
                <w:szCs w:val="22"/>
              </w:rPr>
              <w:t xml:space="preserve"> </w:t>
            </w:r>
            <w:proofErr w:type="spellStart"/>
            <w:r w:rsidRPr="00CA6920">
              <w:rPr>
                <w:sz w:val="22"/>
                <w:szCs w:val="22"/>
              </w:rPr>
              <w:t>samping</w:t>
            </w:r>
            <w:proofErr w:type="spellEnd"/>
            <w:r w:rsidRPr="00CA6920">
              <w:rPr>
                <w:sz w:val="22"/>
                <w:szCs w:val="22"/>
              </w:rPr>
              <w:t xml:space="preserve"> </w:t>
            </w:r>
            <w:proofErr w:type="spellStart"/>
            <w:r w:rsidRPr="00CA6920">
              <w:rPr>
                <w:sz w:val="22"/>
                <w:szCs w:val="22"/>
              </w:rPr>
              <w:t>dari</w:t>
            </w:r>
            <w:proofErr w:type="spellEnd"/>
            <w:r w:rsidRPr="00CA6920">
              <w:rPr>
                <w:sz w:val="22"/>
                <w:szCs w:val="22"/>
              </w:rPr>
              <w:t xml:space="preserve"> </w:t>
            </w:r>
            <w:proofErr w:type="spellStart"/>
            <w:r w:rsidRPr="00CA6920">
              <w:rPr>
                <w:sz w:val="22"/>
                <w:szCs w:val="22"/>
              </w:rPr>
              <w:t>tindakan</w:t>
            </w:r>
            <w:proofErr w:type="spellEnd"/>
            <w:r w:rsidRPr="00CA6920">
              <w:rPr>
                <w:sz w:val="22"/>
                <w:szCs w:val="22"/>
              </w:rPr>
              <w:t xml:space="preserve"> </w:t>
            </w:r>
            <w:proofErr w:type="spellStart"/>
            <w:r w:rsidRPr="00CA6920">
              <w:rPr>
                <w:sz w:val="22"/>
                <w:szCs w:val="22"/>
              </w:rPr>
              <w:t>pemerintah</w:t>
            </w:r>
            <w:proofErr w:type="spellEnd"/>
          </w:p>
        </w:tc>
      </w:tr>
      <w:tr w:rsidR="00C0433D" w:rsidRPr="00CA6920" w14:paraId="2C00955E" w14:textId="77777777" w:rsidTr="00CA6920">
        <w:tc>
          <w:tcPr>
            <w:tcW w:w="1345" w:type="dxa"/>
          </w:tcPr>
          <w:p w14:paraId="5E936757" w14:textId="77777777" w:rsidR="00E2148A" w:rsidRPr="00CA6920" w:rsidRDefault="00891BB8" w:rsidP="00503751">
            <w:pPr>
              <w:spacing w:after="240" w:line="360" w:lineRule="auto"/>
              <w:jc w:val="both"/>
              <w:rPr>
                <w:sz w:val="22"/>
                <w:szCs w:val="22"/>
              </w:rPr>
            </w:pPr>
            <w:proofErr w:type="spellStart"/>
            <w:r w:rsidRPr="00CA6920">
              <w:rPr>
                <w:sz w:val="22"/>
                <w:szCs w:val="22"/>
              </w:rPr>
              <w:lastRenderedPageBreak/>
              <w:t>Durasi</w:t>
            </w:r>
            <w:proofErr w:type="spellEnd"/>
            <w:r w:rsidRPr="00CA6920">
              <w:rPr>
                <w:sz w:val="22"/>
                <w:szCs w:val="22"/>
              </w:rPr>
              <w:t xml:space="preserve"> </w:t>
            </w:r>
            <w:proofErr w:type="spellStart"/>
            <w:r w:rsidRPr="00CA6920">
              <w:rPr>
                <w:sz w:val="22"/>
                <w:szCs w:val="22"/>
              </w:rPr>
              <w:t>Pengajuan</w:t>
            </w:r>
            <w:proofErr w:type="spellEnd"/>
            <w:r w:rsidRPr="00CA6920">
              <w:rPr>
                <w:sz w:val="22"/>
                <w:szCs w:val="22"/>
              </w:rPr>
              <w:t xml:space="preserve"> </w:t>
            </w:r>
            <w:proofErr w:type="spellStart"/>
            <w:r w:rsidRPr="00CA6920">
              <w:rPr>
                <w:sz w:val="22"/>
                <w:szCs w:val="22"/>
              </w:rPr>
              <w:t>Gugatan</w:t>
            </w:r>
            <w:proofErr w:type="spellEnd"/>
          </w:p>
        </w:tc>
        <w:tc>
          <w:tcPr>
            <w:tcW w:w="2970" w:type="dxa"/>
          </w:tcPr>
          <w:p w14:paraId="57F04DC5" w14:textId="77777777" w:rsidR="00E2148A" w:rsidRPr="00CA6920" w:rsidRDefault="00891BB8" w:rsidP="00503751">
            <w:pPr>
              <w:spacing w:after="240" w:line="360" w:lineRule="auto"/>
              <w:jc w:val="both"/>
              <w:rPr>
                <w:sz w:val="22"/>
                <w:szCs w:val="22"/>
              </w:rPr>
            </w:pPr>
            <w:r w:rsidRPr="00CA6920">
              <w:rPr>
                <w:sz w:val="22"/>
                <w:szCs w:val="22"/>
              </w:rPr>
              <w:t xml:space="preserve">60 </w:t>
            </w:r>
            <w:proofErr w:type="spellStart"/>
            <w:r w:rsidRPr="00CA6920">
              <w:rPr>
                <w:sz w:val="22"/>
                <w:szCs w:val="22"/>
              </w:rPr>
              <w:t>hari</w:t>
            </w:r>
            <w:proofErr w:type="spellEnd"/>
            <w:r w:rsidRPr="00CA6920">
              <w:rPr>
                <w:sz w:val="22"/>
                <w:szCs w:val="22"/>
              </w:rPr>
              <w:t xml:space="preserve"> </w:t>
            </w:r>
            <w:proofErr w:type="spellStart"/>
            <w:r w:rsidRPr="00CA6920">
              <w:rPr>
                <w:sz w:val="22"/>
                <w:szCs w:val="22"/>
              </w:rPr>
              <w:t>sebelum</w:t>
            </w:r>
            <w:proofErr w:type="spellEnd"/>
            <w:r w:rsidRPr="00CA6920">
              <w:rPr>
                <w:sz w:val="22"/>
                <w:szCs w:val="22"/>
              </w:rPr>
              <w:t xml:space="preserve"> </w:t>
            </w:r>
            <w:proofErr w:type="spellStart"/>
            <w:r w:rsidRPr="00CA6920">
              <w:rPr>
                <w:sz w:val="22"/>
                <w:szCs w:val="22"/>
              </w:rPr>
              <w:t>gugatan</w:t>
            </w:r>
            <w:proofErr w:type="spellEnd"/>
            <w:r w:rsidRPr="00CA6920">
              <w:rPr>
                <w:sz w:val="22"/>
                <w:szCs w:val="22"/>
              </w:rPr>
              <w:t xml:space="preserve"> </w:t>
            </w:r>
            <w:proofErr w:type="gramStart"/>
            <w:r w:rsidRPr="00CA6920">
              <w:rPr>
                <w:sz w:val="22"/>
                <w:szCs w:val="22"/>
              </w:rPr>
              <w:t xml:space="preserve">para  </w:t>
            </w:r>
            <w:proofErr w:type="spellStart"/>
            <w:r w:rsidRPr="00CA6920">
              <w:rPr>
                <w:sz w:val="22"/>
                <w:szCs w:val="22"/>
              </w:rPr>
              <w:t>penggugat</w:t>
            </w:r>
            <w:proofErr w:type="spellEnd"/>
            <w:proofErr w:type="gramEnd"/>
            <w:r w:rsidRPr="00CA6920">
              <w:rPr>
                <w:sz w:val="22"/>
                <w:szCs w:val="22"/>
              </w:rPr>
              <w:t xml:space="preserve"> </w:t>
            </w:r>
            <w:proofErr w:type="spellStart"/>
            <w:r w:rsidRPr="00CA6920">
              <w:rPr>
                <w:sz w:val="22"/>
                <w:szCs w:val="22"/>
              </w:rPr>
              <w:t>wajib</w:t>
            </w:r>
            <w:proofErr w:type="spellEnd"/>
            <w:r w:rsidRPr="00CA6920">
              <w:rPr>
                <w:sz w:val="22"/>
                <w:szCs w:val="22"/>
              </w:rPr>
              <w:t xml:space="preserve"> </w:t>
            </w:r>
            <w:proofErr w:type="spellStart"/>
            <w:r w:rsidRPr="00CA6920">
              <w:rPr>
                <w:sz w:val="22"/>
                <w:szCs w:val="22"/>
              </w:rPr>
              <w:t>mengirimkan</w:t>
            </w:r>
            <w:proofErr w:type="spellEnd"/>
            <w:r w:rsidRPr="00CA6920">
              <w:rPr>
                <w:sz w:val="22"/>
                <w:szCs w:val="22"/>
              </w:rPr>
              <w:t xml:space="preserve">  </w:t>
            </w:r>
            <w:proofErr w:type="spellStart"/>
            <w:r w:rsidRPr="00CA6920">
              <w:rPr>
                <w:sz w:val="22"/>
                <w:szCs w:val="22"/>
              </w:rPr>
              <w:t>notifikasi</w:t>
            </w:r>
            <w:proofErr w:type="spellEnd"/>
            <w:r w:rsidRPr="00CA6920">
              <w:rPr>
                <w:sz w:val="22"/>
                <w:szCs w:val="22"/>
              </w:rPr>
              <w:t xml:space="preserve"> yang </w:t>
            </w:r>
            <w:proofErr w:type="spellStart"/>
            <w:r w:rsidRPr="00CA6920">
              <w:rPr>
                <w:sz w:val="22"/>
                <w:szCs w:val="22"/>
              </w:rPr>
              <w:t>berisi</w:t>
            </w:r>
            <w:proofErr w:type="spellEnd"/>
            <w:r w:rsidRPr="00CA6920">
              <w:rPr>
                <w:sz w:val="22"/>
                <w:szCs w:val="22"/>
              </w:rPr>
              <w:t xml:space="preserve"> </w:t>
            </w:r>
            <w:proofErr w:type="spellStart"/>
            <w:r w:rsidRPr="00CA6920">
              <w:rPr>
                <w:sz w:val="22"/>
                <w:szCs w:val="22"/>
              </w:rPr>
              <w:t>objek</w:t>
            </w:r>
            <w:proofErr w:type="spellEnd"/>
            <w:r w:rsidRPr="00CA6920">
              <w:rPr>
                <w:sz w:val="22"/>
                <w:szCs w:val="22"/>
              </w:rPr>
              <w:t xml:space="preserve"> </w:t>
            </w:r>
            <w:proofErr w:type="spellStart"/>
            <w:r w:rsidRPr="00CA6920">
              <w:rPr>
                <w:sz w:val="22"/>
                <w:szCs w:val="22"/>
              </w:rPr>
              <w:t>gugatan</w:t>
            </w:r>
            <w:proofErr w:type="spellEnd"/>
            <w:r w:rsidRPr="00CA6920">
              <w:rPr>
                <w:sz w:val="22"/>
                <w:szCs w:val="22"/>
              </w:rPr>
              <w:t xml:space="preserve"> dan </w:t>
            </w:r>
            <w:proofErr w:type="spellStart"/>
            <w:r w:rsidRPr="00CA6920">
              <w:rPr>
                <w:sz w:val="22"/>
                <w:szCs w:val="22"/>
              </w:rPr>
              <w:t>bentuk</w:t>
            </w:r>
            <w:proofErr w:type="spellEnd"/>
            <w:r w:rsidRPr="00CA6920">
              <w:rPr>
                <w:sz w:val="22"/>
                <w:szCs w:val="22"/>
              </w:rPr>
              <w:t xml:space="preserve"> </w:t>
            </w:r>
            <w:proofErr w:type="spellStart"/>
            <w:r w:rsidRPr="00CA6920">
              <w:rPr>
                <w:sz w:val="22"/>
                <w:szCs w:val="22"/>
              </w:rPr>
              <w:t>kerugian</w:t>
            </w:r>
            <w:proofErr w:type="spellEnd"/>
            <w:r w:rsidRPr="00CA6920">
              <w:rPr>
                <w:sz w:val="22"/>
                <w:szCs w:val="22"/>
              </w:rPr>
              <w:t xml:space="preserve"> </w:t>
            </w:r>
            <w:proofErr w:type="spellStart"/>
            <w:r w:rsidRPr="00CA6920">
              <w:rPr>
                <w:sz w:val="22"/>
                <w:szCs w:val="22"/>
              </w:rPr>
              <w:t>konstitusional</w:t>
            </w:r>
            <w:proofErr w:type="spellEnd"/>
            <w:r w:rsidRPr="00CA6920">
              <w:rPr>
                <w:sz w:val="22"/>
                <w:szCs w:val="22"/>
              </w:rPr>
              <w:t xml:space="preserve"> </w:t>
            </w:r>
            <w:proofErr w:type="spellStart"/>
            <w:r w:rsidRPr="00CA6920">
              <w:rPr>
                <w:sz w:val="22"/>
                <w:szCs w:val="22"/>
              </w:rPr>
              <w:t>apa</w:t>
            </w:r>
            <w:proofErr w:type="spellEnd"/>
            <w:r w:rsidRPr="00CA6920">
              <w:rPr>
                <w:sz w:val="22"/>
                <w:szCs w:val="22"/>
              </w:rPr>
              <w:t xml:space="preserve"> yang </w:t>
            </w:r>
            <w:proofErr w:type="spellStart"/>
            <w:r w:rsidRPr="00CA6920">
              <w:rPr>
                <w:sz w:val="22"/>
                <w:szCs w:val="22"/>
              </w:rPr>
              <w:t>diberikan</w:t>
            </w:r>
            <w:proofErr w:type="spellEnd"/>
            <w:r w:rsidRPr="00CA6920">
              <w:rPr>
                <w:sz w:val="22"/>
                <w:szCs w:val="22"/>
              </w:rPr>
              <w:t xml:space="preserve"> </w:t>
            </w:r>
            <w:proofErr w:type="spellStart"/>
            <w:r w:rsidRPr="00CA6920">
              <w:rPr>
                <w:sz w:val="22"/>
                <w:szCs w:val="22"/>
              </w:rPr>
              <w:t>ke</w:t>
            </w:r>
            <w:proofErr w:type="spellEnd"/>
            <w:r w:rsidRPr="00CA6920">
              <w:rPr>
                <w:sz w:val="22"/>
                <w:szCs w:val="22"/>
              </w:rPr>
              <w:t xml:space="preserve"> </w:t>
            </w:r>
            <w:proofErr w:type="spellStart"/>
            <w:r w:rsidRPr="00CA6920">
              <w:rPr>
                <w:sz w:val="22"/>
                <w:szCs w:val="22"/>
              </w:rPr>
              <w:t>masyarakat</w:t>
            </w:r>
            <w:proofErr w:type="spellEnd"/>
            <w:r w:rsidRPr="00CA6920">
              <w:rPr>
                <w:sz w:val="22"/>
                <w:szCs w:val="22"/>
              </w:rPr>
              <w:t>.</w:t>
            </w:r>
          </w:p>
        </w:tc>
        <w:tc>
          <w:tcPr>
            <w:tcW w:w="4712" w:type="dxa"/>
          </w:tcPr>
          <w:p w14:paraId="38E45E40" w14:textId="77777777" w:rsidR="00E2148A" w:rsidRPr="00CA6920" w:rsidRDefault="00891BB8" w:rsidP="00503751">
            <w:pPr>
              <w:spacing w:after="240" w:line="360" w:lineRule="auto"/>
              <w:jc w:val="both"/>
              <w:rPr>
                <w:sz w:val="22"/>
                <w:szCs w:val="22"/>
              </w:rPr>
            </w:pPr>
            <w:r w:rsidRPr="00CA6920">
              <w:rPr>
                <w:sz w:val="22"/>
                <w:szCs w:val="22"/>
              </w:rPr>
              <w:t xml:space="preserve">90 </w:t>
            </w:r>
            <w:proofErr w:type="spellStart"/>
            <w:r w:rsidRPr="00CA6920">
              <w:rPr>
                <w:sz w:val="22"/>
                <w:szCs w:val="22"/>
              </w:rPr>
              <w:t>hari</w:t>
            </w:r>
            <w:proofErr w:type="spellEnd"/>
            <w:r w:rsidRPr="00CA6920">
              <w:rPr>
                <w:sz w:val="22"/>
                <w:szCs w:val="22"/>
              </w:rPr>
              <w:t xml:space="preserve"> </w:t>
            </w:r>
            <w:proofErr w:type="spellStart"/>
            <w:r w:rsidRPr="00CA6920">
              <w:rPr>
                <w:sz w:val="22"/>
                <w:szCs w:val="22"/>
              </w:rPr>
              <w:t>setelah</w:t>
            </w:r>
            <w:proofErr w:type="spellEnd"/>
            <w:r w:rsidRPr="00CA6920">
              <w:rPr>
                <w:sz w:val="22"/>
                <w:szCs w:val="22"/>
              </w:rPr>
              <w:t xml:space="preserve"> </w:t>
            </w:r>
            <w:proofErr w:type="spellStart"/>
            <w:r w:rsidRPr="00CA6920">
              <w:rPr>
                <w:sz w:val="22"/>
                <w:szCs w:val="22"/>
              </w:rPr>
              <w:t>keputusan</w:t>
            </w:r>
            <w:proofErr w:type="spellEnd"/>
            <w:r w:rsidRPr="00CA6920">
              <w:rPr>
                <w:sz w:val="22"/>
                <w:szCs w:val="22"/>
              </w:rPr>
              <w:t xml:space="preserve"> TUN </w:t>
            </w:r>
            <w:proofErr w:type="spellStart"/>
            <w:r w:rsidRPr="00CA6920">
              <w:rPr>
                <w:sz w:val="22"/>
                <w:szCs w:val="22"/>
              </w:rPr>
              <w:t>keluar</w:t>
            </w:r>
            <w:proofErr w:type="spellEnd"/>
            <w:r w:rsidRPr="00CA6920">
              <w:rPr>
                <w:sz w:val="22"/>
                <w:szCs w:val="22"/>
              </w:rPr>
              <w:t xml:space="preserve"> dan </w:t>
            </w:r>
            <w:proofErr w:type="spellStart"/>
            <w:r w:rsidRPr="00CA6920">
              <w:rPr>
                <w:sz w:val="22"/>
                <w:szCs w:val="22"/>
              </w:rPr>
              <w:t>diberikan</w:t>
            </w:r>
            <w:proofErr w:type="spellEnd"/>
            <w:r w:rsidRPr="00CA6920">
              <w:rPr>
                <w:sz w:val="22"/>
                <w:szCs w:val="22"/>
              </w:rPr>
              <w:t xml:space="preserve"> </w:t>
            </w:r>
            <w:proofErr w:type="spellStart"/>
            <w:r w:rsidRPr="00CA6920">
              <w:rPr>
                <w:sz w:val="22"/>
                <w:szCs w:val="22"/>
              </w:rPr>
              <w:t>informasi</w:t>
            </w:r>
            <w:proofErr w:type="spellEnd"/>
            <w:r w:rsidRPr="00CA6920">
              <w:rPr>
                <w:sz w:val="22"/>
                <w:szCs w:val="22"/>
              </w:rPr>
              <w:t xml:space="preserve"> </w:t>
            </w:r>
            <w:proofErr w:type="spellStart"/>
            <w:r w:rsidRPr="00CA6920">
              <w:rPr>
                <w:sz w:val="22"/>
                <w:szCs w:val="22"/>
              </w:rPr>
              <w:t>bentuk</w:t>
            </w:r>
            <w:proofErr w:type="spellEnd"/>
            <w:r w:rsidRPr="00CA6920">
              <w:rPr>
                <w:sz w:val="22"/>
                <w:szCs w:val="22"/>
              </w:rPr>
              <w:t xml:space="preserve"> </w:t>
            </w:r>
            <w:proofErr w:type="spellStart"/>
            <w:r w:rsidRPr="00CA6920">
              <w:rPr>
                <w:sz w:val="22"/>
                <w:szCs w:val="22"/>
              </w:rPr>
              <w:t>kerugian</w:t>
            </w:r>
            <w:proofErr w:type="spellEnd"/>
            <w:r w:rsidRPr="00CA6920">
              <w:rPr>
                <w:sz w:val="22"/>
                <w:szCs w:val="22"/>
              </w:rPr>
              <w:t xml:space="preserve"> </w:t>
            </w:r>
            <w:proofErr w:type="spellStart"/>
            <w:r w:rsidRPr="00CA6920">
              <w:rPr>
                <w:sz w:val="22"/>
                <w:szCs w:val="22"/>
              </w:rPr>
              <w:t>nyata</w:t>
            </w:r>
            <w:proofErr w:type="spellEnd"/>
            <w:r w:rsidRPr="00CA6920">
              <w:rPr>
                <w:sz w:val="22"/>
                <w:szCs w:val="22"/>
              </w:rPr>
              <w:t xml:space="preserve"> </w:t>
            </w:r>
            <w:proofErr w:type="spellStart"/>
            <w:r w:rsidRPr="00CA6920">
              <w:rPr>
                <w:sz w:val="22"/>
                <w:szCs w:val="22"/>
              </w:rPr>
              <w:t>secara</w:t>
            </w:r>
            <w:proofErr w:type="spellEnd"/>
            <w:r w:rsidRPr="00CA6920">
              <w:rPr>
                <w:sz w:val="22"/>
                <w:szCs w:val="22"/>
              </w:rPr>
              <w:t xml:space="preserve"> universal </w:t>
            </w:r>
            <w:proofErr w:type="spellStart"/>
            <w:r w:rsidRPr="00CA6920">
              <w:rPr>
                <w:sz w:val="22"/>
                <w:szCs w:val="22"/>
              </w:rPr>
              <w:t>seperti</w:t>
            </w:r>
            <w:proofErr w:type="spellEnd"/>
            <w:r w:rsidRPr="00CA6920">
              <w:rPr>
                <w:sz w:val="22"/>
                <w:szCs w:val="22"/>
              </w:rPr>
              <w:t xml:space="preserve"> </w:t>
            </w:r>
            <w:proofErr w:type="spellStart"/>
            <w:r w:rsidRPr="00CA6920">
              <w:rPr>
                <w:sz w:val="22"/>
                <w:szCs w:val="22"/>
              </w:rPr>
              <w:t>apa</w:t>
            </w:r>
            <w:proofErr w:type="spellEnd"/>
            <w:r w:rsidRPr="00CA6920">
              <w:rPr>
                <w:sz w:val="22"/>
                <w:szCs w:val="22"/>
              </w:rPr>
              <w:t xml:space="preserve"> di </w:t>
            </w:r>
            <w:proofErr w:type="spellStart"/>
            <w:r w:rsidRPr="00CA6920">
              <w:rPr>
                <w:sz w:val="22"/>
                <w:szCs w:val="22"/>
              </w:rPr>
              <w:t>gugatannya</w:t>
            </w:r>
            <w:proofErr w:type="spellEnd"/>
          </w:p>
        </w:tc>
      </w:tr>
    </w:tbl>
    <w:p w14:paraId="2D6F0201" w14:textId="77777777" w:rsidR="00E2148A" w:rsidRPr="00503751" w:rsidRDefault="00E2148A" w:rsidP="00503751">
      <w:pPr>
        <w:spacing w:line="360" w:lineRule="auto"/>
        <w:jc w:val="both"/>
      </w:pPr>
    </w:p>
    <w:p w14:paraId="33BB65F4" w14:textId="77777777" w:rsidR="006C0098" w:rsidRDefault="00891BB8" w:rsidP="0026313A">
      <w:pPr>
        <w:pBdr>
          <w:top w:val="nil"/>
          <w:left w:val="nil"/>
          <w:bottom w:val="nil"/>
          <w:right w:val="nil"/>
          <w:between w:val="nil"/>
        </w:pBdr>
        <w:spacing w:line="360" w:lineRule="auto"/>
        <w:jc w:val="both"/>
      </w:pPr>
      <w:proofErr w:type="spellStart"/>
      <w:r w:rsidRPr="00503751">
        <w:t>Selain</w:t>
      </w:r>
      <w:proofErr w:type="spellEnd"/>
      <w:r w:rsidRPr="00503751">
        <w:t xml:space="preserve"> </w:t>
      </w:r>
      <w:proofErr w:type="spellStart"/>
      <w:r w:rsidRPr="00503751">
        <w:t>itu</w:t>
      </w:r>
      <w:proofErr w:type="spellEnd"/>
      <w:r w:rsidRPr="00503751">
        <w:t xml:space="preserve">, </w:t>
      </w:r>
      <w:proofErr w:type="spellStart"/>
      <w:r w:rsidRPr="00503751">
        <w:t>dalam</w:t>
      </w:r>
      <w:proofErr w:type="spellEnd"/>
      <w:r w:rsidRPr="00503751">
        <w:t xml:space="preserve"> </w:t>
      </w:r>
      <w:proofErr w:type="spellStart"/>
      <w:r w:rsidRPr="00503751">
        <w:t>perkembangannya</w:t>
      </w:r>
      <w:proofErr w:type="spellEnd"/>
      <w:r w:rsidRPr="00503751">
        <w:t xml:space="preserve">, </w:t>
      </w:r>
      <w:proofErr w:type="spellStart"/>
      <w:r w:rsidR="00C4069A">
        <w:t>Pasal</w:t>
      </w:r>
      <w:proofErr w:type="spellEnd"/>
      <w:r w:rsidR="00C4069A">
        <w:t xml:space="preserve"> 2 </w:t>
      </w:r>
      <w:proofErr w:type="spellStart"/>
      <w:r w:rsidRPr="00503751">
        <w:t>Peraturan</w:t>
      </w:r>
      <w:proofErr w:type="spellEnd"/>
      <w:r w:rsidRPr="00503751">
        <w:t xml:space="preserve"> </w:t>
      </w:r>
      <w:proofErr w:type="spellStart"/>
      <w:r w:rsidRPr="00503751">
        <w:t>Mahkamah</w:t>
      </w:r>
      <w:proofErr w:type="spellEnd"/>
      <w:r w:rsidRPr="00503751">
        <w:t xml:space="preserve"> Agung No. 2 </w:t>
      </w:r>
      <w:proofErr w:type="spellStart"/>
      <w:r w:rsidRPr="00503751">
        <w:t>tahun</w:t>
      </w:r>
      <w:proofErr w:type="spellEnd"/>
      <w:r w:rsidRPr="00503751">
        <w:t xml:space="preserve"> 2019</w:t>
      </w:r>
      <w:r w:rsidR="00C4069A">
        <w:t xml:space="preserve"> </w:t>
      </w:r>
      <w:proofErr w:type="spellStart"/>
      <w:r w:rsidR="00C4069A">
        <w:t>tentang</w:t>
      </w:r>
      <w:proofErr w:type="spellEnd"/>
      <w:r w:rsidRPr="00503751">
        <w:t xml:space="preserve"> </w:t>
      </w:r>
      <w:proofErr w:type="spellStart"/>
      <w:r w:rsidR="0026313A" w:rsidRPr="0026313A">
        <w:rPr>
          <w:rFonts w:eastAsia="Arial"/>
        </w:rPr>
        <w:t>Pedoman</w:t>
      </w:r>
      <w:proofErr w:type="spellEnd"/>
      <w:r w:rsidR="0026313A" w:rsidRPr="0026313A">
        <w:rPr>
          <w:rFonts w:eastAsia="Arial"/>
        </w:rPr>
        <w:t xml:space="preserve"> </w:t>
      </w:r>
      <w:proofErr w:type="spellStart"/>
      <w:r w:rsidR="0026313A" w:rsidRPr="0026313A">
        <w:rPr>
          <w:rFonts w:eastAsia="Arial"/>
        </w:rPr>
        <w:t>Penyelesaian</w:t>
      </w:r>
      <w:proofErr w:type="spellEnd"/>
      <w:r w:rsidR="0026313A" w:rsidRPr="0026313A">
        <w:rPr>
          <w:rFonts w:eastAsia="Arial"/>
        </w:rPr>
        <w:t xml:space="preserve"> </w:t>
      </w:r>
      <w:proofErr w:type="spellStart"/>
      <w:r w:rsidR="0026313A" w:rsidRPr="0026313A">
        <w:rPr>
          <w:rFonts w:eastAsia="Arial"/>
        </w:rPr>
        <w:t>Sengketa</w:t>
      </w:r>
      <w:proofErr w:type="spellEnd"/>
      <w:r w:rsidR="0026313A" w:rsidRPr="0026313A">
        <w:rPr>
          <w:rFonts w:eastAsia="Arial"/>
        </w:rPr>
        <w:t xml:space="preserve"> Tindakan </w:t>
      </w:r>
      <w:proofErr w:type="spellStart"/>
      <w:r w:rsidR="0026313A" w:rsidRPr="0026313A">
        <w:rPr>
          <w:rFonts w:eastAsia="Arial"/>
        </w:rPr>
        <w:t>Pemerintahan</w:t>
      </w:r>
      <w:proofErr w:type="spellEnd"/>
      <w:r w:rsidR="0026313A" w:rsidRPr="0026313A">
        <w:rPr>
          <w:rFonts w:eastAsia="Arial"/>
        </w:rPr>
        <w:t xml:space="preserve"> dan </w:t>
      </w:r>
      <w:proofErr w:type="spellStart"/>
      <w:r w:rsidR="0026313A" w:rsidRPr="0026313A">
        <w:rPr>
          <w:rFonts w:eastAsia="Arial"/>
        </w:rPr>
        <w:t>Kewenangan</w:t>
      </w:r>
      <w:proofErr w:type="spellEnd"/>
      <w:r w:rsidR="0026313A" w:rsidRPr="0026313A">
        <w:rPr>
          <w:rFonts w:eastAsia="Arial"/>
        </w:rPr>
        <w:t xml:space="preserve"> </w:t>
      </w:r>
      <w:proofErr w:type="spellStart"/>
      <w:r w:rsidR="0026313A" w:rsidRPr="0026313A">
        <w:rPr>
          <w:rFonts w:eastAsia="Arial"/>
        </w:rPr>
        <w:t>Mengadili</w:t>
      </w:r>
      <w:proofErr w:type="spellEnd"/>
      <w:r w:rsidR="0026313A" w:rsidRPr="0026313A">
        <w:rPr>
          <w:rFonts w:eastAsia="Arial"/>
        </w:rPr>
        <w:t xml:space="preserve"> </w:t>
      </w:r>
      <w:proofErr w:type="spellStart"/>
      <w:r w:rsidR="0026313A" w:rsidRPr="0026313A">
        <w:rPr>
          <w:rFonts w:eastAsia="Arial"/>
        </w:rPr>
        <w:t>Perbuatan</w:t>
      </w:r>
      <w:proofErr w:type="spellEnd"/>
      <w:r w:rsidR="0026313A" w:rsidRPr="0026313A">
        <w:rPr>
          <w:rFonts w:eastAsia="Arial"/>
        </w:rPr>
        <w:t xml:space="preserve"> </w:t>
      </w:r>
      <w:proofErr w:type="spellStart"/>
      <w:r w:rsidR="0026313A" w:rsidRPr="0026313A">
        <w:rPr>
          <w:rFonts w:eastAsia="Arial"/>
        </w:rPr>
        <w:t>Melanggar</w:t>
      </w:r>
      <w:proofErr w:type="spellEnd"/>
      <w:r w:rsidR="0026313A" w:rsidRPr="0026313A">
        <w:rPr>
          <w:rFonts w:eastAsia="Arial"/>
        </w:rPr>
        <w:t xml:space="preserve"> Hukum oleh Badan dan/</w:t>
      </w:r>
      <w:proofErr w:type="spellStart"/>
      <w:r w:rsidR="0026313A" w:rsidRPr="0026313A">
        <w:rPr>
          <w:rFonts w:eastAsia="Arial"/>
        </w:rPr>
        <w:t>atau</w:t>
      </w:r>
      <w:proofErr w:type="spellEnd"/>
      <w:r w:rsidR="0026313A" w:rsidRPr="0026313A">
        <w:rPr>
          <w:rFonts w:eastAsia="Arial"/>
        </w:rPr>
        <w:t xml:space="preserve"> </w:t>
      </w:r>
      <w:proofErr w:type="spellStart"/>
      <w:r w:rsidR="0026313A" w:rsidRPr="0026313A">
        <w:rPr>
          <w:rFonts w:eastAsia="Arial"/>
        </w:rPr>
        <w:t>Pejabat</w:t>
      </w:r>
      <w:proofErr w:type="spellEnd"/>
      <w:r w:rsidR="0026313A" w:rsidRPr="0026313A">
        <w:rPr>
          <w:rFonts w:eastAsia="Arial"/>
        </w:rPr>
        <w:t xml:space="preserve"> </w:t>
      </w:r>
      <w:proofErr w:type="spellStart"/>
      <w:r w:rsidR="0026313A" w:rsidRPr="0026313A">
        <w:rPr>
          <w:rFonts w:eastAsia="Arial"/>
        </w:rPr>
        <w:t>Pemerintah</w:t>
      </w:r>
      <w:proofErr w:type="spellEnd"/>
      <w:r w:rsidR="0026313A" w:rsidRPr="0026313A">
        <w:rPr>
          <w:rFonts w:eastAsia="Arial"/>
        </w:rPr>
        <w:t xml:space="preserve"> (</w:t>
      </w:r>
      <w:proofErr w:type="spellStart"/>
      <w:r w:rsidR="0026313A" w:rsidRPr="0026313A">
        <w:rPr>
          <w:rFonts w:eastAsia="Arial"/>
        </w:rPr>
        <w:t>Onrehmatige</w:t>
      </w:r>
      <w:proofErr w:type="spellEnd"/>
      <w:r w:rsidR="0026313A" w:rsidRPr="0026313A">
        <w:rPr>
          <w:rFonts w:eastAsia="Arial"/>
        </w:rPr>
        <w:t xml:space="preserve"> </w:t>
      </w:r>
      <w:proofErr w:type="spellStart"/>
      <w:r w:rsidR="0026313A" w:rsidRPr="0026313A">
        <w:rPr>
          <w:rFonts w:eastAsia="Arial"/>
        </w:rPr>
        <w:t>Overheidsdaad</w:t>
      </w:r>
      <w:proofErr w:type="spellEnd"/>
      <w:r w:rsidR="0026313A" w:rsidRPr="0026313A">
        <w:rPr>
          <w:rFonts w:eastAsia="Arial"/>
        </w:rPr>
        <w:t>)</w:t>
      </w:r>
      <w:r w:rsidR="0026313A">
        <w:rPr>
          <w:rFonts w:eastAsia="Arial"/>
          <w:sz w:val="20"/>
          <w:szCs w:val="20"/>
        </w:rPr>
        <w:t xml:space="preserve"> </w:t>
      </w:r>
      <w:proofErr w:type="spellStart"/>
      <w:r w:rsidRPr="00503751">
        <w:t>mengatur</w:t>
      </w:r>
      <w:proofErr w:type="spellEnd"/>
      <w:r w:rsidRPr="00503751">
        <w:t xml:space="preserve"> </w:t>
      </w:r>
      <w:proofErr w:type="spellStart"/>
      <w:r w:rsidRPr="00503751">
        <w:t>bahwa</w:t>
      </w:r>
      <w:proofErr w:type="spellEnd"/>
      <w:r w:rsidRPr="00503751">
        <w:t xml:space="preserve"> </w:t>
      </w:r>
      <w:proofErr w:type="spellStart"/>
      <w:r w:rsidRPr="00503751">
        <w:t>perkara</w:t>
      </w:r>
      <w:proofErr w:type="spellEnd"/>
      <w:r w:rsidRPr="00503751">
        <w:t xml:space="preserve"> </w:t>
      </w:r>
      <w:proofErr w:type="spellStart"/>
      <w:r w:rsidRPr="00503751">
        <w:t>penegakan</w:t>
      </w:r>
      <w:proofErr w:type="spellEnd"/>
      <w:r w:rsidRPr="00503751">
        <w:t xml:space="preserve"> </w:t>
      </w:r>
      <w:proofErr w:type="spellStart"/>
      <w:r w:rsidRPr="00503751">
        <w:t>hukum</w:t>
      </w:r>
      <w:proofErr w:type="spellEnd"/>
      <w:r w:rsidRPr="00503751">
        <w:t xml:space="preserve"> oleh Badan dan/ </w:t>
      </w:r>
      <w:proofErr w:type="spellStart"/>
      <w:r w:rsidRPr="00503751">
        <w:t>atau</w:t>
      </w:r>
      <w:proofErr w:type="spellEnd"/>
      <w:r w:rsidRPr="00503751">
        <w:t xml:space="preserve"> </w:t>
      </w:r>
      <w:proofErr w:type="spellStart"/>
      <w:r w:rsidRPr="00503751">
        <w:t>Pejabat</w:t>
      </w:r>
      <w:proofErr w:type="spellEnd"/>
      <w:r w:rsidRPr="00503751">
        <w:t xml:space="preserve"> </w:t>
      </w:r>
      <w:proofErr w:type="spellStart"/>
      <w:r w:rsidRPr="00503751">
        <w:t>Pemerintahan</w:t>
      </w:r>
      <w:proofErr w:type="spellEnd"/>
      <w:r w:rsidRPr="00503751">
        <w:t xml:space="preserve"> </w:t>
      </w:r>
      <w:proofErr w:type="spellStart"/>
      <w:r w:rsidRPr="00503751">
        <w:t>merupakan</w:t>
      </w:r>
      <w:proofErr w:type="spellEnd"/>
      <w:r w:rsidRPr="00503751">
        <w:t xml:space="preserve"> </w:t>
      </w:r>
      <w:proofErr w:type="spellStart"/>
      <w:r w:rsidRPr="00503751">
        <w:t>kewenangan</w:t>
      </w:r>
      <w:proofErr w:type="spellEnd"/>
      <w:r w:rsidRPr="00503751">
        <w:t xml:space="preserve"> </w:t>
      </w:r>
      <w:proofErr w:type="spellStart"/>
      <w:r w:rsidRPr="00503751">
        <w:t>peradilan</w:t>
      </w:r>
      <w:proofErr w:type="spellEnd"/>
      <w:r w:rsidRPr="00503751">
        <w:t xml:space="preserve"> Tata Usaha Negara. </w:t>
      </w:r>
      <w:proofErr w:type="spellStart"/>
      <w:r w:rsidRPr="00503751">
        <w:t>Ketentuan</w:t>
      </w:r>
      <w:proofErr w:type="spellEnd"/>
      <w:r w:rsidRPr="00503751">
        <w:t xml:space="preserve"> </w:t>
      </w:r>
      <w:proofErr w:type="spellStart"/>
      <w:r w:rsidRPr="00503751">
        <w:t>ini</w:t>
      </w:r>
      <w:proofErr w:type="spellEnd"/>
      <w:r w:rsidRPr="00503751">
        <w:t xml:space="preserve"> </w:t>
      </w:r>
      <w:proofErr w:type="spellStart"/>
      <w:r w:rsidRPr="00503751">
        <w:t>digunakan</w:t>
      </w:r>
      <w:proofErr w:type="spellEnd"/>
      <w:r w:rsidRPr="00503751">
        <w:t xml:space="preserve"> oleh </w:t>
      </w:r>
      <w:proofErr w:type="spellStart"/>
      <w:r w:rsidRPr="00503751">
        <w:t>pemerintah</w:t>
      </w:r>
      <w:proofErr w:type="spellEnd"/>
      <w:r w:rsidRPr="00503751">
        <w:t xml:space="preserve"> </w:t>
      </w:r>
      <w:proofErr w:type="spellStart"/>
      <w:r w:rsidRPr="00503751">
        <w:t>untuk</w:t>
      </w:r>
      <w:proofErr w:type="spellEnd"/>
      <w:r w:rsidRPr="00503751">
        <w:t xml:space="preserve"> </w:t>
      </w:r>
      <w:proofErr w:type="spellStart"/>
      <w:r w:rsidRPr="00503751">
        <w:t>menolak</w:t>
      </w:r>
      <w:proofErr w:type="spellEnd"/>
      <w:r w:rsidRPr="00503751">
        <w:t xml:space="preserve"> </w:t>
      </w:r>
      <w:proofErr w:type="spellStart"/>
      <w:r w:rsidRPr="00503751">
        <w:t>wewenang</w:t>
      </w:r>
      <w:proofErr w:type="spellEnd"/>
      <w:r w:rsidRPr="00503751">
        <w:t xml:space="preserve"> </w:t>
      </w:r>
      <w:proofErr w:type="spellStart"/>
      <w:r w:rsidRPr="00503751">
        <w:t>Pengadilan</w:t>
      </w:r>
      <w:proofErr w:type="spellEnd"/>
      <w:r w:rsidRPr="00503751">
        <w:t xml:space="preserve"> Negeri </w:t>
      </w:r>
      <w:proofErr w:type="spellStart"/>
      <w:r w:rsidRPr="00503751">
        <w:t>untuk</w:t>
      </w:r>
      <w:proofErr w:type="spellEnd"/>
      <w:r w:rsidRPr="00503751">
        <w:t xml:space="preserve"> </w:t>
      </w:r>
      <w:proofErr w:type="spellStart"/>
      <w:r w:rsidRPr="00503751">
        <w:t>menangangi</w:t>
      </w:r>
      <w:proofErr w:type="spellEnd"/>
      <w:r w:rsidRPr="00503751">
        <w:t xml:space="preserve"> </w:t>
      </w:r>
      <w:proofErr w:type="spellStart"/>
      <w:r w:rsidRPr="00503751">
        <w:t>kasus</w:t>
      </w:r>
      <w:proofErr w:type="spellEnd"/>
      <w:r w:rsidRPr="00503751">
        <w:t xml:space="preserve"> </w:t>
      </w:r>
      <w:proofErr w:type="spellStart"/>
      <w:r w:rsidRPr="00503751">
        <w:t>gugatan</w:t>
      </w:r>
      <w:proofErr w:type="spellEnd"/>
      <w:r w:rsidRPr="00503751">
        <w:t xml:space="preserve"> CLS </w:t>
      </w:r>
      <w:proofErr w:type="spellStart"/>
      <w:r w:rsidRPr="00503751">
        <w:t>Pencemaran</w:t>
      </w:r>
      <w:proofErr w:type="spellEnd"/>
      <w:r w:rsidRPr="00503751">
        <w:t xml:space="preserve"> Udara di DKI Jakarta</w:t>
      </w:r>
      <w:r w:rsidR="0026313A">
        <w:t xml:space="preserve"> (Yasin, 2021)</w:t>
      </w:r>
      <w:r w:rsidRPr="00503751">
        <w:t xml:space="preserve">. </w:t>
      </w:r>
      <w:proofErr w:type="spellStart"/>
      <w:r w:rsidR="00C4069A">
        <w:t>Untungnya</w:t>
      </w:r>
      <w:proofErr w:type="spellEnd"/>
      <w:r w:rsidRPr="00503751">
        <w:t xml:space="preserve">, </w:t>
      </w:r>
      <w:proofErr w:type="spellStart"/>
      <w:r w:rsidRPr="00503751">
        <w:t>Pengadilan</w:t>
      </w:r>
      <w:proofErr w:type="spellEnd"/>
      <w:r w:rsidRPr="00503751">
        <w:t xml:space="preserve"> Negeri</w:t>
      </w:r>
      <w:r w:rsidR="00C4069A">
        <w:t xml:space="preserve"> (PN)</w:t>
      </w:r>
      <w:r w:rsidRPr="00503751">
        <w:t xml:space="preserve"> Jakarta Pusat </w:t>
      </w:r>
      <w:proofErr w:type="spellStart"/>
      <w:r w:rsidR="00C4069A">
        <w:t>menolak</w:t>
      </w:r>
      <w:proofErr w:type="spellEnd"/>
      <w:r w:rsidRPr="00503751">
        <w:t xml:space="preserve"> </w:t>
      </w:r>
      <w:proofErr w:type="spellStart"/>
      <w:r w:rsidRPr="00503751">
        <w:t>argumen</w:t>
      </w:r>
      <w:proofErr w:type="spellEnd"/>
      <w:r w:rsidRPr="00503751">
        <w:t xml:space="preserve"> </w:t>
      </w:r>
      <w:proofErr w:type="spellStart"/>
      <w:r w:rsidRPr="00503751">
        <w:t>tersebut</w:t>
      </w:r>
      <w:proofErr w:type="spellEnd"/>
      <w:r w:rsidRPr="00503751">
        <w:t xml:space="preserve"> </w:t>
      </w:r>
      <w:proofErr w:type="spellStart"/>
      <w:r w:rsidR="00C4069A">
        <w:t>sehingga</w:t>
      </w:r>
      <w:proofErr w:type="spellEnd"/>
      <w:r w:rsidR="00C4069A">
        <w:t xml:space="preserve"> </w:t>
      </w:r>
      <w:proofErr w:type="spellStart"/>
      <w:r w:rsidR="00C4069A">
        <w:t>tidak</w:t>
      </w:r>
      <w:proofErr w:type="spellEnd"/>
      <w:r w:rsidR="00C4069A">
        <w:t xml:space="preserve"> </w:t>
      </w:r>
      <w:proofErr w:type="spellStart"/>
      <w:r w:rsidR="00C4069A">
        <w:t>terjadi</w:t>
      </w:r>
      <w:proofErr w:type="spellEnd"/>
      <w:r w:rsidR="00C4069A">
        <w:t xml:space="preserve"> </w:t>
      </w:r>
      <w:proofErr w:type="spellStart"/>
      <w:r w:rsidR="00C4069A">
        <w:t>kemunduran</w:t>
      </w:r>
      <w:proofErr w:type="spellEnd"/>
      <w:r w:rsidR="00C4069A">
        <w:t xml:space="preserve"> </w:t>
      </w:r>
      <w:proofErr w:type="spellStart"/>
      <w:r w:rsidR="00C4069A">
        <w:t>dalam</w:t>
      </w:r>
      <w:proofErr w:type="spellEnd"/>
      <w:r w:rsidRPr="00503751">
        <w:t xml:space="preserve"> </w:t>
      </w:r>
      <w:proofErr w:type="spellStart"/>
      <w:r w:rsidRPr="00503751">
        <w:t>penerapan</w:t>
      </w:r>
      <w:proofErr w:type="spellEnd"/>
      <w:r w:rsidRPr="00503751">
        <w:t xml:space="preserve"> </w:t>
      </w:r>
      <w:proofErr w:type="spellStart"/>
      <w:r w:rsidRPr="00503751">
        <w:t>gugatan</w:t>
      </w:r>
      <w:proofErr w:type="spellEnd"/>
      <w:r w:rsidRPr="00503751">
        <w:t xml:space="preserve"> CLS </w:t>
      </w:r>
      <w:proofErr w:type="spellStart"/>
      <w:r w:rsidRPr="00503751">
        <w:t>terkait</w:t>
      </w:r>
      <w:proofErr w:type="spellEnd"/>
      <w:r w:rsidRPr="00503751">
        <w:t xml:space="preserve"> </w:t>
      </w:r>
      <w:proofErr w:type="spellStart"/>
      <w:r w:rsidRPr="00503751">
        <w:t>lingkungan</w:t>
      </w:r>
      <w:proofErr w:type="spellEnd"/>
      <w:r w:rsidRPr="00503751">
        <w:t xml:space="preserve"> </w:t>
      </w:r>
      <w:proofErr w:type="spellStart"/>
      <w:r w:rsidRPr="00503751">
        <w:t>hidup</w:t>
      </w:r>
      <w:proofErr w:type="spellEnd"/>
      <w:r w:rsidRPr="00503751">
        <w:t xml:space="preserve"> dan </w:t>
      </w:r>
      <w:proofErr w:type="spellStart"/>
      <w:r w:rsidRPr="00503751">
        <w:t>litigasi</w:t>
      </w:r>
      <w:proofErr w:type="spellEnd"/>
      <w:r w:rsidRPr="00503751">
        <w:t xml:space="preserve"> </w:t>
      </w:r>
      <w:proofErr w:type="spellStart"/>
      <w:r w:rsidRPr="00503751">
        <w:t>perubahan</w:t>
      </w:r>
      <w:proofErr w:type="spellEnd"/>
      <w:r w:rsidRPr="00503751">
        <w:t xml:space="preserve"> </w:t>
      </w:r>
      <w:proofErr w:type="spellStart"/>
      <w:r w:rsidRPr="00503751">
        <w:t>iklim</w:t>
      </w:r>
      <w:proofErr w:type="spellEnd"/>
      <w:r w:rsidRPr="00503751">
        <w:t>.</w:t>
      </w:r>
      <w:r w:rsidR="00C4069A">
        <w:t xml:space="preserve"> </w:t>
      </w:r>
      <w:proofErr w:type="spellStart"/>
      <w:r w:rsidR="00C4069A">
        <w:t>Putusan</w:t>
      </w:r>
      <w:proofErr w:type="spellEnd"/>
      <w:r w:rsidR="00C4069A">
        <w:t xml:space="preserve"> PN Jakarta Pusat </w:t>
      </w:r>
      <w:proofErr w:type="spellStart"/>
      <w:r w:rsidR="00C4069A">
        <w:t>terkait</w:t>
      </w:r>
      <w:proofErr w:type="spellEnd"/>
      <w:r w:rsidR="00C4069A">
        <w:t xml:space="preserve"> </w:t>
      </w:r>
      <w:proofErr w:type="spellStart"/>
      <w:r w:rsidR="00C4069A">
        <w:t>gugatan</w:t>
      </w:r>
      <w:proofErr w:type="spellEnd"/>
      <w:r w:rsidR="00C4069A">
        <w:t xml:space="preserve"> CLS </w:t>
      </w:r>
      <w:proofErr w:type="spellStart"/>
      <w:r w:rsidR="00C4069A">
        <w:t>pencemaran</w:t>
      </w:r>
      <w:proofErr w:type="spellEnd"/>
      <w:r w:rsidR="00C4069A">
        <w:t xml:space="preserve"> </w:t>
      </w:r>
      <w:proofErr w:type="spellStart"/>
      <w:r w:rsidR="00C4069A">
        <w:t>udara</w:t>
      </w:r>
      <w:proofErr w:type="spellEnd"/>
      <w:r w:rsidR="00C4069A">
        <w:t xml:space="preserve"> </w:t>
      </w:r>
      <w:proofErr w:type="spellStart"/>
      <w:r w:rsidR="00C4069A">
        <w:t>tidak</w:t>
      </w:r>
      <w:proofErr w:type="spellEnd"/>
      <w:r w:rsidR="00C4069A">
        <w:t xml:space="preserve"> </w:t>
      </w:r>
      <w:proofErr w:type="spellStart"/>
      <w:r w:rsidR="00C4069A">
        <w:t>tersedia</w:t>
      </w:r>
      <w:proofErr w:type="spellEnd"/>
      <w:r w:rsidR="00C4069A">
        <w:t xml:space="preserve"> </w:t>
      </w:r>
      <w:proofErr w:type="spellStart"/>
      <w:r w:rsidR="00C4069A">
        <w:t>dalam</w:t>
      </w:r>
      <w:proofErr w:type="spellEnd"/>
      <w:r w:rsidR="00C4069A">
        <w:t xml:space="preserve"> </w:t>
      </w:r>
      <w:proofErr w:type="spellStart"/>
      <w:r w:rsidR="00C4069A">
        <w:t>Direktori</w:t>
      </w:r>
      <w:proofErr w:type="spellEnd"/>
      <w:r w:rsidR="00C4069A">
        <w:t xml:space="preserve"> </w:t>
      </w:r>
      <w:proofErr w:type="spellStart"/>
      <w:r w:rsidR="00C4069A">
        <w:t>Putusan</w:t>
      </w:r>
      <w:proofErr w:type="spellEnd"/>
      <w:r w:rsidR="00C4069A">
        <w:t xml:space="preserve"> MA </w:t>
      </w:r>
      <w:proofErr w:type="spellStart"/>
      <w:r w:rsidR="00C4069A">
        <w:t>sehingga</w:t>
      </w:r>
      <w:proofErr w:type="spellEnd"/>
      <w:r w:rsidR="00C4069A">
        <w:t xml:space="preserve"> </w:t>
      </w:r>
      <w:proofErr w:type="spellStart"/>
      <w:r w:rsidR="00C4069A">
        <w:t>analisis</w:t>
      </w:r>
      <w:proofErr w:type="spellEnd"/>
      <w:r w:rsidR="00C4069A">
        <w:t xml:space="preserve"> </w:t>
      </w:r>
      <w:proofErr w:type="spellStart"/>
      <w:r w:rsidR="00C4069A">
        <w:t>lebih</w:t>
      </w:r>
      <w:proofErr w:type="spellEnd"/>
      <w:r w:rsidR="00C4069A">
        <w:t xml:space="preserve"> </w:t>
      </w:r>
      <w:proofErr w:type="spellStart"/>
      <w:r w:rsidR="00C4069A">
        <w:t>lanjut</w:t>
      </w:r>
      <w:proofErr w:type="spellEnd"/>
      <w:r w:rsidR="00C4069A">
        <w:t xml:space="preserve"> </w:t>
      </w:r>
      <w:proofErr w:type="spellStart"/>
      <w:r w:rsidR="00C4069A">
        <w:t>belum</w:t>
      </w:r>
      <w:proofErr w:type="spellEnd"/>
      <w:r w:rsidR="00C4069A">
        <w:t xml:space="preserve"> </w:t>
      </w:r>
      <w:proofErr w:type="spellStart"/>
      <w:r w:rsidR="00C4069A">
        <w:t>dapat</w:t>
      </w:r>
      <w:proofErr w:type="spellEnd"/>
      <w:r w:rsidR="00C4069A">
        <w:t xml:space="preserve"> </w:t>
      </w:r>
      <w:proofErr w:type="spellStart"/>
      <w:r w:rsidR="00C4069A">
        <w:t>dilakukan</w:t>
      </w:r>
      <w:proofErr w:type="spellEnd"/>
      <w:r w:rsidR="00C4069A">
        <w:t xml:space="preserve">. </w:t>
      </w:r>
    </w:p>
    <w:p w14:paraId="0CE77A0E" w14:textId="77777777" w:rsidR="006C0098" w:rsidRDefault="006C0098" w:rsidP="0026313A">
      <w:pPr>
        <w:pBdr>
          <w:top w:val="nil"/>
          <w:left w:val="nil"/>
          <w:bottom w:val="nil"/>
          <w:right w:val="nil"/>
          <w:between w:val="nil"/>
        </w:pBdr>
        <w:spacing w:line="360" w:lineRule="auto"/>
        <w:jc w:val="both"/>
      </w:pPr>
    </w:p>
    <w:p w14:paraId="7853F262" w14:textId="3D94B4C3" w:rsidR="00E2148A" w:rsidRPr="0026313A" w:rsidRDefault="00891BB8" w:rsidP="006C0098">
      <w:pPr>
        <w:pBdr>
          <w:top w:val="nil"/>
          <w:left w:val="nil"/>
          <w:bottom w:val="nil"/>
          <w:right w:val="nil"/>
          <w:between w:val="nil"/>
        </w:pBdr>
        <w:spacing w:line="360" w:lineRule="auto"/>
        <w:jc w:val="both"/>
        <w:rPr>
          <w:rFonts w:eastAsia="Arial"/>
          <w:sz w:val="20"/>
          <w:szCs w:val="20"/>
        </w:rPr>
      </w:pPr>
      <w:proofErr w:type="spellStart"/>
      <w:r w:rsidRPr="00503751">
        <w:t>Analisis</w:t>
      </w:r>
      <w:proofErr w:type="spellEnd"/>
      <w:r w:rsidRPr="00503751">
        <w:t xml:space="preserve"> </w:t>
      </w:r>
      <w:proofErr w:type="spellStart"/>
      <w:r w:rsidRPr="00503751">
        <w:t>dalam</w:t>
      </w:r>
      <w:proofErr w:type="spellEnd"/>
      <w:r w:rsidRPr="00503751">
        <w:t xml:space="preserve"> tulisan </w:t>
      </w:r>
      <w:proofErr w:type="spellStart"/>
      <w:r w:rsidRPr="00503751">
        <w:t>ini</w:t>
      </w:r>
      <w:proofErr w:type="spellEnd"/>
      <w:r w:rsidRPr="00503751">
        <w:t xml:space="preserve"> </w:t>
      </w:r>
      <w:proofErr w:type="spellStart"/>
      <w:r w:rsidRPr="00503751">
        <w:t>menunjukkan</w:t>
      </w:r>
      <w:proofErr w:type="spellEnd"/>
      <w:r w:rsidRPr="00503751">
        <w:t xml:space="preserve"> </w:t>
      </w:r>
      <w:proofErr w:type="spellStart"/>
      <w:r w:rsidRPr="00503751">
        <w:t>bahwa</w:t>
      </w:r>
      <w:proofErr w:type="spellEnd"/>
      <w:r w:rsidRPr="00503751">
        <w:t xml:space="preserve"> </w:t>
      </w:r>
      <w:proofErr w:type="spellStart"/>
      <w:r w:rsidRPr="00503751">
        <w:t>gugatan</w:t>
      </w:r>
      <w:proofErr w:type="spellEnd"/>
      <w:r w:rsidRPr="00503751">
        <w:t xml:space="preserve"> CLS </w:t>
      </w:r>
      <w:proofErr w:type="spellStart"/>
      <w:r w:rsidRPr="00503751">
        <w:t>belum</w:t>
      </w:r>
      <w:proofErr w:type="spellEnd"/>
      <w:r w:rsidRPr="00503751">
        <w:t xml:space="preserve"> </w:t>
      </w:r>
      <w:proofErr w:type="spellStart"/>
      <w:r w:rsidRPr="00503751">
        <w:t>dapat</w:t>
      </w:r>
      <w:proofErr w:type="spellEnd"/>
      <w:r w:rsidRPr="00503751">
        <w:t xml:space="preserve"> </w:t>
      </w:r>
      <w:proofErr w:type="spellStart"/>
      <w:r w:rsidRPr="00503751">
        <w:t>diterima</w:t>
      </w:r>
      <w:proofErr w:type="spellEnd"/>
      <w:r w:rsidRPr="00503751">
        <w:t xml:space="preserve"> </w:t>
      </w:r>
      <w:proofErr w:type="spellStart"/>
      <w:r w:rsidRPr="00503751">
        <w:t>dalam</w:t>
      </w:r>
      <w:proofErr w:type="spellEnd"/>
      <w:r w:rsidRPr="00503751">
        <w:t xml:space="preserve"> PTUN </w:t>
      </w:r>
      <w:proofErr w:type="spellStart"/>
      <w:r w:rsidRPr="00503751">
        <w:t>karena</w:t>
      </w:r>
      <w:proofErr w:type="spellEnd"/>
      <w:r w:rsidRPr="00503751">
        <w:t xml:space="preserve"> </w:t>
      </w:r>
      <w:proofErr w:type="spellStart"/>
      <w:r w:rsidRPr="00503751">
        <w:t>adanya</w:t>
      </w:r>
      <w:proofErr w:type="spellEnd"/>
      <w:r w:rsidRPr="00503751">
        <w:t xml:space="preserve"> </w:t>
      </w:r>
      <w:proofErr w:type="spellStart"/>
      <w:r w:rsidRPr="00503751">
        <w:t>perbedaan</w:t>
      </w:r>
      <w:proofErr w:type="spellEnd"/>
      <w:r w:rsidRPr="00503751">
        <w:t xml:space="preserve"> </w:t>
      </w:r>
      <w:proofErr w:type="spellStart"/>
      <w:r w:rsidRPr="00503751">
        <w:t>ketentuan</w:t>
      </w:r>
      <w:proofErr w:type="spellEnd"/>
      <w:r w:rsidRPr="00503751">
        <w:t xml:space="preserve"> </w:t>
      </w:r>
      <w:proofErr w:type="spellStart"/>
      <w:r w:rsidRPr="00503751">
        <w:t>formil</w:t>
      </w:r>
      <w:proofErr w:type="spellEnd"/>
      <w:r w:rsidRPr="00503751">
        <w:t xml:space="preserve"> yang </w:t>
      </w:r>
      <w:proofErr w:type="spellStart"/>
      <w:r w:rsidRPr="00503751">
        <w:t>signifikan</w:t>
      </w:r>
      <w:proofErr w:type="spellEnd"/>
      <w:r w:rsidRPr="00503751">
        <w:t xml:space="preserve"> </w:t>
      </w:r>
      <w:proofErr w:type="spellStart"/>
      <w:r w:rsidRPr="00503751">
        <w:t>terkait</w:t>
      </w:r>
      <w:proofErr w:type="spellEnd"/>
      <w:r w:rsidRPr="00503751">
        <w:t xml:space="preserve"> </w:t>
      </w:r>
      <w:proofErr w:type="spellStart"/>
      <w:r w:rsidRPr="00503751">
        <w:t>dasar</w:t>
      </w:r>
      <w:proofErr w:type="spellEnd"/>
      <w:r w:rsidRPr="00503751">
        <w:t xml:space="preserve"> dan </w:t>
      </w:r>
      <w:proofErr w:type="spellStart"/>
      <w:r w:rsidRPr="00503751">
        <w:t>durasi</w:t>
      </w:r>
      <w:proofErr w:type="spellEnd"/>
      <w:r w:rsidRPr="00503751">
        <w:t xml:space="preserve"> </w:t>
      </w:r>
      <w:proofErr w:type="spellStart"/>
      <w:r w:rsidRPr="00503751">
        <w:t>pengajuan</w:t>
      </w:r>
      <w:proofErr w:type="spellEnd"/>
      <w:r w:rsidRPr="00503751">
        <w:t xml:space="preserve"> </w:t>
      </w:r>
      <w:proofErr w:type="spellStart"/>
      <w:r w:rsidRPr="00503751">
        <w:t>gugatan</w:t>
      </w:r>
      <w:proofErr w:type="spellEnd"/>
      <w:r w:rsidRPr="00503751">
        <w:t xml:space="preserve"> (</w:t>
      </w:r>
      <w:proofErr w:type="spellStart"/>
      <w:r w:rsidRPr="00503751">
        <w:t>Lihat</w:t>
      </w:r>
      <w:proofErr w:type="spellEnd"/>
      <w:r w:rsidRPr="00503751">
        <w:t xml:space="preserve"> </w:t>
      </w:r>
      <w:proofErr w:type="spellStart"/>
      <w:r w:rsidRPr="00503751">
        <w:t>tabel</w:t>
      </w:r>
      <w:proofErr w:type="spellEnd"/>
      <w:r w:rsidRPr="00503751">
        <w:t xml:space="preserve"> 2). </w:t>
      </w:r>
      <w:proofErr w:type="spellStart"/>
      <w:r w:rsidRPr="00503751">
        <w:t>Penyelesaian</w:t>
      </w:r>
      <w:proofErr w:type="spellEnd"/>
      <w:r w:rsidRPr="00503751">
        <w:t xml:space="preserve"> </w:t>
      </w:r>
      <w:proofErr w:type="spellStart"/>
      <w:r w:rsidRPr="00503751">
        <w:t>masalah</w:t>
      </w:r>
      <w:proofErr w:type="spellEnd"/>
      <w:r w:rsidRPr="00503751">
        <w:t xml:space="preserve"> </w:t>
      </w:r>
      <w:proofErr w:type="spellStart"/>
      <w:r w:rsidRPr="00503751">
        <w:t>dalam</w:t>
      </w:r>
      <w:proofErr w:type="spellEnd"/>
      <w:r w:rsidRPr="00503751">
        <w:t xml:space="preserve"> PTUN </w:t>
      </w:r>
      <w:proofErr w:type="spellStart"/>
      <w:r w:rsidRPr="00503751">
        <w:t>hanya</w:t>
      </w:r>
      <w:proofErr w:type="spellEnd"/>
      <w:r w:rsidRPr="00503751">
        <w:t xml:space="preserve"> </w:t>
      </w:r>
      <w:proofErr w:type="spellStart"/>
      <w:r w:rsidRPr="00503751">
        <w:t>dapat</w:t>
      </w:r>
      <w:proofErr w:type="spellEnd"/>
      <w:r w:rsidRPr="00503751">
        <w:t xml:space="preserve"> </w:t>
      </w:r>
      <w:proofErr w:type="spellStart"/>
      <w:r w:rsidRPr="00503751">
        <w:t>digunakan</w:t>
      </w:r>
      <w:proofErr w:type="spellEnd"/>
      <w:r w:rsidRPr="00503751">
        <w:t xml:space="preserve"> pada </w:t>
      </w:r>
      <w:proofErr w:type="spellStart"/>
      <w:r w:rsidRPr="00503751">
        <w:t>penegakan</w:t>
      </w:r>
      <w:proofErr w:type="spellEnd"/>
      <w:r w:rsidRPr="00503751">
        <w:t xml:space="preserve"> </w:t>
      </w:r>
      <w:proofErr w:type="spellStart"/>
      <w:r w:rsidRPr="00503751">
        <w:t>hukum</w:t>
      </w:r>
      <w:proofErr w:type="spellEnd"/>
      <w:r w:rsidRPr="00503751">
        <w:t xml:space="preserve"> </w:t>
      </w:r>
      <w:proofErr w:type="spellStart"/>
      <w:r w:rsidRPr="00503751">
        <w:t>lingkungan</w:t>
      </w:r>
      <w:proofErr w:type="spellEnd"/>
      <w:r w:rsidRPr="00503751">
        <w:t xml:space="preserve"> yang </w:t>
      </w:r>
      <w:proofErr w:type="spellStart"/>
      <w:r w:rsidRPr="00503751">
        <w:t>bersifat</w:t>
      </w:r>
      <w:proofErr w:type="spellEnd"/>
      <w:r w:rsidRPr="00503751">
        <w:t xml:space="preserve"> </w:t>
      </w:r>
      <w:r w:rsidRPr="00503751">
        <w:rPr>
          <w:i/>
        </w:rPr>
        <w:t>ex post</w:t>
      </w:r>
      <w:r w:rsidRPr="00503751">
        <w:t xml:space="preserve"> </w:t>
      </w:r>
      <w:proofErr w:type="spellStart"/>
      <w:r w:rsidRPr="00503751">
        <w:t>dengan</w:t>
      </w:r>
      <w:proofErr w:type="spellEnd"/>
      <w:r w:rsidRPr="00503751">
        <w:t xml:space="preserve"> </w:t>
      </w:r>
      <w:proofErr w:type="spellStart"/>
      <w:r w:rsidRPr="00503751">
        <w:t>adanya</w:t>
      </w:r>
      <w:proofErr w:type="spellEnd"/>
      <w:r w:rsidRPr="00503751">
        <w:t xml:space="preserve"> </w:t>
      </w:r>
      <w:proofErr w:type="spellStart"/>
      <w:r w:rsidRPr="00503751">
        <w:t>syarat</w:t>
      </w:r>
      <w:proofErr w:type="spellEnd"/>
      <w:r w:rsidRPr="00503751">
        <w:t xml:space="preserve"> </w:t>
      </w:r>
      <w:proofErr w:type="spellStart"/>
      <w:r w:rsidRPr="00503751">
        <w:t>kerugian</w:t>
      </w:r>
      <w:proofErr w:type="spellEnd"/>
      <w:r w:rsidRPr="00503751">
        <w:t xml:space="preserve"> </w:t>
      </w:r>
      <w:proofErr w:type="spellStart"/>
      <w:r w:rsidRPr="00503751">
        <w:t>nyata</w:t>
      </w:r>
      <w:proofErr w:type="spellEnd"/>
      <w:r w:rsidRPr="00503751">
        <w:t xml:space="preserve"> yang </w:t>
      </w:r>
      <w:proofErr w:type="spellStart"/>
      <w:r w:rsidRPr="00503751">
        <w:t>dialami</w:t>
      </w:r>
      <w:proofErr w:type="spellEnd"/>
      <w:r w:rsidRPr="00503751">
        <w:t xml:space="preserve"> oleh </w:t>
      </w:r>
      <w:proofErr w:type="spellStart"/>
      <w:r w:rsidRPr="00503751">
        <w:t>penggugat</w:t>
      </w:r>
      <w:proofErr w:type="spellEnd"/>
      <w:r w:rsidRPr="00503751">
        <w:t xml:space="preserve">, </w:t>
      </w:r>
      <w:proofErr w:type="spellStart"/>
      <w:r w:rsidRPr="00503751">
        <w:t>sehingga</w:t>
      </w:r>
      <w:proofErr w:type="spellEnd"/>
      <w:r w:rsidRPr="00503751">
        <w:t xml:space="preserve"> </w:t>
      </w:r>
      <w:proofErr w:type="spellStart"/>
      <w:r w:rsidRPr="00503751">
        <w:t>mempersempit</w:t>
      </w:r>
      <w:proofErr w:type="spellEnd"/>
      <w:r w:rsidRPr="00503751">
        <w:t xml:space="preserve"> </w:t>
      </w:r>
      <w:proofErr w:type="spellStart"/>
      <w:r w:rsidRPr="00503751">
        <w:t>ruang</w:t>
      </w:r>
      <w:proofErr w:type="spellEnd"/>
      <w:r w:rsidRPr="00503751">
        <w:t xml:space="preserve"> </w:t>
      </w:r>
      <w:proofErr w:type="spellStart"/>
      <w:r w:rsidRPr="00503751">
        <w:t>gerak</w:t>
      </w:r>
      <w:proofErr w:type="spellEnd"/>
      <w:r w:rsidRPr="00503751">
        <w:t xml:space="preserve"> </w:t>
      </w:r>
      <w:proofErr w:type="spellStart"/>
      <w:r w:rsidRPr="00503751">
        <w:t>hukum</w:t>
      </w:r>
      <w:proofErr w:type="spellEnd"/>
      <w:r w:rsidRPr="00503751">
        <w:t xml:space="preserve"> </w:t>
      </w:r>
      <w:proofErr w:type="spellStart"/>
      <w:r w:rsidRPr="00503751">
        <w:t>lingkungan</w:t>
      </w:r>
      <w:proofErr w:type="spellEnd"/>
      <w:r w:rsidRPr="00503751">
        <w:t xml:space="preserve"> yang </w:t>
      </w:r>
      <w:proofErr w:type="spellStart"/>
      <w:r w:rsidRPr="00503751">
        <w:t>bersifat</w:t>
      </w:r>
      <w:proofErr w:type="spellEnd"/>
      <w:r w:rsidRPr="00503751">
        <w:t xml:space="preserve"> </w:t>
      </w:r>
      <w:proofErr w:type="spellStart"/>
      <w:r w:rsidRPr="00503751">
        <w:t>mencegah</w:t>
      </w:r>
      <w:proofErr w:type="spellEnd"/>
      <w:r w:rsidRPr="00503751">
        <w:t xml:space="preserve"> </w:t>
      </w:r>
      <w:proofErr w:type="spellStart"/>
      <w:r w:rsidRPr="00503751">
        <w:t>atau</w:t>
      </w:r>
      <w:proofErr w:type="spellEnd"/>
      <w:r w:rsidRPr="00503751">
        <w:t xml:space="preserve"> </w:t>
      </w:r>
      <w:r w:rsidRPr="00503751">
        <w:rPr>
          <w:i/>
        </w:rPr>
        <w:t>ex ante</w:t>
      </w:r>
      <w:r w:rsidRPr="00503751">
        <w:t xml:space="preserve">. </w:t>
      </w:r>
      <w:proofErr w:type="spellStart"/>
      <w:r w:rsidRPr="00503751">
        <w:t>Selain</w:t>
      </w:r>
      <w:proofErr w:type="spellEnd"/>
      <w:r w:rsidRPr="00503751">
        <w:t xml:space="preserve"> </w:t>
      </w:r>
      <w:proofErr w:type="spellStart"/>
      <w:r w:rsidRPr="00503751">
        <w:t>itu</w:t>
      </w:r>
      <w:proofErr w:type="spellEnd"/>
      <w:r w:rsidRPr="00503751">
        <w:t xml:space="preserve">, </w:t>
      </w:r>
      <w:proofErr w:type="spellStart"/>
      <w:r w:rsidRPr="00503751">
        <w:t>kerusakan</w:t>
      </w:r>
      <w:proofErr w:type="spellEnd"/>
      <w:r w:rsidRPr="00503751">
        <w:t xml:space="preserve"> </w:t>
      </w:r>
      <w:proofErr w:type="spellStart"/>
      <w:r w:rsidRPr="00503751">
        <w:t>lingkungan</w:t>
      </w:r>
      <w:proofErr w:type="spellEnd"/>
      <w:r w:rsidRPr="00503751">
        <w:t xml:space="preserve"> </w:t>
      </w:r>
      <w:proofErr w:type="spellStart"/>
      <w:r w:rsidRPr="00503751">
        <w:t>tidak</w:t>
      </w:r>
      <w:proofErr w:type="spellEnd"/>
      <w:r w:rsidRPr="00503751">
        <w:t xml:space="preserve"> </w:t>
      </w:r>
      <w:proofErr w:type="spellStart"/>
      <w:r w:rsidRPr="00503751">
        <w:t>dapat</w:t>
      </w:r>
      <w:proofErr w:type="spellEnd"/>
      <w:r w:rsidRPr="00503751">
        <w:t xml:space="preserve"> </w:t>
      </w:r>
      <w:proofErr w:type="spellStart"/>
      <w:r w:rsidRPr="00503751">
        <w:t>langsung</w:t>
      </w:r>
      <w:proofErr w:type="spellEnd"/>
      <w:r w:rsidRPr="00503751">
        <w:t xml:space="preserve"> </w:t>
      </w:r>
      <w:proofErr w:type="spellStart"/>
      <w:r w:rsidRPr="00503751">
        <w:t>dinilai</w:t>
      </w:r>
      <w:proofErr w:type="spellEnd"/>
      <w:r w:rsidRPr="00503751">
        <w:t xml:space="preserve"> </w:t>
      </w:r>
      <w:proofErr w:type="spellStart"/>
      <w:r w:rsidRPr="00503751">
        <w:t>secara</w:t>
      </w:r>
      <w:proofErr w:type="spellEnd"/>
      <w:r w:rsidRPr="00503751">
        <w:t xml:space="preserve"> </w:t>
      </w:r>
      <w:proofErr w:type="spellStart"/>
      <w:r w:rsidRPr="00503751">
        <w:t>instan</w:t>
      </w:r>
      <w:proofErr w:type="spellEnd"/>
      <w:r w:rsidRPr="00503751">
        <w:t xml:space="preserve"> </w:t>
      </w:r>
      <w:proofErr w:type="spellStart"/>
      <w:r w:rsidRPr="00503751">
        <w:t>melainkan</w:t>
      </w:r>
      <w:proofErr w:type="spellEnd"/>
      <w:r w:rsidRPr="00503751">
        <w:t xml:space="preserve"> </w:t>
      </w:r>
      <w:proofErr w:type="spellStart"/>
      <w:r w:rsidRPr="00503751">
        <w:t>suatu</w:t>
      </w:r>
      <w:proofErr w:type="spellEnd"/>
      <w:r w:rsidRPr="00503751">
        <w:t xml:space="preserve"> proses yang </w:t>
      </w:r>
      <w:proofErr w:type="spellStart"/>
      <w:r w:rsidRPr="00503751">
        <w:t>memiliki</w:t>
      </w:r>
      <w:proofErr w:type="spellEnd"/>
      <w:r w:rsidRPr="00503751">
        <w:t xml:space="preserve"> </w:t>
      </w:r>
      <w:proofErr w:type="spellStart"/>
      <w:r w:rsidRPr="00503751">
        <w:t>dampak</w:t>
      </w:r>
      <w:proofErr w:type="spellEnd"/>
      <w:r w:rsidRPr="00503751">
        <w:t xml:space="preserve"> </w:t>
      </w:r>
      <w:proofErr w:type="spellStart"/>
      <w:r w:rsidRPr="00503751">
        <w:t>akumulatif</w:t>
      </w:r>
      <w:proofErr w:type="spellEnd"/>
      <w:r w:rsidRPr="00503751">
        <w:t xml:space="preserve"> yang </w:t>
      </w:r>
      <w:proofErr w:type="spellStart"/>
      <w:r w:rsidRPr="00503751">
        <w:t>cukup</w:t>
      </w:r>
      <w:proofErr w:type="spellEnd"/>
      <w:r w:rsidRPr="00503751">
        <w:t xml:space="preserve"> lama di </w:t>
      </w:r>
      <w:proofErr w:type="spellStart"/>
      <w:r w:rsidRPr="00503751">
        <w:t>kemudian</w:t>
      </w:r>
      <w:proofErr w:type="spellEnd"/>
      <w:r w:rsidRPr="00503751">
        <w:t xml:space="preserve"> </w:t>
      </w:r>
      <w:proofErr w:type="spellStart"/>
      <w:r w:rsidRPr="00503751">
        <w:t>hari</w:t>
      </w:r>
      <w:proofErr w:type="spellEnd"/>
      <w:r w:rsidRPr="00503751">
        <w:t xml:space="preserve">. </w:t>
      </w:r>
      <w:proofErr w:type="spellStart"/>
      <w:r w:rsidRPr="00503751">
        <w:t>Kerugian</w:t>
      </w:r>
      <w:proofErr w:type="spellEnd"/>
      <w:r w:rsidRPr="00503751">
        <w:t xml:space="preserve"> </w:t>
      </w:r>
      <w:proofErr w:type="spellStart"/>
      <w:r w:rsidRPr="00503751">
        <w:t>mungkin</w:t>
      </w:r>
      <w:proofErr w:type="spellEnd"/>
      <w:r w:rsidRPr="00503751">
        <w:t xml:space="preserve"> </w:t>
      </w:r>
      <w:proofErr w:type="spellStart"/>
      <w:r w:rsidRPr="00503751">
        <w:t>tidak</w:t>
      </w:r>
      <w:proofErr w:type="spellEnd"/>
      <w:r w:rsidRPr="00503751">
        <w:t xml:space="preserve"> </w:t>
      </w:r>
      <w:proofErr w:type="spellStart"/>
      <w:r w:rsidRPr="00503751">
        <w:t>dapat</w:t>
      </w:r>
      <w:proofErr w:type="spellEnd"/>
      <w:r w:rsidRPr="00503751">
        <w:t xml:space="preserve"> </w:t>
      </w:r>
      <w:proofErr w:type="spellStart"/>
      <w:r w:rsidRPr="00503751">
        <w:t>dirasakan</w:t>
      </w:r>
      <w:proofErr w:type="spellEnd"/>
      <w:r w:rsidRPr="00503751">
        <w:t xml:space="preserve"> </w:t>
      </w:r>
      <w:proofErr w:type="spellStart"/>
      <w:r w:rsidRPr="00503751">
        <w:t>secara</w:t>
      </w:r>
      <w:proofErr w:type="spellEnd"/>
      <w:r w:rsidRPr="00503751">
        <w:t xml:space="preserve"> </w:t>
      </w:r>
      <w:proofErr w:type="spellStart"/>
      <w:r w:rsidRPr="00503751">
        <w:t>langsung</w:t>
      </w:r>
      <w:proofErr w:type="spellEnd"/>
      <w:r w:rsidRPr="00503751">
        <w:t xml:space="preserve"> </w:t>
      </w:r>
      <w:proofErr w:type="spellStart"/>
      <w:r w:rsidRPr="00503751">
        <w:t>saat</w:t>
      </w:r>
      <w:proofErr w:type="spellEnd"/>
      <w:r w:rsidRPr="00503751">
        <w:t xml:space="preserve"> </w:t>
      </w:r>
      <w:proofErr w:type="spellStart"/>
      <w:r w:rsidRPr="00503751">
        <w:t>ini</w:t>
      </w:r>
      <w:proofErr w:type="spellEnd"/>
      <w:r w:rsidRPr="00503751">
        <w:t xml:space="preserve"> </w:t>
      </w:r>
      <w:proofErr w:type="spellStart"/>
      <w:r w:rsidRPr="00503751">
        <w:t>tetapi</w:t>
      </w:r>
      <w:proofErr w:type="spellEnd"/>
      <w:r w:rsidRPr="00503751">
        <w:t xml:space="preserve"> </w:t>
      </w:r>
      <w:proofErr w:type="spellStart"/>
      <w:r w:rsidRPr="00503751">
        <w:t>dapat</w:t>
      </w:r>
      <w:proofErr w:type="spellEnd"/>
      <w:r w:rsidRPr="00503751">
        <w:t xml:space="preserve"> </w:t>
      </w:r>
      <w:proofErr w:type="spellStart"/>
      <w:r w:rsidRPr="00503751">
        <w:t>berdampak</w:t>
      </w:r>
      <w:proofErr w:type="spellEnd"/>
      <w:r w:rsidRPr="00503751">
        <w:t xml:space="preserve"> pada </w:t>
      </w:r>
      <w:proofErr w:type="spellStart"/>
      <w:r w:rsidRPr="00503751">
        <w:t>generasi</w:t>
      </w:r>
      <w:proofErr w:type="spellEnd"/>
      <w:r w:rsidRPr="00503751">
        <w:t xml:space="preserve"> yang </w:t>
      </w:r>
      <w:proofErr w:type="spellStart"/>
      <w:r w:rsidRPr="00503751">
        <w:t>akan</w:t>
      </w:r>
      <w:proofErr w:type="spellEnd"/>
      <w:r w:rsidRPr="00503751">
        <w:t xml:space="preserve"> </w:t>
      </w:r>
      <w:proofErr w:type="spellStart"/>
      <w:r w:rsidRPr="00503751">
        <w:t>datang</w:t>
      </w:r>
      <w:proofErr w:type="spellEnd"/>
      <w:r w:rsidRPr="00503751">
        <w:t xml:space="preserve">. </w:t>
      </w:r>
    </w:p>
    <w:p w14:paraId="47868FFD" w14:textId="77777777" w:rsidR="00E2148A" w:rsidRPr="00503751" w:rsidRDefault="00891BB8" w:rsidP="007425F6">
      <w:pPr>
        <w:numPr>
          <w:ilvl w:val="0"/>
          <w:numId w:val="4"/>
        </w:numPr>
        <w:pBdr>
          <w:top w:val="nil"/>
          <w:left w:val="nil"/>
          <w:bottom w:val="nil"/>
          <w:right w:val="nil"/>
          <w:between w:val="nil"/>
        </w:pBdr>
        <w:spacing w:line="360" w:lineRule="auto"/>
      </w:pPr>
      <w:r w:rsidRPr="00503751">
        <w:rPr>
          <w:b/>
        </w:rPr>
        <w:t>Kesimpulan</w:t>
      </w:r>
      <w:r w:rsidRPr="00503751">
        <w:t xml:space="preserve"> </w:t>
      </w:r>
    </w:p>
    <w:p w14:paraId="104EB674" w14:textId="77777777" w:rsidR="00E2148A" w:rsidRPr="00503751" w:rsidRDefault="00891BB8" w:rsidP="00503751">
      <w:pPr>
        <w:spacing w:line="360" w:lineRule="auto"/>
        <w:jc w:val="both"/>
      </w:pPr>
      <w:proofErr w:type="spellStart"/>
      <w:r w:rsidRPr="00503751">
        <w:t>Implementasi</w:t>
      </w:r>
      <w:proofErr w:type="spellEnd"/>
      <w:r w:rsidRPr="00503751">
        <w:t xml:space="preserve"> CLS pada </w:t>
      </w:r>
      <w:proofErr w:type="spellStart"/>
      <w:r w:rsidRPr="00503751">
        <w:t>kasus-kasus</w:t>
      </w:r>
      <w:proofErr w:type="spellEnd"/>
      <w:r w:rsidRPr="00503751">
        <w:t xml:space="preserve"> </w:t>
      </w:r>
      <w:proofErr w:type="spellStart"/>
      <w:r w:rsidRPr="00503751">
        <w:t>perdata</w:t>
      </w:r>
      <w:proofErr w:type="spellEnd"/>
      <w:r w:rsidRPr="00503751">
        <w:t xml:space="preserve"> (</w:t>
      </w:r>
      <w:proofErr w:type="spellStart"/>
      <w:r w:rsidRPr="00503751">
        <w:t>Putusan</w:t>
      </w:r>
      <w:proofErr w:type="spellEnd"/>
      <w:r w:rsidRPr="00503751">
        <w:t xml:space="preserve"> </w:t>
      </w:r>
      <w:proofErr w:type="spellStart"/>
      <w:r w:rsidRPr="00503751">
        <w:t>Nomor</w:t>
      </w:r>
      <w:proofErr w:type="spellEnd"/>
      <w:r w:rsidRPr="00503751">
        <w:t xml:space="preserve"> 138/PDT/2015/PT.SMR dan </w:t>
      </w:r>
      <w:proofErr w:type="spellStart"/>
      <w:r w:rsidRPr="00503751">
        <w:t>putusan</w:t>
      </w:r>
      <w:proofErr w:type="spellEnd"/>
      <w:r w:rsidRPr="00503751">
        <w:t xml:space="preserve"> </w:t>
      </w:r>
      <w:proofErr w:type="spellStart"/>
      <w:r w:rsidRPr="00503751">
        <w:t>Nomor</w:t>
      </w:r>
      <w:proofErr w:type="spellEnd"/>
      <w:r w:rsidRPr="00503751">
        <w:t xml:space="preserve"> 118/ </w:t>
      </w:r>
      <w:proofErr w:type="spellStart"/>
      <w:r w:rsidRPr="00503751">
        <w:t>Pdt.G</w:t>
      </w:r>
      <w:proofErr w:type="spellEnd"/>
      <w:r w:rsidRPr="00503751">
        <w:t xml:space="preserve">/ LH/ 2016/ PN </w:t>
      </w:r>
      <w:proofErr w:type="spellStart"/>
      <w:r w:rsidRPr="00503751">
        <w:t>Plk</w:t>
      </w:r>
      <w:proofErr w:type="spellEnd"/>
      <w:r w:rsidRPr="00503751">
        <w:t xml:space="preserve">) </w:t>
      </w:r>
      <w:proofErr w:type="spellStart"/>
      <w:r w:rsidRPr="00503751">
        <w:t>menunjukkan</w:t>
      </w:r>
      <w:proofErr w:type="spellEnd"/>
      <w:r w:rsidRPr="00503751">
        <w:t xml:space="preserve"> </w:t>
      </w:r>
      <w:proofErr w:type="spellStart"/>
      <w:r w:rsidRPr="00503751">
        <w:t>bahwa</w:t>
      </w:r>
      <w:proofErr w:type="spellEnd"/>
      <w:r w:rsidRPr="00503751">
        <w:t xml:space="preserve"> </w:t>
      </w:r>
      <w:proofErr w:type="spellStart"/>
      <w:r w:rsidRPr="00503751">
        <w:t>pengadilan</w:t>
      </w:r>
      <w:proofErr w:type="spellEnd"/>
      <w:r w:rsidRPr="00503751">
        <w:t xml:space="preserve"> </w:t>
      </w:r>
      <w:proofErr w:type="spellStart"/>
      <w:r w:rsidRPr="00503751">
        <w:t>hanya</w:t>
      </w:r>
      <w:proofErr w:type="spellEnd"/>
      <w:r w:rsidRPr="00503751">
        <w:t xml:space="preserve"> </w:t>
      </w:r>
      <w:proofErr w:type="spellStart"/>
      <w:r w:rsidRPr="00503751">
        <w:lastRenderedPageBreak/>
        <w:t>mempertimbangkan</w:t>
      </w:r>
      <w:proofErr w:type="spellEnd"/>
      <w:r w:rsidRPr="00503751">
        <w:t xml:space="preserve"> </w:t>
      </w:r>
      <w:proofErr w:type="spellStart"/>
      <w:r w:rsidRPr="00503751">
        <w:t>persyaratan</w:t>
      </w:r>
      <w:proofErr w:type="spellEnd"/>
      <w:r w:rsidRPr="00503751">
        <w:t xml:space="preserve"> </w:t>
      </w:r>
      <w:proofErr w:type="spellStart"/>
      <w:r w:rsidRPr="00503751">
        <w:t>formil</w:t>
      </w:r>
      <w:proofErr w:type="spellEnd"/>
      <w:r w:rsidRPr="00503751">
        <w:t xml:space="preserve"> </w:t>
      </w:r>
      <w:proofErr w:type="spellStart"/>
      <w:r w:rsidRPr="00503751">
        <w:t>dari</w:t>
      </w:r>
      <w:proofErr w:type="spellEnd"/>
      <w:r w:rsidRPr="00503751">
        <w:t xml:space="preserve"> </w:t>
      </w:r>
      <w:proofErr w:type="spellStart"/>
      <w:r w:rsidRPr="00503751">
        <w:t>unsur</w:t>
      </w:r>
      <w:proofErr w:type="spellEnd"/>
      <w:r w:rsidRPr="00503751">
        <w:t xml:space="preserve"> CLS </w:t>
      </w:r>
      <w:proofErr w:type="spellStart"/>
      <w:r w:rsidRPr="00503751">
        <w:t>berdasarkan</w:t>
      </w:r>
      <w:proofErr w:type="spellEnd"/>
      <w:r w:rsidRPr="00503751">
        <w:t xml:space="preserve"> SK MA 36/2013. </w:t>
      </w:r>
      <w:proofErr w:type="spellStart"/>
      <w:r w:rsidRPr="00503751">
        <w:t>Dugaan</w:t>
      </w:r>
      <w:proofErr w:type="spellEnd"/>
      <w:r w:rsidRPr="00503751">
        <w:t xml:space="preserve"> </w:t>
      </w:r>
      <w:proofErr w:type="spellStart"/>
      <w:r w:rsidRPr="00503751">
        <w:t>awal</w:t>
      </w:r>
      <w:proofErr w:type="spellEnd"/>
      <w:r w:rsidRPr="00503751">
        <w:t xml:space="preserve"> </w:t>
      </w:r>
      <w:proofErr w:type="spellStart"/>
      <w:r w:rsidRPr="00503751">
        <w:t>penulis</w:t>
      </w:r>
      <w:proofErr w:type="spellEnd"/>
      <w:r w:rsidRPr="00503751">
        <w:t xml:space="preserve"> </w:t>
      </w:r>
      <w:proofErr w:type="spellStart"/>
      <w:r w:rsidRPr="00503751">
        <w:t>terkait</w:t>
      </w:r>
      <w:proofErr w:type="spellEnd"/>
      <w:r w:rsidRPr="00503751">
        <w:t xml:space="preserve"> </w:t>
      </w:r>
      <w:proofErr w:type="spellStart"/>
      <w:r w:rsidRPr="00503751">
        <w:t>perdebatan</w:t>
      </w:r>
      <w:proofErr w:type="spellEnd"/>
      <w:r w:rsidRPr="00503751">
        <w:t xml:space="preserve"> </w:t>
      </w:r>
      <w:proofErr w:type="spellStart"/>
      <w:r w:rsidRPr="00503751">
        <w:t>makna</w:t>
      </w:r>
      <w:proofErr w:type="spellEnd"/>
      <w:r w:rsidRPr="00503751">
        <w:t xml:space="preserve"> “</w:t>
      </w:r>
      <w:proofErr w:type="spellStart"/>
      <w:r w:rsidRPr="00503751">
        <w:t>kepentingan</w:t>
      </w:r>
      <w:proofErr w:type="spellEnd"/>
      <w:r w:rsidRPr="00503751">
        <w:t xml:space="preserve"> </w:t>
      </w:r>
      <w:proofErr w:type="spellStart"/>
      <w:r w:rsidRPr="00503751">
        <w:t>umum</w:t>
      </w:r>
      <w:proofErr w:type="spellEnd"/>
      <w:r w:rsidRPr="00503751">
        <w:t xml:space="preserve">” </w:t>
      </w:r>
      <w:proofErr w:type="spellStart"/>
      <w:r w:rsidRPr="00503751">
        <w:t>dalam</w:t>
      </w:r>
      <w:proofErr w:type="spellEnd"/>
      <w:r w:rsidRPr="00503751">
        <w:t xml:space="preserve"> </w:t>
      </w:r>
      <w:proofErr w:type="spellStart"/>
      <w:r w:rsidRPr="00503751">
        <w:t>gugatan</w:t>
      </w:r>
      <w:proofErr w:type="spellEnd"/>
      <w:r w:rsidRPr="00503751">
        <w:t xml:space="preserve"> CLS juga </w:t>
      </w:r>
      <w:proofErr w:type="spellStart"/>
      <w:r w:rsidRPr="00503751">
        <w:t>tidak</w:t>
      </w:r>
      <w:proofErr w:type="spellEnd"/>
      <w:r w:rsidRPr="00503751">
        <w:t xml:space="preserve"> </w:t>
      </w:r>
      <w:proofErr w:type="spellStart"/>
      <w:r w:rsidRPr="00503751">
        <w:t>hadir</w:t>
      </w:r>
      <w:proofErr w:type="spellEnd"/>
      <w:r w:rsidRPr="00503751">
        <w:t xml:space="preserve"> </w:t>
      </w:r>
      <w:proofErr w:type="spellStart"/>
      <w:r w:rsidRPr="00503751">
        <w:t>dalam</w:t>
      </w:r>
      <w:proofErr w:type="spellEnd"/>
      <w:r w:rsidRPr="00503751">
        <w:t xml:space="preserve"> </w:t>
      </w:r>
      <w:proofErr w:type="spellStart"/>
      <w:r w:rsidRPr="00503751">
        <w:t>kasus-kasus</w:t>
      </w:r>
      <w:proofErr w:type="spellEnd"/>
      <w:r w:rsidRPr="00503751">
        <w:t xml:space="preserve"> </w:t>
      </w:r>
      <w:proofErr w:type="spellStart"/>
      <w:r w:rsidRPr="00503751">
        <w:t>tersebut</w:t>
      </w:r>
      <w:proofErr w:type="spellEnd"/>
      <w:r w:rsidRPr="00503751">
        <w:t xml:space="preserve">, </w:t>
      </w:r>
      <w:proofErr w:type="spellStart"/>
      <w:r w:rsidRPr="00503751">
        <w:t>dimana</w:t>
      </w:r>
      <w:proofErr w:type="spellEnd"/>
      <w:r w:rsidRPr="00503751">
        <w:t xml:space="preserve"> </w:t>
      </w:r>
      <w:proofErr w:type="spellStart"/>
      <w:r w:rsidRPr="00503751">
        <w:t>tergugat</w:t>
      </w:r>
      <w:proofErr w:type="spellEnd"/>
      <w:r w:rsidRPr="00503751">
        <w:t xml:space="preserve"> </w:t>
      </w:r>
      <w:proofErr w:type="spellStart"/>
      <w:r w:rsidRPr="00503751">
        <w:t>melawan</w:t>
      </w:r>
      <w:proofErr w:type="spellEnd"/>
      <w:r w:rsidRPr="00503751">
        <w:t xml:space="preserve"> </w:t>
      </w:r>
      <w:proofErr w:type="spellStart"/>
      <w:r w:rsidRPr="00503751">
        <w:t>klaim</w:t>
      </w:r>
      <w:proofErr w:type="spellEnd"/>
      <w:r w:rsidRPr="00503751">
        <w:t xml:space="preserve"> </w:t>
      </w:r>
      <w:proofErr w:type="spellStart"/>
      <w:r w:rsidRPr="00503751">
        <w:t>hak</w:t>
      </w:r>
      <w:proofErr w:type="spellEnd"/>
      <w:r w:rsidRPr="00503751">
        <w:t xml:space="preserve"> </w:t>
      </w:r>
      <w:proofErr w:type="spellStart"/>
      <w:r w:rsidRPr="00503751">
        <w:t>gugatan</w:t>
      </w:r>
      <w:proofErr w:type="spellEnd"/>
      <w:r w:rsidRPr="00503751">
        <w:t xml:space="preserve"> </w:t>
      </w:r>
      <w:proofErr w:type="spellStart"/>
      <w:r w:rsidRPr="00503751">
        <w:t>warga</w:t>
      </w:r>
      <w:proofErr w:type="spellEnd"/>
      <w:r w:rsidRPr="00503751">
        <w:t xml:space="preserve"> negara </w:t>
      </w:r>
      <w:proofErr w:type="spellStart"/>
      <w:r w:rsidRPr="00503751">
        <w:t>dengan</w:t>
      </w:r>
      <w:proofErr w:type="spellEnd"/>
      <w:r w:rsidRPr="00503751">
        <w:t xml:space="preserve"> </w:t>
      </w:r>
      <w:proofErr w:type="spellStart"/>
      <w:r w:rsidRPr="00503751">
        <w:t>dasar</w:t>
      </w:r>
      <w:proofErr w:type="spellEnd"/>
      <w:r w:rsidRPr="00503751">
        <w:t xml:space="preserve"> </w:t>
      </w:r>
      <w:proofErr w:type="spellStart"/>
      <w:r w:rsidRPr="00503751">
        <w:t>bahwa</w:t>
      </w:r>
      <w:proofErr w:type="spellEnd"/>
      <w:r w:rsidRPr="00503751">
        <w:t xml:space="preserve"> </w:t>
      </w:r>
      <w:proofErr w:type="spellStart"/>
      <w:r w:rsidRPr="00503751">
        <w:t>gugatan</w:t>
      </w:r>
      <w:proofErr w:type="spellEnd"/>
      <w:r w:rsidRPr="00503751">
        <w:t xml:space="preserve"> CLS </w:t>
      </w:r>
      <w:proofErr w:type="spellStart"/>
      <w:r w:rsidRPr="00503751">
        <w:t>tidak</w:t>
      </w:r>
      <w:proofErr w:type="spellEnd"/>
      <w:r w:rsidRPr="00503751">
        <w:t xml:space="preserve"> </w:t>
      </w:r>
      <w:proofErr w:type="spellStart"/>
      <w:r w:rsidRPr="00503751">
        <w:t>diakui</w:t>
      </w:r>
      <w:proofErr w:type="spellEnd"/>
      <w:r w:rsidRPr="00503751">
        <w:t xml:space="preserve"> di Indonesia </w:t>
      </w:r>
      <w:proofErr w:type="spellStart"/>
      <w:r w:rsidRPr="00503751">
        <w:t>sebagai</w:t>
      </w:r>
      <w:proofErr w:type="spellEnd"/>
      <w:r w:rsidRPr="00503751">
        <w:t xml:space="preserve"> </w:t>
      </w:r>
      <w:proofErr w:type="spellStart"/>
      <w:r w:rsidRPr="00503751">
        <w:t>penganut</w:t>
      </w:r>
      <w:proofErr w:type="spellEnd"/>
      <w:r w:rsidRPr="00503751">
        <w:t xml:space="preserve"> </w:t>
      </w:r>
      <w:proofErr w:type="spellStart"/>
      <w:r w:rsidRPr="00503751">
        <w:t>sistem</w:t>
      </w:r>
      <w:proofErr w:type="spellEnd"/>
      <w:r w:rsidRPr="00503751">
        <w:t xml:space="preserve"> civil law dan </w:t>
      </w:r>
      <w:proofErr w:type="spellStart"/>
      <w:r w:rsidRPr="00503751">
        <w:t>tidak</w:t>
      </w:r>
      <w:proofErr w:type="spellEnd"/>
      <w:r w:rsidRPr="00503751">
        <w:t xml:space="preserve"> </w:t>
      </w:r>
      <w:proofErr w:type="spellStart"/>
      <w:r w:rsidRPr="00503751">
        <w:t>dipenuhinya</w:t>
      </w:r>
      <w:proofErr w:type="spellEnd"/>
      <w:r w:rsidRPr="00503751">
        <w:t xml:space="preserve"> </w:t>
      </w:r>
      <w:proofErr w:type="spellStart"/>
      <w:r w:rsidRPr="00503751">
        <w:t>jangka</w:t>
      </w:r>
      <w:proofErr w:type="spellEnd"/>
      <w:r w:rsidRPr="00503751">
        <w:t xml:space="preserve"> </w:t>
      </w:r>
      <w:proofErr w:type="spellStart"/>
      <w:r w:rsidRPr="00503751">
        <w:t>waktu</w:t>
      </w:r>
      <w:proofErr w:type="spellEnd"/>
      <w:r w:rsidRPr="00503751">
        <w:t xml:space="preserve"> 60 </w:t>
      </w:r>
      <w:proofErr w:type="spellStart"/>
      <w:r w:rsidRPr="00503751">
        <w:t>hari</w:t>
      </w:r>
      <w:proofErr w:type="spellEnd"/>
      <w:r w:rsidRPr="00503751">
        <w:t xml:space="preserve"> </w:t>
      </w:r>
      <w:proofErr w:type="spellStart"/>
      <w:r w:rsidRPr="00503751">
        <w:t>sebelum</w:t>
      </w:r>
      <w:proofErr w:type="spellEnd"/>
      <w:r w:rsidRPr="00503751">
        <w:t xml:space="preserve"> </w:t>
      </w:r>
      <w:proofErr w:type="spellStart"/>
      <w:r w:rsidRPr="00503751">
        <w:t>adanya</w:t>
      </w:r>
      <w:proofErr w:type="spellEnd"/>
      <w:r w:rsidRPr="00503751">
        <w:t xml:space="preserve"> </w:t>
      </w:r>
      <w:proofErr w:type="spellStart"/>
      <w:r w:rsidRPr="00503751">
        <w:t>gugatan</w:t>
      </w:r>
      <w:proofErr w:type="spellEnd"/>
      <w:r w:rsidRPr="00503751">
        <w:t xml:space="preserve">. </w:t>
      </w:r>
      <w:proofErr w:type="spellStart"/>
      <w:r w:rsidRPr="00503751">
        <w:t>Melihat</w:t>
      </w:r>
      <w:proofErr w:type="spellEnd"/>
      <w:r w:rsidRPr="00503751">
        <w:t xml:space="preserve"> </w:t>
      </w:r>
      <w:proofErr w:type="spellStart"/>
      <w:r w:rsidRPr="00503751">
        <w:t>penerimaan</w:t>
      </w:r>
      <w:proofErr w:type="spellEnd"/>
      <w:r w:rsidRPr="00503751">
        <w:t xml:space="preserve"> CLS </w:t>
      </w:r>
      <w:proofErr w:type="spellStart"/>
      <w:r w:rsidRPr="00503751">
        <w:t>sebagai</w:t>
      </w:r>
      <w:proofErr w:type="spellEnd"/>
      <w:r w:rsidRPr="00503751">
        <w:t xml:space="preserve"> </w:t>
      </w:r>
      <w:proofErr w:type="spellStart"/>
      <w:r w:rsidRPr="00503751">
        <w:t>hak</w:t>
      </w:r>
      <w:proofErr w:type="spellEnd"/>
      <w:r w:rsidRPr="00503751">
        <w:t xml:space="preserve"> </w:t>
      </w:r>
      <w:proofErr w:type="spellStart"/>
      <w:r w:rsidRPr="00503751">
        <w:t>gugat</w:t>
      </w:r>
      <w:proofErr w:type="spellEnd"/>
      <w:r w:rsidRPr="00503751">
        <w:t xml:space="preserve"> </w:t>
      </w:r>
      <w:proofErr w:type="spellStart"/>
      <w:r w:rsidRPr="00503751">
        <w:t>dari</w:t>
      </w:r>
      <w:proofErr w:type="spellEnd"/>
      <w:r w:rsidRPr="00503751">
        <w:t xml:space="preserve"> </w:t>
      </w:r>
      <w:proofErr w:type="spellStart"/>
      <w:r w:rsidRPr="00503751">
        <w:t>beberapa</w:t>
      </w:r>
      <w:proofErr w:type="spellEnd"/>
      <w:r w:rsidRPr="00503751">
        <w:t xml:space="preserve"> </w:t>
      </w:r>
      <w:proofErr w:type="spellStart"/>
      <w:r w:rsidRPr="00503751">
        <w:t>putusan</w:t>
      </w:r>
      <w:proofErr w:type="spellEnd"/>
      <w:r w:rsidRPr="00503751">
        <w:t xml:space="preserve"> </w:t>
      </w:r>
      <w:proofErr w:type="spellStart"/>
      <w:r w:rsidRPr="00503751">
        <w:t>pengadilan</w:t>
      </w:r>
      <w:proofErr w:type="spellEnd"/>
      <w:r w:rsidRPr="00503751">
        <w:t xml:space="preserve"> </w:t>
      </w:r>
      <w:proofErr w:type="spellStart"/>
      <w:r w:rsidRPr="00503751">
        <w:t>perdata</w:t>
      </w:r>
      <w:proofErr w:type="spellEnd"/>
      <w:r w:rsidRPr="00503751">
        <w:t xml:space="preserve"> di Indonesia, </w:t>
      </w:r>
      <w:proofErr w:type="spellStart"/>
      <w:r w:rsidRPr="00503751">
        <w:t>dapat</w:t>
      </w:r>
      <w:proofErr w:type="spellEnd"/>
      <w:r w:rsidRPr="00503751">
        <w:t xml:space="preserve"> </w:t>
      </w:r>
      <w:proofErr w:type="spellStart"/>
      <w:r w:rsidRPr="00503751">
        <w:t>disimpulkan</w:t>
      </w:r>
      <w:proofErr w:type="spellEnd"/>
      <w:r w:rsidRPr="00503751">
        <w:t xml:space="preserve"> </w:t>
      </w:r>
      <w:proofErr w:type="spellStart"/>
      <w:r w:rsidRPr="00503751">
        <w:t>bahwa</w:t>
      </w:r>
      <w:proofErr w:type="spellEnd"/>
      <w:r w:rsidRPr="00503751">
        <w:t xml:space="preserve"> </w:t>
      </w:r>
      <w:proofErr w:type="spellStart"/>
      <w:r w:rsidRPr="00503751">
        <w:t>gugatan</w:t>
      </w:r>
      <w:proofErr w:type="spellEnd"/>
      <w:r w:rsidRPr="00503751">
        <w:t xml:space="preserve"> CLS </w:t>
      </w:r>
      <w:proofErr w:type="spellStart"/>
      <w:r w:rsidRPr="00503751">
        <w:t>dapat</w:t>
      </w:r>
      <w:proofErr w:type="spellEnd"/>
      <w:r w:rsidRPr="00503751">
        <w:t xml:space="preserve"> </w:t>
      </w:r>
      <w:proofErr w:type="spellStart"/>
      <w:r w:rsidRPr="00503751">
        <w:t>membantu</w:t>
      </w:r>
      <w:proofErr w:type="spellEnd"/>
      <w:r w:rsidRPr="00503751">
        <w:t xml:space="preserve"> </w:t>
      </w:r>
      <w:proofErr w:type="spellStart"/>
      <w:r w:rsidRPr="00503751">
        <w:t>mengembangkan</w:t>
      </w:r>
      <w:proofErr w:type="spellEnd"/>
      <w:r w:rsidRPr="00503751">
        <w:t xml:space="preserve"> </w:t>
      </w:r>
      <w:proofErr w:type="spellStart"/>
      <w:r w:rsidRPr="00503751">
        <w:t>hukum</w:t>
      </w:r>
      <w:proofErr w:type="spellEnd"/>
      <w:r w:rsidRPr="00503751">
        <w:t xml:space="preserve"> </w:t>
      </w:r>
      <w:proofErr w:type="spellStart"/>
      <w:r w:rsidRPr="00503751">
        <w:t>lingkungan</w:t>
      </w:r>
      <w:proofErr w:type="spellEnd"/>
      <w:r w:rsidRPr="00503751">
        <w:t xml:space="preserve"> </w:t>
      </w:r>
      <w:proofErr w:type="spellStart"/>
      <w:r w:rsidRPr="00503751">
        <w:t>secara</w:t>
      </w:r>
      <w:proofErr w:type="spellEnd"/>
      <w:r w:rsidRPr="00503751">
        <w:t xml:space="preserve"> </w:t>
      </w:r>
      <w:proofErr w:type="spellStart"/>
      <w:r w:rsidRPr="00503751">
        <w:t>umum</w:t>
      </w:r>
      <w:proofErr w:type="spellEnd"/>
      <w:r w:rsidRPr="00503751">
        <w:t xml:space="preserve"> dan </w:t>
      </w:r>
      <w:proofErr w:type="spellStart"/>
      <w:r w:rsidRPr="00503751">
        <w:t>kaitannya</w:t>
      </w:r>
      <w:proofErr w:type="spellEnd"/>
      <w:r w:rsidRPr="00503751">
        <w:t xml:space="preserve"> </w:t>
      </w:r>
      <w:proofErr w:type="spellStart"/>
      <w:r w:rsidRPr="00503751">
        <w:t>dengan</w:t>
      </w:r>
      <w:proofErr w:type="spellEnd"/>
      <w:r w:rsidRPr="00503751">
        <w:t xml:space="preserve"> </w:t>
      </w:r>
      <w:proofErr w:type="spellStart"/>
      <w:r w:rsidRPr="00503751">
        <w:t>dampak</w:t>
      </w:r>
      <w:proofErr w:type="spellEnd"/>
      <w:r w:rsidRPr="00503751">
        <w:t xml:space="preserve"> </w:t>
      </w:r>
      <w:proofErr w:type="spellStart"/>
      <w:r w:rsidRPr="00503751">
        <w:t>perubahan</w:t>
      </w:r>
      <w:proofErr w:type="spellEnd"/>
      <w:r w:rsidRPr="00503751">
        <w:t xml:space="preserve"> </w:t>
      </w:r>
      <w:proofErr w:type="spellStart"/>
      <w:r w:rsidRPr="00503751">
        <w:t>iklim</w:t>
      </w:r>
      <w:proofErr w:type="spellEnd"/>
      <w:r w:rsidRPr="00503751">
        <w:t xml:space="preserve">. </w:t>
      </w:r>
      <w:proofErr w:type="spellStart"/>
      <w:r w:rsidRPr="00503751">
        <w:t>Melalui</w:t>
      </w:r>
      <w:proofErr w:type="spellEnd"/>
      <w:r w:rsidRPr="00503751">
        <w:t xml:space="preserve"> </w:t>
      </w:r>
      <w:proofErr w:type="spellStart"/>
      <w:r w:rsidRPr="00503751">
        <w:t>gugatan</w:t>
      </w:r>
      <w:proofErr w:type="spellEnd"/>
      <w:r w:rsidRPr="00503751">
        <w:t xml:space="preserve"> CLS, </w:t>
      </w:r>
      <w:proofErr w:type="spellStart"/>
      <w:r w:rsidRPr="00503751">
        <w:t>masyarakat</w:t>
      </w:r>
      <w:proofErr w:type="spellEnd"/>
      <w:r w:rsidRPr="00503751">
        <w:t xml:space="preserve"> </w:t>
      </w:r>
      <w:proofErr w:type="spellStart"/>
      <w:r w:rsidRPr="00503751">
        <w:t>dapat</w:t>
      </w:r>
      <w:proofErr w:type="spellEnd"/>
      <w:r w:rsidRPr="00503751">
        <w:t xml:space="preserve"> </w:t>
      </w:r>
      <w:proofErr w:type="spellStart"/>
      <w:r w:rsidRPr="00503751">
        <w:t>meminta</w:t>
      </w:r>
      <w:proofErr w:type="spellEnd"/>
      <w:r w:rsidRPr="00503751">
        <w:t xml:space="preserve"> </w:t>
      </w:r>
      <w:proofErr w:type="spellStart"/>
      <w:r w:rsidRPr="00503751">
        <w:t>pemerintah</w:t>
      </w:r>
      <w:proofErr w:type="spellEnd"/>
      <w:r w:rsidRPr="00503751">
        <w:t xml:space="preserve"> </w:t>
      </w:r>
      <w:proofErr w:type="spellStart"/>
      <w:r w:rsidRPr="00503751">
        <w:t>untuk</w:t>
      </w:r>
      <w:proofErr w:type="spellEnd"/>
      <w:r w:rsidRPr="00503751">
        <w:t xml:space="preserve"> </w:t>
      </w:r>
      <w:proofErr w:type="spellStart"/>
      <w:r w:rsidRPr="00503751">
        <w:t>membuat</w:t>
      </w:r>
      <w:proofErr w:type="spellEnd"/>
      <w:r w:rsidRPr="00503751">
        <w:t xml:space="preserve"> </w:t>
      </w:r>
      <w:proofErr w:type="spellStart"/>
      <w:r w:rsidRPr="00503751">
        <w:t>suatu</w:t>
      </w:r>
      <w:proofErr w:type="spellEnd"/>
      <w:r w:rsidRPr="00503751">
        <w:t xml:space="preserve"> </w:t>
      </w:r>
      <w:proofErr w:type="spellStart"/>
      <w:r w:rsidRPr="00503751">
        <w:t>peraturan</w:t>
      </w:r>
      <w:proofErr w:type="spellEnd"/>
      <w:r w:rsidRPr="00503751">
        <w:t xml:space="preserve"> </w:t>
      </w:r>
      <w:proofErr w:type="spellStart"/>
      <w:r w:rsidRPr="00503751">
        <w:t>perundang-undangan</w:t>
      </w:r>
      <w:proofErr w:type="spellEnd"/>
      <w:r w:rsidRPr="00503751">
        <w:t xml:space="preserve"> </w:t>
      </w:r>
      <w:proofErr w:type="spellStart"/>
      <w:r w:rsidRPr="00503751">
        <w:t>untuk</w:t>
      </w:r>
      <w:proofErr w:type="spellEnd"/>
      <w:r w:rsidRPr="00503751">
        <w:t xml:space="preserve"> </w:t>
      </w:r>
      <w:proofErr w:type="spellStart"/>
      <w:r w:rsidRPr="00503751">
        <w:t>menanggulangi</w:t>
      </w:r>
      <w:proofErr w:type="spellEnd"/>
      <w:r w:rsidRPr="00503751">
        <w:t xml:space="preserve"> </w:t>
      </w:r>
      <w:proofErr w:type="spellStart"/>
      <w:r w:rsidRPr="00503751">
        <w:t>kerugian</w:t>
      </w:r>
      <w:proofErr w:type="spellEnd"/>
      <w:r w:rsidRPr="00503751">
        <w:t xml:space="preserve"> yang </w:t>
      </w:r>
      <w:proofErr w:type="spellStart"/>
      <w:r w:rsidRPr="00503751">
        <w:t>dialami</w:t>
      </w:r>
      <w:proofErr w:type="spellEnd"/>
      <w:r w:rsidRPr="00503751">
        <w:t xml:space="preserve"> </w:t>
      </w:r>
      <w:proofErr w:type="spellStart"/>
      <w:r w:rsidRPr="00503751">
        <w:t>penggugat</w:t>
      </w:r>
      <w:proofErr w:type="spellEnd"/>
      <w:r w:rsidRPr="00503751">
        <w:t xml:space="preserve">. Akan </w:t>
      </w:r>
      <w:proofErr w:type="spellStart"/>
      <w:r w:rsidRPr="00503751">
        <w:t>tetapi</w:t>
      </w:r>
      <w:proofErr w:type="spellEnd"/>
      <w:r w:rsidRPr="00503751">
        <w:t xml:space="preserve">, </w:t>
      </w:r>
      <w:proofErr w:type="spellStart"/>
      <w:r w:rsidRPr="00503751">
        <w:t>perlu</w:t>
      </w:r>
      <w:proofErr w:type="spellEnd"/>
      <w:r w:rsidRPr="00503751">
        <w:t xml:space="preserve"> </w:t>
      </w:r>
      <w:proofErr w:type="spellStart"/>
      <w:r w:rsidRPr="00503751">
        <w:t>diperhatikan</w:t>
      </w:r>
      <w:proofErr w:type="spellEnd"/>
      <w:r w:rsidRPr="00503751">
        <w:t xml:space="preserve"> </w:t>
      </w:r>
      <w:proofErr w:type="spellStart"/>
      <w:r w:rsidRPr="00503751">
        <w:t>bahwa</w:t>
      </w:r>
      <w:proofErr w:type="spellEnd"/>
      <w:r w:rsidRPr="00503751">
        <w:t xml:space="preserve"> </w:t>
      </w:r>
      <w:proofErr w:type="spellStart"/>
      <w:r w:rsidRPr="00503751">
        <w:t>gugatan</w:t>
      </w:r>
      <w:proofErr w:type="spellEnd"/>
      <w:r w:rsidRPr="00503751">
        <w:t xml:space="preserve"> CLS </w:t>
      </w:r>
      <w:proofErr w:type="spellStart"/>
      <w:r w:rsidRPr="00503751">
        <w:t>memiliki</w:t>
      </w:r>
      <w:proofErr w:type="spellEnd"/>
      <w:r w:rsidRPr="00503751">
        <w:t xml:space="preserve"> </w:t>
      </w:r>
      <w:proofErr w:type="spellStart"/>
      <w:r w:rsidRPr="00503751">
        <w:t>limitasi</w:t>
      </w:r>
      <w:proofErr w:type="spellEnd"/>
      <w:r w:rsidRPr="00503751">
        <w:t xml:space="preserve"> </w:t>
      </w:r>
      <w:proofErr w:type="spellStart"/>
      <w:r w:rsidRPr="00503751">
        <w:t>karena</w:t>
      </w:r>
      <w:proofErr w:type="spellEnd"/>
      <w:r w:rsidRPr="00503751">
        <w:t xml:space="preserve"> </w:t>
      </w:r>
      <w:proofErr w:type="spellStart"/>
      <w:r w:rsidRPr="00503751">
        <w:t>meskipun</w:t>
      </w:r>
      <w:proofErr w:type="spellEnd"/>
      <w:r w:rsidRPr="00503751">
        <w:t xml:space="preserve"> </w:t>
      </w:r>
      <w:proofErr w:type="spellStart"/>
      <w:r w:rsidRPr="00503751">
        <w:t>gugatan</w:t>
      </w:r>
      <w:proofErr w:type="spellEnd"/>
      <w:r w:rsidRPr="00503751">
        <w:t xml:space="preserve"> </w:t>
      </w:r>
      <w:proofErr w:type="spellStart"/>
      <w:r w:rsidRPr="00503751">
        <w:t>perdata</w:t>
      </w:r>
      <w:proofErr w:type="spellEnd"/>
      <w:r w:rsidRPr="00503751">
        <w:t xml:space="preserve">, </w:t>
      </w:r>
      <w:proofErr w:type="spellStart"/>
      <w:r w:rsidRPr="00503751">
        <w:t>penggugat</w:t>
      </w:r>
      <w:proofErr w:type="spellEnd"/>
      <w:r w:rsidRPr="00503751">
        <w:t xml:space="preserve"> </w:t>
      </w:r>
      <w:proofErr w:type="spellStart"/>
      <w:r w:rsidRPr="00503751">
        <w:t>tidak</w:t>
      </w:r>
      <w:proofErr w:type="spellEnd"/>
      <w:r w:rsidRPr="00503751">
        <w:t xml:space="preserve"> </w:t>
      </w:r>
      <w:proofErr w:type="spellStart"/>
      <w:r w:rsidRPr="00503751">
        <w:t>diperkenankan</w:t>
      </w:r>
      <w:proofErr w:type="spellEnd"/>
      <w:r w:rsidRPr="00503751">
        <w:t xml:space="preserve"> </w:t>
      </w:r>
      <w:proofErr w:type="spellStart"/>
      <w:r w:rsidRPr="00503751">
        <w:t>untuk</w:t>
      </w:r>
      <w:proofErr w:type="spellEnd"/>
      <w:r w:rsidRPr="00503751">
        <w:t xml:space="preserve"> </w:t>
      </w:r>
      <w:proofErr w:type="spellStart"/>
      <w:r w:rsidRPr="00503751">
        <w:t>meminta</w:t>
      </w:r>
      <w:proofErr w:type="spellEnd"/>
      <w:r w:rsidRPr="00503751">
        <w:t xml:space="preserve"> </w:t>
      </w:r>
      <w:proofErr w:type="spellStart"/>
      <w:r w:rsidRPr="00503751">
        <w:t>ganti</w:t>
      </w:r>
      <w:proofErr w:type="spellEnd"/>
      <w:r w:rsidRPr="00503751">
        <w:t xml:space="preserve"> </w:t>
      </w:r>
      <w:proofErr w:type="spellStart"/>
      <w:r w:rsidRPr="00503751">
        <w:t>rugi</w:t>
      </w:r>
      <w:proofErr w:type="spellEnd"/>
      <w:r w:rsidRPr="00503751">
        <w:t xml:space="preserve"> </w:t>
      </w:r>
      <w:proofErr w:type="spellStart"/>
      <w:r w:rsidRPr="00503751">
        <w:t>ataupun</w:t>
      </w:r>
      <w:proofErr w:type="spellEnd"/>
      <w:r w:rsidRPr="00503751">
        <w:t xml:space="preserve"> </w:t>
      </w:r>
      <w:proofErr w:type="spellStart"/>
      <w:r w:rsidRPr="00503751">
        <w:t>kompensasi</w:t>
      </w:r>
      <w:proofErr w:type="spellEnd"/>
      <w:r w:rsidRPr="00503751">
        <w:t xml:space="preserve">. </w:t>
      </w:r>
      <w:proofErr w:type="spellStart"/>
      <w:r w:rsidRPr="00503751">
        <w:t>Gugatan</w:t>
      </w:r>
      <w:proofErr w:type="spellEnd"/>
      <w:r w:rsidRPr="00503751">
        <w:t xml:space="preserve"> CLS </w:t>
      </w:r>
      <w:proofErr w:type="spellStart"/>
      <w:r w:rsidRPr="00503751">
        <w:t>lebih</w:t>
      </w:r>
      <w:proofErr w:type="spellEnd"/>
      <w:r w:rsidRPr="00503751">
        <w:t xml:space="preserve"> </w:t>
      </w:r>
      <w:proofErr w:type="spellStart"/>
      <w:r w:rsidRPr="00503751">
        <w:t>efektif</w:t>
      </w:r>
      <w:proofErr w:type="spellEnd"/>
      <w:r w:rsidRPr="00503751">
        <w:t xml:space="preserve"> </w:t>
      </w:r>
      <w:proofErr w:type="spellStart"/>
      <w:r w:rsidRPr="00503751">
        <w:t>apabila</w:t>
      </w:r>
      <w:proofErr w:type="spellEnd"/>
      <w:r w:rsidRPr="00503751">
        <w:t xml:space="preserve"> </w:t>
      </w:r>
      <w:proofErr w:type="spellStart"/>
      <w:r w:rsidRPr="00503751">
        <w:t>tujuan</w:t>
      </w:r>
      <w:proofErr w:type="spellEnd"/>
      <w:r w:rsidRPr="00503751">
        <w:t xml:space="preserve"> </w:t>
      </w:r>
      <w:proofErr w:type="spellStart"/>
      <w:r w:rsidRPr="00503751">
        <w:t>dari</w:t>
      </w:r>
      <w:proofErr w:type="spellEnd"/>
      <w:r w:rsidRPr="00503751">
        <w:t xml:space="preserve"> </w:t>
      </w:r>
      <w:proofErr w:type="spellStart"/>
      <w:r w:rsidRPr="00503751">
        <w:t>penggugat</w:t>
      </w:r>
      <w:proofErr w:type="spellEnd"/>
      <w:r w:rsidRPr="00503751">
        <w:t xml:space="preserve"> </w:t>
      </w:r>
      <w:proofErr w:type="spellStart"/>
      <w:r w:rsidRPr="00503751">
        <w:t>adalah</w:t>
      </w:r>
      <w:proofErr w:type="spellEnd"/>
      <w:r w:rsidRPr="00503751">
        <w:t xml:space="preserve"> </w:t>
      </w:r>
      <w:proofErr w:type="spellStart"/>
      <w:r w:rsidRPr="00503751">
        <w:t>pembentukan</w:t>
      </w:r>
      <w:proofErr w:type="spellEnd"/>
      <w:r w:rsidRPr="00503751">
        <w:t xml:space="preserve"> </w:t>
      </w:r>
      <w:proofErr w:type="spellStart"/>
      <w:r w:rsidRPr="00503751">
        <w:t>regulasi</w:t>
      </w:r>
      <w:proofErr w:type="spellEnd"/>
      <w:r w:rsidRPr="00503751">
        <w:t xml:space="preserve"> </w:t>
      </w:r>
      <w:proofErr w:type="spellStart"/>
      <w:r w:rsidRPr="00503751">
        <w:t>maupun</w:t>
      </w:r>
      <w:proofErr w:type="spellEnd"/>
      <w:r w:rsidRPr="00503751">
        <w:t xml:space="preserve"> </w:t>
      </w:r>
      <w:proofErr w:type="spellStart"/>
      <w:r w:rsidRPr="00503751">
        <w:t>tindakan</w:t>
      </w:r>
      <w:proofErr w:type="spellEnd"/>
      <w:r w:rsidRPr="00503751">
        <w:t xml:space="preserve"> </w:t>
      </w:r>
      <w:proofErr w:type="spellStart"/>
      <w:r w:rsidRPr="00503751">
        <w:t>konkrit</w:t>
      </w:r>
      <w:proofErr w:type="spellEnd"/>
      <w:r w:rsidRPr="00503751">
        <w:t xml:space="preserve"> oleh </w:t>
      </w:r>
      <w:proofErr w:type="spellStart"/>
      <w:r w:rsidRPr="00503751">
        <w:t>pemerintah</w:t>
      </w:r>
      <w:proofErr w:type="spellEnd"/>
      <w:r w:rsidRPr="00503751">
        <w:t xml:space="preserve"> </w:t>
      </w:r>
      <w:proofErr w:type="spellStart"/>
      <w:r w:rsidRPr="00503751">
        <w:t>untuk</w:t>
      </w:r>
      <w:proofErr w:type="spellEnd"/>
      <w:r w:rsidRPr="00503751">
        <w:t xml:space="preserve"> </w:t>
      </w:r>
      <w:proofErr w:type="spellStart"/>
      <w:r w:rsidRPr="00503751">
        <w:t>mengganti</w:t>
      </w:r>
      <w:proofErr w:type="spellEnd"/>
      <w:r w:rsidRPr="00503751">
        <w:t xml:space="preserve"> </w:t>
      </w:r>
      <w:proofErr w:type="spellStart"/>
      <w:r w:rsidRPr="00503751">
        <w:t>kerugian</w:t>
      </w:r>
      <w:proofErr w:type="spellEnd"/>
      <w:r w:rsidRPr="00503751">
        <w:t xml:space="preserve"> </w:t>
      </w:r>
      <w:proofErr w:type="spellStart"/>
      <w:r w:rsidRPr="00503751">
        <w:t>dari</w:t>
      </w:r>
      <w:proofErr w:type="spellEnd"/>
      <w:r w:rsidRPr="00503751">
        <w:t xml:space="preserve"> </w:t>
      </w:r>
      <w:proofErr w:type="spellStart"/>
      <w:r w:rsidRPr="00503751">
        <w:t>penggugat</w:t>
      </w:r>
      <w:proofErr w:type="spellEnd"/>
      <w:r w:rsidRPr="00503751">
        <w:t xml:space="preserve">. </w:t>
      </w:r>
      <w:proofErr w:type="spellStart"/>
      <w:r w:rsidRPr="00503751">
        <w:t>Kalaupun</w:t>
      </w:r>
      <w:proofErr w:type="spellEnd"/>
      <w:r w:rsidRPr="00503751">
        <w:t xml:space="preserve"> </w:t>
      </w:r>
      <w:proofErr w:type="spellStart"/>
      <w:r w:rsidRPr="00503751">
        <w:t>penggugat</w:t>
      </w:r>
      <w:proofErr w:type="spellEnd"/>
      <w:r w:rsidRPr="00503751">
        <w:t xml:space="preserve"> </w:t>
      </w:r>
      <w:proofErr w:type="spellStart"/>
      <w:r w:rsidRPr="00503751">
        <w:t>mengharapkan</w:t>
      </w:r>
      <w:proofErr w:type="spellEnd"/>
      <w:r w:rsidRPr="00503751">
        <w:t xml:space="preserve"> </w:t>
      </w:r>
      <w:proofErr w:type="spellStart"/>
      <w:r w:rsidRPr="00503751">
        <w:t>adanya</w:t>
      </w:r>
      <w:proofErr w:type="spellEnd"/>
      <w:r w:rsidRPr="00503751">
        <w:t xml:space="preserve"> </w:t>
      </w:r>
      <w:proofErr w:type="spellStart"/>
      <w:r w:rsidRPr="00503751">
        <w:t>ganti</w:t>
      </w:r>
      <w:proofErr w:type="spellEnd"/>
      <w:r w:rsidRPr="00503751">
        <w:t xml:space="preserve"> </w:t>
      </w:r>
      <w:proofErr w:type="spellStart"/>
      <w:r w:rsidRPr="00503751">
        <w:t>kerugian</w:t>
      </w:r>
      <w:proofErr w:type="spellEnd"/>
      <w:r w:rsidRPr="00503751">
        <w:t xml:space="preserve"> </w:t>
      </w:r>
      <w:proofErr w:type="spellStart"/>
      <w:r w:rsidRPr="00503751">
        <w:t>berupa</w:t>
      </w:r>
      <w:proofErr w:type="spellEnd"/>
      <w:r w:rsidRPr="00503751">
        <w:t xml:space="preserve"> uang, </w:t>
      </w:r>
      <w:proofErr w:type="spellStart"/>
      <w:r w:rsidRPr="00503751">
        <w:t>maka</w:t>
      </w:r>
      <w:proofErr w:type="spellEnd"/>
      <w:r w:rsidRPr="00503751">
        <w:t xml:space="preserve"> </w:t>
      </w:r>
      <w:proofErr w:type="spellStart"/>
      <w:r w:rsidRPr="00503751">
        <w:t>penggugat</w:t>
      </w:r>
      <w:proofErr w:type="spellEnd"/>
      <w:r w:rsidRPr="00503751">
        <w:t xml:space="preserve"> </w:t>
      </w:r>
      <w:proofErr w:type="spellStart"/>
      <w:r w:rsidRPr="00503751">
        <w:t>dapat</w:t>
      </w:r>
      <w:proofErr w:type="spellEnd"/>
      <w:r w:rsidRPr="00503751">
        <w:t xml:space="preserve"> </w:t>
      </w:r>
      <w:proofErr w:type="spellStart"/>
      <w:r w:rsidRPr="00503751">
        <w:t>menggunakan</w:t>
      </w:r>
      <w:proofErr w:type="spellEnd"/>
      <w:r w:rsidRPr="00503751">
        <w:t xml:space="preserve"> </w:t>
      </w:r>
      <w:proofErr w:type="spellStart"/>
      <w:r w:rsidRPr="00503751">
        <w:t>prosedur</w:t>
      </w:r>
      <w:proofErr w:type="spellEnd"/>
      <w:r w:rsidRPr="00503751">
        <w:t xml:space="preserve"> </w:t>
      </w:r>
      <w:r w:rsidRPr="00503751">
        <w:rPr>
          <w:i/>
        </w:rPr>
        <w:t>class action</w:t>
      </w:r>
      <w:r w:rsidRPr="00503751">
        <w:t xml:space="preserve"> </w:t>
      </w:r>
      <w:proofErr w:type="spellStart"/>
      <w:r w:rsidRPr="00503751">
        <w:t>dalam</w:t>
      </w:r>
      <w:proofErr w:type="spellEnd"/>
      <w:r w:rsidRPr="00503751">
        <w:t xml:space="preserve"> </w:t>
      </w:r>
      <w:proofErr w:type="spellStart"/>
      <w:r w:rsidRPr="00503751">
        <w:t>gugatan</w:t>
      </w:r>
      <w:proofErr w:type="spellEnd"/>
      <w:r w:rsidRPr="00503751">
        <w:t xml:space="preserve"> </w:t>
      </w:r>
      <w:proofErr w:type="spellStart"/>
      <w:r w:rsidRPr="00503751">
        <w:t>lingkungan</w:t>
      </w:r>
      <w:proofErr w:type="spellEnd"/>
      <w:r w:rsidRPr="00503751">
        <w:t xml:space="preserve">. </w:t>
      </w:r>
    </w:p>
    <w:p w14:paraId="36BA35F1" w14:textId="77777777" w:rsidR="00E2148A" w:rsidRPr="00503751" w:rsidRDefault="00E2148A" w:rsidP="00503751">
      <w:pPr>
        <w:spacing w:line="360" w:lineRule="auto"/>
        <w:jc w:val="both"/>
      </w:pPr>
    </w:p>
    <w:p w14:paraId="20B42210" w14:textId="06757319" w:rsidR="00E2148A" w:rsidRPr="00503751" w:rsidRDefault="00891BB8" w:rsidP="00503751">
      <w:pPr>
        <w:pBdr>
          <w:top w:val="nil"/>
          <w:left w:val="nil"/>
          <w:bottom w:val="nil"/>
          <w:right w:val="nil"/>
          <w:between w:val="nil"/>
        </w:pBdr>
        <w:spacing w:line="360" w:lineRule="auto"/>
        <w:jc w:val="both"/>
      </w:pPr>
      <w:proofErr w:type="spellStart"/>
      <w:r w:rsidRPr="00503751">
        <w:t>Dalam</w:t>
      </w:r>
      <w:proofErr w:type="spellEnd"/>
      <w:r w:rsidRPr="00503751">
        <w:t xml:space="preserve"> </w:t>
      </w:r>
      <w:proofErr w:type="spellStart"/>
      <w:r w:rsidRPr="00503751">
        <w:t>wewenang</w:t>
      </w:r>
      <w:proofErr w:type="spellEnd"/>
      <w:r w:rsidRPr="00503751">
        <w:t xml:space="preserve"> PTUN, </w:t>
      </w:r>
      <w:proofErr w:type="spellStart"/>
      <w:r w:rsidRPr="00503751">
        <w:t>gugatan</w:t>
      </w:r>
      <w:proofErr w:type="spellEnd"/>
      <w:r w:rsidRPr="00503751">
        <w:t xml:space="preserve"> CLS </w:t>
      </w:r>
      <w:proofErr w:type="spellStart"/>
      <w:r w:rsidRPr="00503751">
        <w:t>belum</w:t>
      </w:r>
      <w:proofErr w:type="spellEnd"/>
      <w:r w:rsidRPr="00503751">
        <w:t xml:space="preserve"> </w:t>
      </w:r>
      <w:proofErr w:type="spellStart"/>
      <w:r w:rsidRPr="00503751">
        <w:t>dapat</w:t>
      </w:r>
      <w:proofErr w:type="spellEnd"/>
      <w:r w:rsidRPr="00503751">
        <w:t xml:space="preserve"> </w:t>
      </w:r>
      <w:proofErr w:type="spellStart"/>
      <w:r w:rsidRPr="00503751">
        <w:t>digunakan</w:t>
      </w:r>
      <w:proofErr w:type="spellEnd"/>
      <w:r w:rsidRPr="00503751">
        <w:t xml:space="preserve"> </w:t>
      </w:r>
      <w:proofErr w:type="spellStart"/>
      <w:r w:rsidRPr="00503751">
        <w:t>karena</w:t>
      </w:r>
      <w:proofErr w:type="spellEnd"/>
      <w:r w:rsidRPr="00503751">
        <w:t xml:space="preserve"> </w:t>
      </w:r>
      <w:proofErr w:type="spellStart"/>
      <w:r w:rsidRPr="00503751">
        <w:t>adanya</w:t>
      </w:r>
      <w:proofErr w:type="spellEnd"/>
      <w:r w:rsidRPr="00503751">
        <w:t xml:space="preserve"> </w:t>
      </w:r>
      <w:proofErr w:type="spellStart"/>
      <w:r w:rsidRPr="00503751">
        <w:t>perbedaan</w:t>
      </w:r>
      <w:proofErr w:type="spellEnd"/>
      <w:r w:rsidRPr="00503751">
        <w:t xml:space="preserve"> </w:t>
      </w:r>
      <w:proofErr w:type="spellStart"/>
      <w:r w:rsidRPr="00503751">
        <w:t>syarat</w:t>
      </w:r>
      <w:proofErr w:type="spellEnd"/>
      <w:r w:rsidRPr="00503751">
        <w:t xml:space="preserve"> </w:t>
      </w:r>
      <w:proofErr w:type="spellStart"/>
      <w:r w:rsidRPr="00503751">
        <w:t>formil</w:t>
      </w:r>
      <w:proofErr w:type="spellEnd"/>
      <w:r w:rsidRPr="00503751">
        <w:t xml:space="preserve"> yang </w:t>
      </w:r>
      <w:proofErr w:type="spellStart"/>
      <w:r w:rsidRPr="00503751">
        <w:t>mendasar</w:t>
      </w:r>
      <w:proofErr w:type="spellEnd"/>
      <w:r w:rsidRPr="00503751">
        <w:t xml:space="preserve"> </w:t>
      </w:r>
      <w:proofErr w:type="spellStart"/>
      <w:r w:rsidRPr="00503751">
        <w:t>mengenai</w:t>
      </w:r>
      <w:proofErr w:type="spellEnd"/>
      <w:r w:rsidRPr="00503751">
        <w:t xml:space="preserve"> </w:t>
      </w:r>
      <w:proofErr w:type="spellStart"/>
      <w:r w:rsidRPr="00503751">
        <w:t>dasar</w:t>
      </w:r>
      <w:proofErr w:type="spellEnd"/>
      <w:r w:rsidRPr="00503751">
        <w:t xml:space="preserve"> dan </w:t>
      </w:r>
      <w:proofErr w:type="spellStart"/>
      <w:r w:rsidRPr="00503751">
        <w:t>durasi</w:t>
      </w:r>
      <w:proofErr w:type="spellEnd"/>
      <w:r w:rsidRPr="00503751">
        <w:t xml:space="preserve"> </w:t>
      </w:r>
      <w:proofErr w:type="spellStart"/>
      <w:r w:rsidRPr="00503751">
        <w:t>pengajuan</w:t>
      </w:r>
      <w:proofErr w:type="spellEnd"/>
      <w:r w:rsidRPr="00503751">
        <w:t xml:space="preserve"> </w:t>
      </w:r>
      <w:proofErr w:type="spellStart"/>
      <w:r w:rsidRPr="00503751">
        <w:t>gugatan</w:t>
      </w:r>
      <w:proofErr w:type="spellEnd"/>
      <w:r w:rsidRPr="00503751">
        <w:t xml:space="preserve"> (</w:t>
      </w:r>
      <w:proofErr w:type="spellStart"/>
      <w:r w:rsidRPr="00503751">
        <w:t>Tabel</w:t>
      </w:r>
      <w:proofErr w:type="spellEnd"/>
      <w:r w:rsidRPr="00503751">
        <w:t xml:space="preserve"> 2). Dasar </w:t>
      </w:r>
      <w:proofErr w:type="spellStart"/>
      <w:r w:rsidRPr="00503751">
        <w:t>pengajuan</w:t>
      </w:r>
      <w:proofErr w:type="spellEnd"/>
      <w:r w:rsidRPr="00503751">
        <w:t xml:space="preserve"> </w:t>
      </w:r>
      <w:proofErr w:type="spellStart"/>
      <w:r w:rsidRPr="00503751">
        <w:t>gugatan</w:t>
      </w:r>
      <w:proofErr w:type="spellEnd"/>
      <w:r w:rsidRPr="00503751">
        <w:t xml:space="preserve"> TUN </w:t>
      </w:r>
      <w:proofErr w:type="spellStart"/>
      <w:r w:rsidRPr="00503751">
        <w:t>lebih</w:t>
      </w:r>
      <w:proofErr w:type="spellEnd"/>
      <w:r w:rsidRPr="00503751">
        <w:t xml:space="preserve"> </w:t>
      </w:r>
      <w:proofErr w:type="spellStart"/>
      <w:r w:rsidRPr="00503751">
        <w:t>menekankan</w:t>
      </w:r>
      <w:proofErr w:type="spellEnd"/>
      <w:r w:rsidRPr="00503751">
        <w:t xml:space="preserve"> pada </w:t>
      </w:r>
      <w:proofErr w:type="spellStart"/>
      <w:r w:rsidRPr="00503751">
        <w:t>tindakan</w:t>
      </w:r>
      <w:proofErr w:type="spellEnd"/>
      <w:r w:rsidRPr="00503751">
        <w:t xml:space="preserve"> </w:t>
      </w:r>
      <w:proofErr w:type="spellStart"/>
      <w:r w:rsidRPr="00503751">
        <w:t>pemerintah</w:t>
      </w:r>
      <w:proofErr w:type="spellEnd"/>
      <w:r w:rsidRPr="00503751">
        <w:t xml:space="preserve"> yang </w:t>
      </w:r>
      <w:proofErr w:type="spellStart"/>
      <w:r w:rsidRPr="00503751">
        <w:t>memberikan</w:t>
      </w:r>
      <w:proofErr w:type="spellEnd"/>
      <w:r w:rsidRPr="00503751">
        <w:t xml:space="preserve"> </w:t>
      </w:r>
      <w:proofErr w:type="spellStart"/>
      <w:r w:rsidRPr="00503751">
        <w:t>kerugian</w:t>
      </w:r>
      <w:proofErr w:type="spellEnd"/>
      <w:r w:rsidRPr="00503751">
        <w:t xml:space="preserve"> </w:t>
      </w:r>
      <w:proofErr w:type="spellStart"/>
      <w:r w:rsidRPr="00503751">
        <w:t>secara</w:t>
      </w:r>
      <w:proofErr w:type="spellEnd"/>
      <w:r w:rsidRPr="00503751">
        <w:t xml:space="preserve"> universal dan </w:t>
      </w:r>
      <w:proofErr w:type="spellStart"/>
      <w:r w:rsidRPr="00503751">
        <w:t>harus</w:t>
      </w:r>
      <w:proofErr w:type="spellEnd"/>
      <w:r w:rsidRPr="00503751">
        <w:t xml:space="preserve"> </w:t>
      </w:r>
      <w:proofErr w:type="spellStart"/>
      <w:r w:rsidRPr="00503751">
        <w:t>dibuktikan</w:t>
      </w:r>
      <w:proofErr w:type="spellEnd"/>
      <w:r w:rsidRPr="00503751">
        <w:t xml:space="preserve"> </w:t>
      </w:r>
      <w:proofErr w:type="spellStart"/>
      <w:r w:rsidRPr="00503751">
        <w:t>dalam</w:t>
      </w:r>
      <w:proofErr w:type="spellEnd"/>
      <w:r w:rsidRPr="00503751">
        <w:t xml:space="preserve"> </w:t>
      </w:r>
      <w:proofErr w:type="spellStart"/>
      <w:r w:rsidRPr="00503751">
        <w:t>bentuk</w:t>
      </w:r>
      <w:proofErr w:type="spellEnd"/>
      <w:r w:rsidRPr="00503751">
        <w:t xml:space="preserve"> </w:t>
      </w:r>
      <w:proofErr w:type="spellStart"/>
      <w:r w:rsidRPr="00503751">
        <w:t>kerugian</w:t>
      </w:r>
      <w:proofErr w:type="spellEnd"/>
      <w:r w:rsidRPr="00503751">
        <w:t xml:space="preserve"> yang </w:t>
      </w:r>
      <w:proofErr w:type="spellStart"/>
      <w:r w:rsidRPr="00503751">
        <w:t>nyata</w:t>
      </w:r>
      <w:proofErr w:type="spellEnd"/>
      <w:r w:rsidRPr="00503751">
        <w:t xml:space="preserve">. </w:t>
      </w:r>
      <w:proofErr w:type="spellStart"/>
      <w:r w:rsidRPr="00503751">
        <w:t>Mahkamah</w:t>
      </w:r>
      <w:proofErr w:type="spellEnd"/>
      <w:r w:rsidRPr="00503751">
        <w:t xml:space="preserve"> Agung </w:t>
      </w:r>
      <w:proofErr w:type="spellStart"/>
      <w:r w:rsidRPr="00503751">
        <w:t>perlu</w:t>
      </w:r>
      <w:proofErr w:type="spellEnd"/>
      <w:r w:rsidRPr="00503751">
        <w:t xml:space="preserve"> </w:t>
      </w:r>
      <w:proofErr w:type="spellStart"/>
      <w:r w:rsidRPr="00503751">
        <w:t>melakukan</w:t>
      </w:r>
      <w:proofErr w:type="spellEnd"/>
      <w:r w:rsidRPr="00503751">
        <w:t xml:space="preserve"> </w:t>
      </w:r>
      <w:proofErr w:type="spellStart"/>
      <w:r w:rsidRPr="00503751">
        <w:t>terobosan</w:t>
      </w:r>
      <w:proofErr w:type="spellEnd"/>
      <w:r w:rsidRPr="00503751">
        <w:t xml:space="preserve"> </w:t>
      </w:r>
      <w:proofErr w:type="spellStart"/>
      <w:r w:rsidRPr="00503751">
        <w:t>hukum</w:t>
      </w:r>
      <w:proofErr w:type="spellEnd"/>
      <w:r w:rsidRPr="00503751">
        <w:t xml:space="preserve"> </w:t>
      </w:r>
      <w:proofErr w:type="spellStart"/>
      <w:r w:rsidRPr="00503751">
        <w:t>untuk</w:t>
      </w:r>
      <w:proofErr w:type="spellEnd"/>
      <w:r w:rsidRPr="00503751">
        <w:t xml:space="preserve"> </w:t>
      </w:r>
      <w:proofErr w:type="spellStart"/>
      <w:r w:rsidRPr="00503751">
        <w:t>membuat</w:t>
      </w:r>
      <w:proofErr w:type="spellEnd"/>
      <w:r w:rsidRPr="00503751">
        <w:t xml:space="preserve"> </w:t>
      </w:r>
      <w:proofErr w:type="spellStart"/>
      <w:r w:rsidRPr="00503751">
        <w:t>pedoman</w:t>
      </w:r>
      <w:proofErr w:type="spellEnd"/>
      <w:r w:rsidRPr="00503751">
        <w:t xml:space="preserve"> </w:t>
      </w:r>
      <w:proofErr w:type="spellStart"/>
      <w:r w:rsidRPr="00503751">
        <w:t>atas</w:t>
      </w:r>
      <w:proofErr w:type="spellEnd"/>
      <w:r w:rsidRPr="00503751">
        <w:t xml:space="preserve"> </w:t>
      </w:r>
      <w:proofErr w:type="spellStart"/>
      <w:r w:rsidRPr="00503751">
        <w:t>konsep</w:t>
      </w:r>
      <w:proofErr w:type="spellEnd"/>
      <w:r w:rsidRPr="00503751">
        <w:t xml:space="preserve"> </w:t>
      </w:r>
      <w:proofErr w:type="spellStart"/>
      <w:r w:rsidRPr="00503751">
        <w:t>gugatan</w:t>
      </w:r>
      <w:proofErr w:type="spellEnd"/>
      <w:r w:rsidRPr="00503751">
        <w:t xml:space="preserve"> CLS di Indonesia, </w:t>
      </w:r>
      <w:proofErr w:type="spellStart"/>
      <w:r w:rsidRPr="00503751">
        <w:t>terutama</w:t>
      </w:r>
      <w:proofErr w:type="spellEnd"/>
      <w:r w:rsidRPr="00503751">
        <w:t xml:space="preserve"> </w:t>
      </w:r>
      <w:proofErr w:type="spellStart"/>
      <w:r w:rsidRPr="00503751">
        <w:t>dalam</w:t>
      </w:r>
      <w:proofErr w:type="spellEnd"/>
      <w:r w:rsidRPr="00503751">
        <w:t xml:space="preserve"> </w:t>
      </w:r>
      <w:proofErr w:type="spellStart"/>
      <w:r w:rsidRPr="00503751">
        <w:t>wewenang</w:t>
      </w:r>
      <w:proofErr w:type="spellEnd"/>
      <w:r w:rsidRPr="00503751">
        <w:t xml:space="preserve"> PTUN. Hal </w:t>
      </w:r>
      <w:proofErr w:type="spellStart"/>
      <w:r w:rsidRPr="00503751">
        <w:t>ini</w:t>
      </w:r>
      <w:proofErr w:type="spellEnd"/>
      <w:r w:rsidRPr="00503751">
        <w:t xml:space="preserve"> </w:t>
      </w:r>
      <w:proofErr w:type="spellStart"/>
      <w:r w:rsidRPr="00503751">
        <w:t>disebabkan</w:t>
      </w:r>
      <w:proofErr w:type="spellEnd"/>
      <w:r w:rsidRPr="00503751">
        <w:t xml:space="preserve"> </w:t>
      </w:r>
      <w:proofErr w:type="spellStart"/>
      <w:r w:rsidRPr="00503751">
        <w:t>hukum</w:t>
      </w:r>
      <w:proofErr w:type="spellEnd"/>
      <w:r w:rsidRPr="00503751">
        <w:t xml:space="preserve"> acara TUN </w:t>
      </w:r>
      <w:proofErr w:type="spellStart"/>
      <w:r w:rsidRPr="00503751">
        <w:t>memerlukan</w:t>
      </w:r>
      <w:proofErr w:type="spellEnd"/>
      <w:r w:rsidRPr="00503751">
        <w:t xml:space="preserve"> </w:t>
      </w:r>
      <w:proofErr w:type="spellStart"/>
      <w:r w:rsidRPr="00503751">
        <w:t>pedoman</w:t>
      </w:r>
      <w:proofErr w:type="spellEnd"/>
      <w:r w:rsidRPr="00503751">
        <w:t xml:space="preserve"> </w:t>
      </w:r>
      <w:proofErr w:type="spellStart"/>
      <w:r w:rsidRPr="00503751">
        <w:t>khusus</w:t>
      </w:r>
      <w:proofErr w:type="spellEnd"/>
      <w:r w:rsidRPr="00503751">
        <w:t xml:space="preserve"> </w:t>
      </w:r>
      <w:proofErr w:type="spellStart"/>
      <w:r w:rsidRPr="00503751">
        <w:t>untuk</w:t>
      </w:r>
      <w:proofErr w:type="spellEnd"/>
      <w:r w:rsidRPr="00503751">
        <w:t xml:space="preserve"> </w:t>
      </w:r>
      <w:proofErr w:type="spellStart"/>
      <w:r w:rsidRPr="00503751">
        <w:t>kasus-kasus</w:t>
      </w:r>
      <w:proofErr w:type="spellEnd"/>
      <w:r w:rsidRPr="00503751">
        <w:t xml:space="preserve"> yang </w:t>
      </w:r>
      <w:proofErr w:type="spellStart"/>
      <w:r w:rsidRPr="00503751">
        <w:t>berkaitan</w:t>
      </w:r>
      <w:proofErr w:type="spellEnd"/>
      <w:r w:rsidRPr="00503751">
        <w:t xml:space="preserve"> </w:t>
      </w:r>
      <w:proofErr w:type="spellStart"/>
      <w:r w:rsidRPr="00503751">
        <w:t>dengan</w:t>
      </w:r>
      <w:proofErr w:type="spellEnd"/>
      <w:r w:rsidRPr="00503751">
        <w:t xml:space="preserve"> </w:t>
      </w:r>
      <w:proofErr w:type="spellStart"/>
      <w:r w:rsidRPr="00503751">
        <w:t>litigasi</w:t>
      </w:r>
      <w:proofErr w:type="spellEnd"/>
      <w:r w:rsidRPr="00503751">
        <w:t xml:space="preserve"> </w:t>
      </w:r>
      <w:proofErr w:type="spellStart"/>
      <w:r w:rsidRPr="00503751">
        <w:t>perubahan</w:t>
      </w:r>
      <w:proofErr w:type="spellEnd"/>
      <w:r w:rsidRPr="00503751">
        <w:t xml:space="preserve"> </w:t>
      </w:r>
      <w:proofErr w:type="spellStart"/>
      <w:r w:rsidRPr="00503751">
        <w:t>iklim</w:t>
      </w:r>
      <w:proofErr w:type="spellEnd"/>
      <w:r w:rsidRPr="00503751">
        <w:t xml:space="preserve"> </w:t>
      </w:r>
      <w:proofErr w:type="spellStart"/>
      <w:r w:rsidRPr="00503751">
        <w:t>atau</w:t>
      </w:r>
      <w:proofErr w:type="spellEnd"/>
      <w:r w:rsidRPr="00503751">
        <w:t xml:space="preserve"> </w:t>
      </w:r>
      <w:proofErr w:type="spellStart"/>
      <w:r w:rsidRPr="00503751">
        <w:t>kerusakan</w:t>
      </w:r>
      <w:proofErr w:type="spellEnd"/>
      <w:r w:rsidRPr="00503751">
        <w:t xml:space="preserve"> </w:t>
      </w:r>
      <w:proofErr w:type="spellStart"/>
      <w:r w:rsidRPr="00503751">
        <w:t>lingkungan</w:t>
      </w:r>
      <w:proofErr w:type="spellEnd"/>
      <w:r w:rsidRPr="00503751">
        <w:t xml:space="preserve"> yang </w:t>
      </w:r>
      <w:proofErr w:type="spellStart"/>
      <w:r w:rsidRPr="00503751">
        <w:t>bersifat</w:t>
      </w:r>
      <w:proofErr w:type="spellEnd"/>
      <w:r w:rsidRPr="00503751">
        <w:t xml:space="preserve"> </w:t>
      </w:r>
      <w:proofErr w:type="spellStart"/>
      <w:r w:rsidRPr="00503751">
        <w:t>pencegahan</w:t>
      </w:r>
      <w:proofErr w:type="spellEnd"/>
      <w:r w:rsidRPr="00503751">
        <w:t xml:space="preserve"> (</w:t>
      </w:r>
      <w:proofErr w:type="spellStart"/>
      <w:r w:rsidRPr="00503751">
        <w:rPr>
          <w:i/>
        </w:rPr>
        <w:t>ex ante</w:t>
      </w:r>
      <w:proofErr w:type="spellEnd"/>
      <w:r w:rsidRPr="00503751">
        <w:t xml:space="preserve">). </w:t>
      </w:r>
      <w:proofErr w:type="spellStart"/>
      <w:r w:rsidRPr="00503751">
        <w:t>Opsi</w:t>
      </w:r>
      <w:proofErr w:type="spellEnd"/>
      <w:r w:rsidRPr="00503751">
        <w:t xml:space="preserve"> </w:t>
      </w:r>
      <w:proofErr w:type="spellStart"/>
      <w:r w:rsidRPr="00503751">
        <w:t>alternatif</w:t>
      </w:r>
      <w:proofErr w:type="spellEnd"/>
      <w:r w:rsidRPr="00503751">
        <w:t xml:space="preserve"> </w:t>
      </w:r>
      <w:proofErr w:type="spellStart"/>
      <w:r w:rsidRPr="00503751">
        <w:t>selain</w:t>
      </w:r>
      <w:proofErr w:type="spellEnd"/>
      <w:r w:rsidRPr="00503751">
        <w:t xml:space="preserve"> </w:t>
      </w:r>
      <w:proofErr w:type="spellStart"/>
      <w:r w:rsidRPr="00503751">
        <w:t>selain</w:t>
      </w:r>
      <w:proofErr w:type="spellEnd"/>
      <w:r w:rsidRPr="00503751">
        <w:t xml:space="preserve"> </w:t>
      </w:r>
      <w:proofErr w:type="spellStart"/>
      <w:r w:rsidRPr="00503751">
        <w:t>membentuk</w:t>
      </w:r>
      <w:proofErr w:type="spellEnd"/>
      <w:r w:rsidRPr="00503751">
        <w:t xml:space="preserve"> </w:t>
      </w:r>
      <w:proofErr w:type="spellStart"/>
      <w:r w:rsidRPr="00503751">
        <w:t>sebuah</w:t>
      </w:r>
      <w:proofErr w:type="spellEnd"/>
      <w:r w:rsidRPr="00503751">
        <w:t xml:space="preserve"> </w:t>
      </w:r>
      <w:proofErr w:type="spellStart"/>
      <w:r w:rsidR="00F20BFC">
        <w:t>Peraturan</w:t>
      </w:r>
      <w:proofErr w:type="spellEnd"/>
      <w:r w:rsidR="00F20BFC">
        <w:t xml:space="preserve"> </w:t>
      </w:r>
      <w:proofErr w:type="spellStart"/>
      <w:r w:rsidR="00F20BFC">
        <w:t>Mahkamah</w:t>
      </w:r>
      <w:proofErr w:type="spellEnd"/>
      <w:r w:rsidR="00F20BFC">
        <w:t xml:space="preserve"> Agung (</w:t>
      </w:r>
      <w:r w:rsidRPr="00503751">
        <w:t>PERMA</w:t>
      </w:r>
      <w:r w:rsidR="00F20BFC">
        <w:t>)</w:t>
      </w:r>
      <w:r w:rsidRPr="00503751">
        <w:t xml:space="preserve">, </w:t>
      </w:r>
      <w:proofErr w:type="spellStart"/>
      <w:r w:rsidRPr="00503751">
        <w:t>dapat</w:t>
      </w:r>
      <w:proofErr w:type="spellEnd"/>
      <w:r w:rsidRPr="00503751">
        <w:t xml:space="preserve"> </w:t>
      </w:r>
      <w:proofErr w:type="spellStart"/>
      <w:r w:rsidRPr="00503751">
        <w:t>dilakukan</w:t>
      </w:r>
      <w:proofErr w:type="spellEnd"/>
      <w:r w:rsidRPr="00503751">
        <w:t xml:space="preserve"> </w:t>
      </w:r>
      <w:proofErr w:type="spellStart"/>
      <w:r w:rsidRPr="00503751">
        <w:t>dengan</w:t>
      </w:r>
      <w:proofErr w:type="spellEnd"/>
      <w:r w:rsidRPr="00503751">
        <w:t xml:space="preserve"> </w:t>
      </w:r>
      <w:proofErr w:type="spellStart"/>
      <w:r w:rsidRPr="00503751">
        <w:t>melakukan</w:t>
      </w:r>
      <w:proofErr w:type="spellEnd"/>
      <w:r w:rsidRPr="00503751">
        <w:t xml:space="preserve"> </w:t>
      </w:r>
      <w:proofErr w:type="spellStart"/>
      <w:r w:rsidR="00294792" w:rsidRPr="00294792">
        <w:rPr>
          <w:iCs/>
        </w:rPr>
        <w:t>amandemen</w:t>
      </w:r>
      <w:proofErr w:type="spellEnd"/>
      <w:r w:rsidRPr="00503751">
        <w:t xml:space="preserve"> </w:t>
      </w:r>
      <w:proofErr w:type="spellStart"/>
      <w:r w:rsidRPr="00503751">
        <w:t>terhadap</w:t>
      </w:r>
      <w:proofErr w:type="spellEnd"/>
      <w:r w:rsidRPr="00503751">
        <w:t xml:space="preserve"> </w:t>
      </w:r>
      <w:proofErr w:type="spellStart"/>
      <w:r w:rsidRPr="00503751">
        <w:t>Undang-undang</w:t>
      </w:r>
      <w:proofErr w:type="spellEnd"/>
      <w:r w:rsidRPr="00503751">
        <w:t xml:space="preserve"> yang </w:t>
      </w:r>
      <w:proofErr w:type="spellStart"/>
      <w:r w:rsidRPr="00503751">
        <w:t>memiliki</w:t>
      </w:r>
      <w:proofErr w:type="spellEnd"/>
      <w:r w:rsidRPr="00503751">
        <w:t xml:space="preserve"> </w:t>
      </w:r>
      <w:proofErr w:type="spellStart"/>
      <w:r w:rsidRPr="00503751">
        <w:t>relevansi</w:t>
      </w:r>
      <w:proofErr w:type="spellEnd"/>
      <w:r w:rsidRPr="00503751">
        <w:t xml:space="preserve"> </w:t>
      </w:r>
      <w:proofErr w:type="spellStart"/>
      <w:r w:rsidRPr="00503751">
        <w:t>dengan</w:t>
      </w:r>
      <w:proofErr w:type="spellEnd"/>
      <w:r w:rsidRPr="00503751">
        <w:t xml:space="preserve"> </w:t>
      </w:r>
      <w:proofErr w:type="spellStart"/>
      <w:r w:rsidRPr="00503751">
        <w:t>hak</w:t>
      </w:r>
      <w:proofErr w:type="spellEnd"/>
      <w:r w:rsidRPr="00503751">
        <w:t xml:space="preserve"> </w:t>
      </w:r>
      <w:proofErr w:type="spellStart"/>
      <w:r w:rsidRPr="00503751">
        <w:t>asasi</w:t>
      </w:r>
      <w:proofErr w:type="spellEnd"/>
      <w:r w:rsidRPr="00503751">
        <w:t xml:space="preserve"> </w:t>
      </w:r>
      <w:proofErr w:type="spellStart"/>
      <w:r w:rsidRPr="00503751">
        <w:t>manusia</w:t>
      </w:r>
      <w:proofErr w:type="spellEnd"/>
      <w:r w:rsidRPr="00503751">
        <w:t xml:space="preserve"> </w:t>
      </w:r>
      <w:proofErr w:type="spellStart"/>
      <w:r w:rsidRPr="00503751">
        <w:t>maupun</w:t>
      </w:r>
      <w:proofErr w:type="spellEnd"/>
      <w:r w:rsidRPr="00503751">
        <w:t xml:space="preserve"> </w:t>
      </w:r>
      <w:proofErr w:type="spellStart"/>
      <w:r w:rsidRPr="00503751">
        <w:t>lingkungan</w:t>
      </w:r>
      <w:proofErr w:type="spellEnd"/>
      <w:r w:rsidRPr="00503751">
        <w:t xml:space="preserve"> </w:t>
      </w:r>
      <w:proofErr w:type="spellStart"/>
      <w:r w:rsidRPr="00503751">
        <w:t>hidup</w:t>
      </w:r>
      <w:proofErr w:type="spellEnd"/>
      <w:r w:rsidRPr="00503751">
        <w:t xml:space="preserve">. </w:t>
      </w:r>
    </w:p>
    <w:p w14:paraId="398B8C8A" w14:textId="77777777" w:rsidR="00E2148A" w:rsidRPr="00503751" w:rsidRDefault="00E2148A" w:rsidP="00503751">
      <w:pPr>
        <w:pBdr>
          <w:top w:val="nil"/>
          <w:left w:val="nil"/>
          <w:bottom w:val="nil"/>
          <w:right w:val="nil"/>
          <w:between w:val="nil"/>
        </w:pBdr>
        <w:spacing w:line="360" w:lineRule="auto"/>
        <w:jc w:val="both"/>
      </w:pPr>
    </w:p>
    <w:p w14:paraId="35948CBC" w14:textId="7FFEE537" w:rsidR="001E1755" w:rsidRDefault="00891BB8" w:rsidP="00CA6920">
      <w:pPr>
        <w:pBdr>
          <w:top w:val="nil"/>
          <w:left w:val="nil"/>
          <w:bottom w:val="nil"/>
          <w:right w:val="nil"/>
          <w:between w:val="nil"/>
        </w:pBdr>
        <w:spacing w:line="360" w:lineRule="auto"/>
        <w:jc w:val="center"/>
        <w:rPr>
          <w:rFonts w:eastAsia="Arial"/>
          <w:b/>
        </w:rPr>
      </w:pPr>
      <w:r w:rsidRPr="00503751">
        <w:rPr>
          <w:rFonts w:eastAsia="Arial"/>
          <w:b/>
        </w:rPr>
        <w:t xml:space="preserve">Daftar </w:t>
      </w:r>
      <w:proofErr w:type="spellStart"/>
      <w:r w:rsidR="001E1755">
        <w:rPr>
          <w:rFonts w:eastAsia="Arial"/>
          <w:b/>
        </w:rPr>
        <w:t>Acuan</w:t>
      </w:r>
      <w:proofErr w:type="spellEnd"/>
    </w:p>
    <w:p w14:paraId="57A430B0" w14:textId="4434B870" w:rsidR="00503751" w:rsidRPr="001E1755" w:rsidRDefault="00503751" w:rsidP="001E1755">
      <w:pPr>
        <w:pBdr>
          <w:top w:val="nil"/>
          <w:left w:val="nil"/>
          <w:bottom w:val="nil"/>
          <w:right w:val="nil"/>
          <w:between w:val="nil"/>
        </w:pBdr>
        <w:spacing w:line="360" w:lineRule="auto"/>
        <w:jc w:val="both"/>
        <w:rPr>
          <w:rFonts w:eastAsia="Arial"/>
          <w:b/>
        </w:rPr>
      </w:pPr>
      <w:proofErr w:type="spellStart"/>
      <w:r w:rsidRPr="00A95CD4">
        <w:rPr>
          <w:b/>
        </w:rPr>
        <w:t>Buku</w:t>
      </w:r>
      <w:proofErr w:type="spellEnd"/>
    </w:p>
    <w:p w14:paraId="50ECACFF" w14:textId="04A50B01" w:rsidR="00503751" w:rsidRPr="00503751" w:rsidRDefault="00503751" w:rsidP="00503751">
      <w:pPr>
        <w:spacing w:line="360" w:lineRule="auto"/>
        <w:ind w:left="566" w:hanging="566"/>
        <w:rPr>
          <w:rFonts w:eastAsia="Arial"/>
        </w:rPr>
      </w:pPr>
      <w:proofErr w:type="spellStart"/>
      <w:r w:rsidRPr="00503751">
        <w:rPr>
          <w:lang w:val="en-US"/>
        </w:rPr>
        <w:t>Simanjuntak</w:t>
      </w:r>
      <w:proofErr w:type="spellEnd"/>
      <w:r w:rsidRPr="00503751">
        <w:rPr>
          <w:lang w:val="en-US"/>
        </w:rPr>
        <w:t>,</w:t>
      </w:r>
      <w:r w:rsidR="005B5095">
        <w:rPr>
          <w:lang w:val="en-US"/>
        </w:rPr>
        <w:t xml:space="preserve"> E.</w:t>
      </w:r>
      <w:r w:rsidRPr="00503751">
        <w:rPr>
          <w:lang w:val="en-US"/>
        </w:rPr>
        <w:t xml:space="preserve"> </w:t>
      </w:r>
      <w:r w:rsidR="00BC6D82">
        <w:rPr>
          <w:lang w:val="en-US"/>
        </w:rPr>
        <w:t>(</w:t>
      </w:r>
      <w:r w:rsidRPr="00503751">
        <w:rPr>
          <w:lang w:val="en-US"/>
        </w:rPr>
        <w:t>2018</w:t>
      </w:r>
      <w:r w:rsidR="00BC6D82">
        <w:rPr>
          <w:lang w:val="en-US"/>
        </w:rPr>
        <w:t xml:space="preserve">). </w:t>
      </w:r>
      <w:r w:rsidRPr="00503751">
        <w:rPr>
          <w:i/>
          <w:iCs/>
          <w:lang w:val="en-US"/>
        </w:rPr>
        <w:t xml:space="preserve">Hukum Acara </w:t>
      </w:r>
      <w:proofErr w:type="spellStart"/>
      <w:r w:rsidRPr="00503751">
        <w:rPr>
          <w:i/>
          <w:iCs/>
          <w:lang w:val="en-US"/>
        </w:rPr>
        <w:t>Peradilan</w:t>
      </w:r>
      <w:proofErr w:type="spellEnd"/>
      <w:r w:rsidRPr="00503751">
        <w:rPr>
          <w:i/>
          <w:iCs/>
          <w:lang w:val="en-US"/>
        </w:rPr>
        <w:t xml:space="preserve"> Tata Usaha Negara: </w:t>
      </w:r>
      <w:proofErr w:type="spellStart"/>
      <w:r w:rsidRPr="00503751">
        <w:rPr>
          <w:i/>
          <w:iCs/>
          <w:lang w:val="en-US"/>
        </w:rPr>
        <w:t>Transformasi</w:t>
      </w:r>
      <w:proofErr w:type="spellEnd"/>
      <w:r w:rsidRPr="00503751">
        <w:rPr>
          <w:i/>
          <w:iCs/>
          <w:lang w:val="en-US"/>
        </w:rPr>
        <w:t xml:space="preserve"> &amp; </w:t>
      </w:r>
      <w:proofErr w:type="spellStart"/>
      <w:r w:rsidRPr="00503751">
        <w:rPr>
          <w:i/>
          <w:iCs/>
          <w:lang w:val="en-US"/>
        </w:rPr>
        <w:t>Refleksi</w:t>
      </w:r>
      <w:proofErr w:type="spellEnd"/>
      <w:r w:rsidR="00BC6D82">
        <w:rPr>
          <w:i/>
          <w:iCs/>
          <w:lang w:val="en-US"/>
        </w:rPr>
        <w:t xml:space="preserve">. </w:t>
      </w:r>
      <w:r w:rsidRPr="00503751">
        <w:rPr>
          <w:lang w:val="en-US"/>
        </w:rPr>
        <w:t>Jakarta</w:t>
      </w:r>
      <w:r w:rsidR="00BC6D82">
        <w:rPr>
          <w:lang w:val="en-US"/>
        </w:rPr>
        <w:t xml:space="preserve">: </w:t>
      </w:r>
      <w:proofErr w:type="spellStart"/>
      <w:r w:rsidR="00BC6D82">
        <w:rPr>
          <w:lang w:val="en-US"/>
        </w:rPr>
        <w:t>Sinar</w:t>
      </w:r>
      <w:proofErr w:type="spellEnd"/>
      <w:r w:rsidR="00BC6D82">
        <w:rPr>
          <w:lang w:val="en-US"/>
        </w:rPr>
        <w:t xml:space="preserve"> </w:t>
      </w:r>
      <w:proofErr w:type="spellStart"/>
      <w:r w:rsidR="00BC6D82">
        <w:rPr>
          <w:lang w:val="en-US"/>
        </w:rPr>
        <w:t>Grafika</w:t>
      </w:r>
      <w:proofErr w:type="spellEnd"/>
      <w:r w:rsidR="005B5095">
        <w:rPr>
          <w:lang w:val="en-US"/>
        </w:rPr>
        <w:t>.</w:t>
      </w:r>
    </w:p>
    <w:p w14:paraId="22B5A368" w14:textId="78CCE49D" w:rsidR="00503751" w:rsidRPr="00503751" w:rsidRDefault="00503751" w:rsidP="00503751">
      <w:pPr>
        <w:spacing w:line="360" w:lineRule="auto"/>
        <w:ind w:left="566" w:hanging="566"/>
        <w:rPr>
          <w:rFonts w:eastAsia="Arial"/>
        </w:rPr>
      </w:pPr>
      <w:proofErr w:type="spellStart"/>
      <w:r w:rsidRPr="00503751">
        <w:rPr>
          <w:rFonts w:eastAsia="Arial"/>
        </w:rPr>
        <w:lastRenderedPageBreak/>
        <w:t>Indroharto</w:t>
      </w:r>
      <w:proofErr w:type="spellEnd"/>
      <w:r w:rsidR="005B5095">
        <w:rPr>
          <w:rFonts w:eastAsia="Arial"/>
        </w:rPr>
        <w:t>.</w:t>
      </w:r>
      <w:r w:rsidRPr="00503751">
        <w:rPr>
          <w:rFonts w:eastAsia="Arial"/>
        </w:rPr>
        <w:t xml:space="preserve"> </w:t>
      </w:r>
      <w:r w:rsidR="005B5095">
        <w:rPr>
          <w:rFonts w:eastAsia="Arial"/>
        </w:rPr>
        <w:t>(</w:t>
      </w:r>
      <w:r w:rsidRPr="00503751">
        <w:rPr>
          <w:rFonts w:eastAsia="Arial"/>
        </w:rPr>
        <w:t>2003</w:t>
      </w:r>
      <w:r w:rsidR="005B5095">
        <w:rPr>
          <w:rFonts w:eastAsia="Arial"/>
        </w:rPr>
        <w:t>).</w:t>
      </w:r>
      <w:r w:rsidRPr="00503751">
        <w:rPr>
          <w:rFonts w:eastAsia="Arial"/>
        </w:rPr>
        <w:t xml:space="preserve"> </w:t>
      </w:r>
      <w:r w:rsidRPr="00503751">
        <w:rPr>
          <w:rFonts w:eastAsia="Arial"/>
          <w:i/>
        </w:rPr>
        <w:t xml:space="preserve">Usaha </w:t>
      </w:r>
      <w:proofErr w:type="spellStart"/>
      <w:r w:rsidRPr="00503751">
        <w:rPr>
          <w:rFonts w:eastAsia="Arial"/>
          <w:i/>
        </w:rPr>
        <w:t>Memahami</w:t>
      </w:r>
      <w:proofErr w:type="spellEnd"/>
      <w:r w:rsidRPr="00503751">
        <w:rPr>
          <w:rFonts w:eastAsia="Arial"/>
          <w:i/>
        </w:rPr>
        <w:t xml:space="preserve"> </w:t>
      </w:r>
      <w:proofErr w:type="spellStart"/>
      <w:r w:rsidRPr="00503751">
        <w:rPr>
          <w:rFonts w:eastAsia="Arial"/>
          <w:i/>
        </w:rPr>
        <w:t>Undang-Undang</w:t>
      </w:r>
      <w:proofErr w:type="spellEnd"/>
      <w:r w:rsidRPr="00503751">
        <w:rPr>
          <w:rFonts w:eastAsia="Arial"/>
          <w:i/>
        </w:rPr>
        <w:t xml:space="preserve"> </w:t>
      </w:r>
      <w:proofErr w:type="spellStart"/>
      <w:r w:rsidRPr="00503751">
        <w:rPr>
          <w:rFonts w:eastAsia="Arial"/>
          <w:i/>
        </w:rPr>
        <w:t>Tentang</w:t>
      </w:r>
      <w:proofErr w:type="spellEnd"/>
      <w:r w:rsidRPr="00503751">
        <w:rPr>
          <w:rFonts w:eastAsia="Arial"/>
          <w:i/>
        </w:rPr>
        <w:t xml:space="preserve"> </w:t>
      </w:r>
      <w:proofErr w:type="spellStart"/>
      <w:r w:rsidRPr="00503751">
        <w:rPr>
          <w:rFonts w:eastAsia="Arial"/>
          <w:i/>
        </w:rPr>
        <w:t>Peradilan</w:t>
      </w:r>
      <w:proofErr w:type="spellEnd"/>
      <w:r w:rsidRPr="00503751">
        <w:rPr>
          <w:rFonts w:eastAsia="Arial"/>
          <w:i/>
        </w:rPr>
        <w:t xml:space="preserve"> Tata Usaha Negara </w:t>
      </w:r>
      <w:proofErr w:type="spellStart"/>
      <w:r w:rsidRPr="00503751">
        <w:rPr>
          <w:rFonts w:eastAsia="Arial"/>
          <w:i/>
        </w:rPr>
        <w:t>Buku</w:t>
      </w:r>
      <w:proofErr w:type="spellEnd"/>
      <w:r w:rsidRPr="00503751">
        <w:rPr>
          <w:rFonts w:eastAsia="Arial"/>
          <w:i/>
        </w:rPr>
        <w:t xml:space="preserve"> II </w:t>
      </w:r>
      <w:proofErr w:type="spellStart"/>
      <w:r w:rsidRPr="00503751">
        <w:rPr>
          <w:rFonts w:eastAsia="Arial"/>
          <w:i/>
        </w:rPr>
        <w:t>Beracara</w:t>
      </w:r>
      <w:proofErr w:type="spellEnd"/>
      <w:r w:rsidRPr="00503751">
        <w:rPr>
          <w:rFonts w:eastAsia="Arial"/>
          <w:i/>
        </w:rPr>
        <w:t xml:space="preserve"> di </w:t>
      </w:r>
      <w:proofErr w:type="spellStart"/>
      <w:r w:rsidRPr="00503751">
        <w:rPr>
          <w:rFonts w:eastAsia="Arial"/>
          <w:i/>
        </w:rPr>
        <w:t>Pengadilan</w:t>
      </w:r>
      <w:proofErr w:type="spellEnd"/>
      <w:r w:rsidRPr="00503751">
        <w:rPr>
          <w:rFonts w:eastAsia="Arial"/>
          <w:i/>
        </w:rPr>
        <w:t xml:space="preserve"> Tata Usaha Negara</w:t>
      </w:r>
      <w:r w:rsidRPr="00503751">
        <w:rPr>
          <w:rFonts w:eastAsia="Arial"/>
        </w:rPr>
        <w:t xml:space="preserve">, </w:t>
      </w:r>
      <w:r w:rsidRPr="005B5095">
        <w:rPr>
          <w:rFonts w:eastAsia="Arial"/>
          <w:i/>
          <w:iCs/>
        </w:rPr>
        <w:t>Cet. 8</w:t>
      </w:r>
      <w:r w:rsidR="005B5095">
        <w:rPr>
          <w:rFonts w:eastAsia="Arial"/>
        </w:rPr>
        <w:t xml:space="preserve">. </w:t>
      </w:r>
      <w:r w:rsidRPr="00503751">
        <w:rPr>
          <w:rFonts w:eastAsia="Arial"/>
        </w:rPr>
        <w:t>Jakarta</w:t>
      </w:r>
      <w:r w:rsidR="005B5095">
        <w:rPr>
          <w:rFonts w:eastAsia="Arial"/>
        </w:rPr>
        <w:t xml:space="preserve">: </w:t>
      </w:r>
      <w:r w:rsidR="005B5095" w:rsidRPr="00503751">
        <w:rPr>
          <w:rFonts w:eastAsia="Arial"/>
        </w:rPr>
        <w:t xml:space="preserve">Pustaka </w:t>
      </w:r>
      <w:proofErr w:type="spellStart"/>
      <w:r w:rsidR="005B5095" w:rsidRPr="00503751">
        <w:rPr>
          <w:rFonts w:eastAsia="Arial"/>
        </w:rPr>
        <w:t>Sinar</w:t>
      </w:r>
      <w:proofErr w:type="spellEnd"/>
      <w:r w:rsidR="005B5095" w:rsidRPr="00503751">
        <w:rPr>
          <w:rFonts w:eastAsia="Arial"/>
        </w:rPr>
        <w:t xml:space="preserve"> Harapan</w:t>
      </w:r>
    </w:p>
    <w:p w14:paraId="2D4A8E6B" w14:textId="04482830" w:rsidR="00503751" w:rsidRPr="00503751" w:rsidRDefault="00503751" w:rsidP="00503751">
      <w:pPr>
        <w:spacing w:line="360" w:lineRule="auto"/>
        <w:ind w:left="566" w:hanging="566"/>
      </w:pPr>
      <w:proofErr w:type="spellStart"/>
      <w:r w:rsidRPr="00503751">
        <w:rPr>
          <w:rFonts w:eastAsia="Arial"/>
        </w:rPr>
        <w:t>Santosa</w:t>
      </w:r>
      <w:proofErr w:type="spellEnd"/>
      <w:r w:rsidRPr="00503751">
        <w:rPr>
          <w:rFonts w:eastAsia="Arial"/>
        </w:rPr>
        <w:t>, M</w:t>
      </w:r>
      <w:r w:rsidR="005B5095">
        <w:rPr>
          <w:rFonts w:eastAsia="Arial"/>
        </w:rPr>
        <w:t>.</w:t>
      </w:r>
      <w:r w:rsidRPr="00503751">
        <w:rPr>
          <w:rFonts w:eastAsia="Arial"/>
        </w:rPr>
        <w:t xml:space="preserve"> A</w:t>
      </w:r>
      <w:r w:rsidR="005B5095">
        <w:rPr>
          <w:rFonts w:eastAsia="Arial"/>
        </w:rPr>
        <w:t>.</w:t>
      </w:r>
      <w:r w:rsidRPr="00503751">
        <w:rPr>
          <w:rFonts w:eastAsia="Arial"/>
        </w:rPr>
        <w:t xml:space="preserve"> </w:t>
      </w:r>
      <w:r w:rsidR="005B5095">
        <w:rPr>
          <w:rFonts w:eastAsia="Arial"/>
        </w:rPr>
        <w:t>(</w:t>
      </w:r>
      <w:r w:rsidRPr="00503751">
        <w:rPr>
          <w:rFonts w:eastAsia="Arial"/>
        </w:rPr>
        <w:t>2016</w:t>
      </w:r>
      <w:r w:rsidR="005B5095">
        <w:rPr>
          <w:rFonts w:eastAsia="Arial"/>
        </w:rPr>
        <w:t>).</w:t>
      </w:r>
      <w:r w:rsidRPr="00503751">
        <w:rPr>
          <w:rFonts w:eastAsia="Arial"/>
        </w:rPr>
        <w:t xml:space="preserve"> </w:t>
      </w:r>
      <w:proofErr w:type="spellStart"/>
      <w:r w:rsidRPr="005B5095">
        <w:rPr>
          <w:rFonts w:eastAsia="Arial"/>
          <w:i/>
          <w:iCs/>
        </w:rPr>
        <w:t>Alam</w:t>
      </w:r>
      <w:proofErr w:type="spellEnd"/>
      <w:r w:rsidRPr="005B5095">
        <w:rPr>
          <w:rFonts w:eastAsia="Arial"/>
          <w:i/>
          <w:iCs/>
        </w:rPr>
        <w:t xml:space="preserve"> pun </w:t>
      </w:r>
      <w:proofErr w:type="spellStart"/>
      <w:r w:rsidRPr="005B5095">
        <w:rPr>
          <w:rFonts w:eastAsia="Arial"/>
          <w:i/>
          <w:iCs/>
        </w:rPr>
        <w:t>Butuh</w:t>
      </w:r>
      <w:proofErr w:type="spellEnd"/>
      <w:r w:rsidRPr="005B5095">
        <w:rPr>
          <w:rFonts w:eastAsia="Arial"/>
          <w:i/>
          <w:iCs/>
        </w:rPr>
        <w:t xml:space="preserve"> Hukum dan </w:t>
      </w:r>
      <w:proofErr w:type="spellStart"/>
      <w:r w:rsidRPr="005B5095">
        <w:rPr>
          <w:rFonts w:eastAsia="Arial"/>
          <w:i/>
          <w:iCs/>
        </w:rPr>
        <w:t>Keadilan</w:t>
      </w:r>
      <w:proofErr w:type="spellEnd"/>
      <w:r w:rsidR="005B5095">
        <w:rPr>
          <w:rFonts w:eastAsia="Arial"/>
        </w:rPr>
        <w:t>.</w:t>
      </w:r>
      <w:r w:rsidRPr="00503751">
        <w:rPr>
          <w:rFonts w:eastAsia="Arial"/>
        </w:rPr>
        <w:t xml:space="preserve"> Jakarta Timur</w:t>
      </w:r>
      <w:r w:rsidR="005B5095">
        <w:rPr>
          <w:rFonts w:eastAsia="Arial"/>
        </w:rPr>
        <w:t xml:space="preserve">: </w:t>
      </w:r>
      <w:r w:rsidR="005B5095" w:rsidRPr="00503751">
        <w:rPr>
          <w:rFonts w:eastAsia="Arial"/>
        </w:rPr>
        <w:t>Prima Pustaka</w:t>
      </w:r>
      <w:r w:rsidRPr="00503751">
        <w:rPr>
          <w:rFonts w:eastAsia="Arial"/>
        </w:rPr>
        <w:t>.</w:t>
      </w:r>
    </w:p>
    <w:p w14:paraId="20467D35" w14:textId="3811146B" w:rsidR="00503751" w:rsidRPr="00503751" w:rsidRDefault="00503751" w:rsidP="00503751">
      <w:pPr>
        <w:spacing w:line="360" w:lineRule="auto"/>
        <w:ind w:left="566" w:hanging="566"/>
      </w:pPr>
      <w:r w:rsidRPr="00503751">
        <w:t>Peel, J</w:t>
      </w:r>
      <w:r w:rsidR="005B5095">
        <w:t>.</w:t>
      </w:r>
      <w:r w:rsidRPr="00503751">
        <w:t xml:space="preserve"> &amp; Osofsky, H</w:t>
      </w:r>
      <w:r w:rsidR="005B5095">
        <w:t>.</w:t>
      </w:r>
      <w:r w:rsidRPr="00503751">
        <w:t xml:space="preserve"> M</w:t>
      </w:r>
      <w:r w:rsidR="005B5095">
        <w:t>.</w:t>
      </w:r>
      <w:r w:rsidRPr="00503751">
        <w:t xml:space="preserve"> </w:t>
      </w:r>
      <w:r w:rsidR="005B5095">
        <w:t>(</w:t>
      </w:r>
      <w:r w:rsidRPr="00503751">
        <w:t>2015</w:t>
      </w:r>
      <w:r w:rsidR="005B5095">
        <w:t>).</w:t>
      </w:r>
      <w:r w:rsidRPr="00503751">
        <w:t xml:space="preserve"> </w:t>
      </w:r>
      <w:r w:rsidRPr="00503751">
        <w:rPr>
          <w:i/>
        </w:rPr>
        <w:t>Climate Change Litigation:  Regulatory Pathways to Cleaner Energy</w:t>
      </w:r>
      <w:r w:rsidR="005B5095">
        <w:rPr>
          <w:i/>
        </w:rPr>
        <w:t>.</w:t>
      </w:r>
      <w:r w:rsidRPr="00503751">
        <w:t xml:space="preserve"> Cambridge</w:t>
      </w:r>
      <w:r w:rsidR="005B5095">
        <w:t xml:space="preserve">: </w:t>
      </w:r>
      <w:r w:rsidR="005B5095" w:rsidRPr="00503751">
        <w:t>Cambridge University Press</w:t>
      </w:r>
      <w:r w:rsidRPr="00503751">
        <w:t>.</w:t>
      </w:r>
    </w:p>
    <w:p w14:paraId="4B3E2807" w14:textId="14A30AC5" w:rsidR="00503751" w:rsidRPr="00503751" w:rsidRDefault="00503751" w:rsidP="00503751">
      <w:pPr>
        <w:spacing w:line="360" w:lineRule="auto"/>
        <w:ind w:left="566" w:hanging="566"/>
      </w:pPr>
      <w:proofErr w:type="spellStart"/>
      <w:r w:rsidRPr="00503751">
        <w:t>Kuramochi</w:t>
      </w:r>
      <w:proofErr w:type="spellEnd"/>
      <w:r w:rsidRPr="00503751">
        <w:t>, T</w:t>
      </w:r>
      <w:r w:rsidR="005B5095">
        <w:t>. (</w:t>
      </w:r>
      <w:r w:rsidRPr="00503751">
        <w:t>2019</w:t>
      </w:r>
      <w:r w:rsidR="005B5095">
        <w:t>).</w:t>
      </w:r>
      <w:r w:rsidRPr="00503751">
        <w:t xml:space="preserve"> </w:t>
      </w:r>
      <w:r w:rsidRPr="00503751">
        <w:rPr>
          <w:i/>
        </w:rPr>
        <w:t>Greenhouse Gas Mitigation Scenarios for Major Emitting Countries: Analysis of Current Climate Policies and Mitigation Commitments: 2018 Update</w:t>
      </w:r>
      <w:r w:rsidRPr="00503751">
        <w:t>.</w:t>
      </w:r>
    </w:p>
    <w:p w14:paraId="7C55152F" w14:textId="77777777" w:rsidR="001E1755" w:rsidRDefault="00503751" w:rsidP="001E1755">
      <w:pPr>
        <w:spacing w:line="360" w:lineRule="auto"/>
        <w:ind w:left="566" w:hanging="566"/>
      </w:pPr>
      <w:proofErr w:type="spellStart"/>
      <w:r w:rsidRPr="00503751">
        <w:t>Mahkamah</w:t>
      </w:r>
      <w:proofErr w:type="spellEnd"/>
      <w:r w:rsidRPr="00503751">
        <w:t xml:space="preserve"> Agung RI. </w:t>
      </w:r>
      <w:r w:rsidR="005B5095">
        <w:t>(</w:t>
      </w:r>
      <w:r w:rsidRPr="00503751">
        <w:t>2009</w:t>
      </w:r>
      <w:r w:rsidR="005B5095">
        <w:t>)</w:t>
      </w:r>
      <w:r w:rsidRPr="00503751">
        <w:t xml:space="preserve">. </w:t>
      </w:r>
      <w:r w:rsidRPr="005B5095">
        <w:rPr>
          <w:i/>
          <w:iCs/>
        </w:rPr>
        <w:t xml:space="preserve">Class Action dan Citizen </w:t>
      </w:r>
      <w:proofErr w:type="gramStart"/>
      <w:r w:rsidRPr="005B5095">
        <w:rPr>
          <w:i/>
          <w:iCs/>
        </w:rPr>
        <w:t>Law Suit</w:t>
      </w:r>
      <w:proofErr w:type="gramEnd"/>
      <w:r w:rsidRPr="00503751">
        <w:t xml:space="preserve">, </w:t>
      </w:r>
      <w:proofErr w:type="spellStart"/>
      <w:r w:rsidRPr="00503751">
        <w:t>Laporan</w:t>
      </w:r>
      <w:proofErr w:type="spellEnd"/>
      <w:r w:rsidRPr="00503751">
        <w:t xml:space="preserve"> </w:t>
      </w:r>
      <w:proofErr w:type="spellStart"/>
      <w:r w:rsidRPr="00503751">
        <w:t>Penelitian</w:t>
      </w:r>
      <w:proofErr w:type="spellEnd"/>
      <w:r w:rsidRPr="00503751">
        <w:t>.</w:t>
      </w:r>
    </w:p>
    <w:p w14:paraId="03280A60" w14:textId="77777777" w:rsidR="001E1755" w:rsidRDefault="001E1755" w:rsidP="001E1755">
      <w:pPr>
        <w:spacing w:line="360" w:lineRule="auto"/>
        <w:ind w:left="566" w:hanging="566"/>
      </w:pPr>
    </w:p>
    <w:p w14:paraId="0F0DAF12" w14:textId="671A9DE3" w:rsidR="00A95CD4" w:rsidRPr="001E1755" w:rsidRDefault="00A95CD4" w:rsidP="001E1755">
      <w:pPr>
        <w:spacing w:line="360" w:lineRule="auto"/>
        <w:ind w:left="566" w:hanging="566"/>
      </w:pPr>
      <w:proofErr w:type="spellStart"/>
      <w:r w:rsidRPr="00A95CD4">
        <w:rPr>
          <w:b/>
        </w:rPr>
        <w:t>Artikel</w:t>
      </w:r>
      <w:proofErr w:type="spellEnd"/>
    </w:p>
    <w:p w14:paraId="1B01FE0A" w14:textId="0912CD47" w:rsidR="00A95CD4" w:rsidRPr="00503751" w:rsidRDefault="00A95CD4" w:rsidP="00A95CD4">
      <w:pPr>
        <w:spacing w:line="360" w:lineRule="auto"/>
        <w:ind w:left="566" w:hanging="566"/>
        <w:rPr>
          <w:highlight w:val="white"/>
        </w:rPr>
      </w:pPr>
      <w:r w:rsidRPr="00503751">
        <w:t>Sembiring, Z</w:t>
      </w:r>
      <w:r w:rsidR="005B5095">
        <w:t>.</w:t>
      </w:r>
      <w:r w:rsidRPr="00503751">
        <w:t xml:space="preserve"> A</w:t>
      </w:r>
      <w:r w:rsidR="005B5095">
        <w:t>.</w:t>
      </w:r>
      <w:r w:rsidRPr="00503751">
        <w:t xml:space="preserve"> &amp; </w:t>
      </w:r>
      <w:proofErr w:type="spellStart"/>
      <w:r w:rsidRPr="00503751">
        <w:t>Baihaqie</w:t>
      </w:r>
      <w:proofErr w:type="spellEnd"/>
      <w:r w:rsidRPr="00503751">
        <w:t>, A</w:t>
      </w:r>
      <w:r w:rsidR="005B5095">
        <w:t>.</w:t>
      </w:r>
      <w:r w:rsidRPr="00503751">
        <w:t xml:space="preserve"> G</w:t>
      </w:r>
      <w:r w:rsidR="005B5095">
        <w:t>. (2020).</w:t>
      </w:r>
      <w:r w:rsidRPr="00503751">
        <w:t xml:space="preserve"> </w:t>
      </w:r>
      <w:proofErr w:type="spellStart"/>
      <w:r w:rsidRPr="00503751">
        <w:t>Litigasi</w:t>
      </w:r>
      <w:proofErr w:type="spellEnd"/>
      <w:r w:rsidRPr="00503751">
        <w:t xml:space="preserve"> </w:t>
      </w:r>
      <w:proofErr w:type="spellStart"/>
      <w:r w:rsidRPr="00503751">
        <w:t>Perubahan</w:t>
      </w:r>
      <w:proofErr w:type="spellEnd"/>
      <w:r w:rsidRPr="00503751">
        <w:t xml:space="preserve"> </w:t>
      </w:r>
      <w:proofErr w:type="spellStart"/>
      <w:r w:rsidRPr="00503751">
        <w:t>Iklim</w:t>
      </w:r>
      <w:proofErr w:type="spellEnd"/>
      <w:r w:rsidRPr="00503751">
        <w:t xml:space="preserve"> Privat di Indonesia: </w:t>
      </w:r>
      <w:proofErr w:type="spellStart"/>
      <w:r w:rsidRPr="00503751">
        <w:t>Prospek</w:t>
      </w:r>
      <w:proofErr w:type="spellEnd"/>
      <w:r w:rsidRPr="00503751">
        <w:t xml:space="preserve"> dan </w:t>
      </w:r>
      <w:proofErr w:type="spellStart"/>
      <w:r w:rsidRPr="00503751">
        <w:t>Permasalahannya</w:t>
      </w:r>
      <w:proofErr w:type="spellEnd"/>
      <w:r w:rsidRPr="00503751">
        <w:t xml:space="preserve">, </w:t>
      </w:r>
      <w:proofErr w:type="spellStart"/>
      <w:r w:rsidRPr="00503751">
        <w:rPr>
          <w:i/>
          <w:highlight w:val="white"/>
        </w:rPr>
        <w:t>Jurnal</w:t>
      </w:r>
      <w:proofErr w:type="spellEnd"/>
      <w:r w:rsidRPr="00503751">
        <w:rPr>
          <w:i/>
          <w:highlight w:val="white"/>
        </w:rPr>
        <w:t xml:space="preserve"> Hukum </w:t>
      </w:r>
      <w:proofErr w:type="spellStart"/>
      <w:r w:rsidRPr="00503751">
        <w:rPr>
          <w:i/>
          <w:highlight w:val="white"/>
        </w:rPr>
        <w:t>Lingkungan</w:t>
      </w:r>
      <w:proofErr w:type="spellEnd"/>
      <w:r w:rsidRPr="00503751">
        <w:rPr>
          <w:i/>
          <w:highlight w:val="white"/>
        </w:rPr>
        <w:t xml:space="preserve"> Indonesia</w:t>
      </w:r>
      <w:r w:rsidRPr="00503751">
        <w:rPr>
          <w:highlight w:val="white"/>
        </w:rPr>
        <w:t xml:space="preserve">, </w:t>
      </w:r>
      <w:r w:rsidRPr="00503751">
        <w:rPr>
          <w:i/>
          <w:highlight w:val="white"/>
        </w:rPr>
        <w:t>Volume 7, No. 1</w:t>
      </w:r>
      <w:r w:rsidRPr="00503751">
        <w:rPr>
          <w:highlight w:val="white"/>
        </w:rPr>
        <w:t xml:space="preserve">, </w:t>
      </w:r>
      <w:r w:rsidR="005B5095">
        <w:rPr>
          <w:highlight w:val="white"/>
        </w:rPr>
        <w:t>118-140.</w:t>
      </w:r>
    </w:p>
    <w:p w14:paraId="367B7776" w14:textId="462F16F0" w:rsidR="00A95CD4" w:rsidRPr="00503751" w:rsidRDefault="00A95CD4" w:rsidP="00A95CD4">
      <w:pPr>
        <w:spacing w:line="360" w:lineRule="auto"/>
        <w:ind w:left="540" w:hanging="540"/>
      </w:pPr>
      <w:proofErr w:type="spellStart"/>
      <w:r w:rsidRPr="00503751">
        <w:t>Bimasakti</w:t>
      </w:r>
      <w:proofErr w:type="spellEnd"/>
      <w:r w:rsidRPr="00503751">
        <w:t>, M</w:t>
      </w:r>
      <w:r w:rsidR="005B5095">
        <w:t>.</w:t>
      </w:r>
      <w:r w:rsidRPr="00503751">
        <w:t xml:space="preserve"> A.</w:t>
      </w:r>
      <w:r w:rsidR="005B5095">
        <w:t xml:space="preserve"> (2020).</w:t>
      </w:r>
      <w:r w:rsidRPr="00503751">
        <w:t xml:space="preserve"> </w:t>
      </w:r>
      <w:proofErr w:type="spellStart"/>
      <w:r w:rsidRPr="00503751">
        <w:t>Merekonstruksi</w:t>
      </w:r>
      <w:proofErr w:type="spellEnd"/>
      <w:r w:rsidRPr="00503751">
        <w:t xml:space="preserve"> </w:t>
      </w:r>
      <w:proofErr w:type="spellStart"/>
      <w:r w:rsidRPr="00503751">
        <w:t>Paradigma</w:t>
      </w:r>
      <w:proofErr w:type="spellEnd"/>
      <w:r w:rsidRPr="00503751">
        <w:t xml:space="preserve"> </w:t>
      </w:r>
      <w:proofErr w:type="spellStart"/>
      <w:r w:rsidRPr="00503751">
        <w:t>Gugatan</w:t>
      </w:r>
      <w:proofErr w:type="spellEnd"/>
      <w:r w:rsidRPr="00503751">
        <w:t xml:space="preserve"> Citizen Law Suit di Indonesia </w:t>
      </w:r>
      <w:proofErr w:type="spellStart"/>
      <w:r w:rsidRPr="00503751">
        <w:t>Sebagai</w:t>
      </w:r>
      <w:proofErr w:type="spellEnd"/>
      <w:r w:rsidRPr="00503751">
        <w:t xml:space="preserve"> </w:t>
      </w:r>
      <w:proofErr w:type="spellStart"/>
      <w:r w:rsidRPr="00503751">
        <w:t>Sengketa</w:t>
      </w:r>
      <w:proofErr w:type="spellEnd"/>
      <w:r w:rsidRPr="00503751">
        <w:t xml:space="preserve"> </w:t>
      </w:r>
      <w:proofErr w:type="spellStart"/>
      <w:r w:rsidRPr="00503751">
        <w:t>Administrasi</w:t>
      </w:r>
      <w:proofErr w:type="spellEnd"/>
      <w:r w:rsidRPr="00503751">
        <w:t xml:space="preserve">. </w:t>
      </w:r>
      <w:proofErr w:type="spellStart"/>
      <w:r w:rsidRPr="00503751">
        <w:rPr>
          <w:i/>
        </w:rPr>
        <w:t>Jurnal</w:t>
      </w:r>
      <w:proofErr w:type="spellEnd"/>
      <w:r w:rsidRPr="00503751">
        <w:rPr>
          <w:i/>
        </w:rPr>
        <w:t xml:space="preserve"> Hukum Pembangunan</w:t>
      </w:r>
      <w:r w:rsidRPr="00503751">
        <w:t xml:space="preserve">, </w:t>
      </w:r>
      <w:r w:rsidRPr="001A6731">
        <w:rPr>
          <w:i/>
          <w:iCs/>
        </w:rPr>
        <w:t>Vol. 50, No. 1</w:t>
      </w:r>
      <w:r w:rsidRPr="00503751">
        <w:t>,</w:t>
      </w:r>
      <w:r w:rsidR="001A6731">
        <w:t xml:space="preserve"> 230-244</w:t>
      </w:r>
      <w:r w:rsidRPr="00503751">
        <w:t>.</w:t>
      </w:r>
    </w:p>
    <w:p w14:paraId="336F8092" w14:textId="43658ADE" w:rsidR="00503751" w:rsidRDefault="00A95CD4" w:rsidP="00294792">
      <w:pPr>
        <w:spacing w:line="360" w:lineRule="auto"/>
        <w:ind w:left="540" w:hanging="540"/>
      </w:pPr>
      <w:r w:rsidRPr="00503751">
        <w:t>Wibisana, A</w:t>
      </w:r>
      <w:r w:rsidR="001A6731">
        <w:t>.</w:t>
      </w:r>
      <w:r w:rsidRPr="00503751">
        <w:t xml:space="preserve"> G.</w:t>
      </w:r>
      <w:r w:rsidR="001A6731">
        <w:t xml:space="preserve"> (2019).</w:t>
      </w:r>
      <w:r w:rsidRPr="00503751">
        <w:t xml:space="preserve">  </w:t>
      </w:r>
      <w:proofErr w:type="spellStart"/>
      <w:r w:rsidRPr="00503751">
        <w:rPr>
          <w:highlight w:val="white"/>
        </w:rPr>
        <w:t>Tentang</w:t>
      </w:r>
      <w:proofErr w:type="spellEnd"/>
      <w:r w:rsidRPr="00503751">
        <w:rPr>
          <w:highlight w:val="white"/>
        </w:rPr>
        <w:t xml:space="preserve"> </w:t>
      </w:r>
      <w:proofErr w:type="spellStart"/>
      <w:r w:rsidRPr="00503751">
        <w:rPr>
          <w:highlight w:val="white"/>
        </w:rPr>
        <w:t>Ekor</w:t>
      </w:r>
      <w:proofErr w:type="spellEnd"/>
      <w:r w:rsidRPr="00503751">
        <w:rPr>
          <w:highlight w:val="white"/>
        </w:rPr>
        <w:t xml:space="preserve"> yang </w:t>
      </w:r>
      <w:proofErr w:type="spellStart"/>
      <w:r w:rsidRPr="00503751">
        <w:rPr>
          <w:highlight w:val="white"/>
        </w:rPr>
        <w:t>Tak</w:t>
      </w:r>
      <w:proofErr w:type="spellEnd"/>
      <w:r w:rsidRPr="00503751">
        <w:rPr>
          <w:highlight w:val="white"/>
        </w:rPr>
        <w:t xml:space="preserve"> </w:t>
      </w:r>
      <w:proofErr w:type="spellStart"/>
      <w:r w:rsidRPr="00503751">
        <w:rPr>
          <w:highlight w:val="white"/>
        </w:rPr>
        <w:t>Lagi</w:t>
      </w:r>
      <w:proofErr w:type="spellEnd"/>
      <w:r w:rsidRPr="00503751">
        <w:rPr>
          <w:highlight w:val="white"/>
        </w:rPr>
        <w:t xml:space="preserve"> </w:t>
      </w:r>
      <w:proofErr w:type="spellStart"/>
      <w:r w:rsidRPr="00503751">
        <w:rPr>
          <w:highlight w:val="white"/>
        </w:rPr>
        <w:t>Beracun</w:t>
      </w:r>
      <w:proofErr w:type="spellEnd"/>
      <w:r w:rsidRPr="00503751">
        <w:rPr>
          <w:highlight w:val="white"/>
        </w:rPr>
        <w:t xml:space="preserve">: </w:t>
      </w:r>
      <w:proofErr w:type="spellStart"/>
      <w:r w:rsidRPr="00503751">
        <w:rPr>
          <w:highlight w:val="white"/>
        </w:rPr>
        <w:t>Kritik</w:t>
      </w:r>
      <w:proofErr w:type="spellEnd"/>
      <w:r w:rsidRPr="00503751">
        <w:rPr>
          <w:highlight w:val="white"/>
        </w:rPr>
        <w:t xml:space="preserve"> </w:t>
      </w:r>
      <w:proofErr w:type="spellStart"/>
      <w:r w:rsidRPr="00503751">
        <w:rPr>
          <w:highlight w:val="white"/>
        </w:rPr>
        <w:t>Konseptual</w:t>
      </w:r>
      <w:proofErr w:type="spellEnd"/>
      <w:r w:rsidRPr="00503751">
        <w:rPr>
          <w:highlight w:val="white"/>
        </w:rPr>
        <w:t xml:space="preserve"> </w:t>
      </w:r>
      <w:proofErr w:type="spellStart"/>
      <w:r w:rsidRPr="00503751">
        <w:rPr>
          <w:highlight w:val="white"/>
        </w:rPr>
        <w:t>atas</w:t>
      </w:r>
      <w:proofErr w:type="spellEnd"/>
      <w:r w:rsidRPr="00503751">
        <w:rPr>
          <w:highlight w:val="white"/>
        </w:rPr>
        <w:t xml:space="preserve"> </w:t>
      </w:r>
      <w:proofErr w:type="spellStart"/>
      <w:r w:rsidRPr="00503751">
        <w:rPr>
          <w:highlight w:val="white"/>
        </w:rPr>
        <w:t>Sanksi</w:t>
      </w:r>
      <w:proofErr w:type="spellEnd"/>
      <w:r w:rsidRPr="00503751">
        <w:rPr>
          <w:highlight w:val="white"/>
        </w:rPr>
        <w:t xml:space="preserve"> </w:t>
      </w:r>
      <w:proofErr w:type="spellStart"/>
      <w:r w:rsidRPr="00503751">
        <w:rPr>
          <w:highlight w:val="white"/>
        </w:rPr>
        <w:t>Administratif</w:t>
      </w:r>
      <w:proofErr w:type="spellEnd"/>
      <w:r w:rsidRPr="00503751">
        <w:rPr>
          <w:highlight w:val="white"/>
        </w:rPr>
        <w:t xml:space="preserve"> </w:t>
      </w:r>
      <w:proofErr w:type="spellStart"/>
      <w:r w:rsidRPr="00503751">
        <w:rPr>
          <w:highlight w:val="white"/>
        </w:rPr>
        <w:t>dalam</w:t>
      </w:r>
      <w:proofErr w:type="spellEnd"/>
      <w:r w:rsidRPr="00503751">
        <w:rPr>
          <w:highlight w:val="white"/>
        </w:rPr>
        <w:t xml:space="preserve"> Hukum </w:t>
      </w:r>
      <w:proofErr w:type="spellStart"/>
      <w:r w:rsidRPr="00503751">
        <w:rPr>
          <w:highlight w:val="white"/>
        </w:rPr>
        <w:t>Lingkungan</w:t>
      </w:r>
      <w:proofErr w:type="spellEnd"/>
      <w:r w:rsidRPr="00503751">
        <w:rPr>
          <w:highlight w:val="white"/>
        </w:rPr>
        <w:t xml:space="preserve"> di Indonesia. </w:t>
      </w:r>
      <w:proofErr w:type="spellStart"/>
      <w:r w:rsidRPr="00503751">
        <w:rPr>
          <w:i/>
          <w:highlight w:val="white"/>
        </w:rPr>
        <w:t>Jurnal</w:t>
      </w:r>
      <w:proofErr w:type="spellEnd"/>
      <w:r w:rsidRPr="00503751">
        <w:rPr>
          <w:i/>
          <w:highlight w:val="white"/>
        </w:rPr>
        <w:t xml:space="preserve"> Hukum </w:t>
      </w:r>
      <w:proofErr w:type="spellStart"/>
      <w:r w:rsidRPr="00503751">
        <w:rPr>
          <w:i/>
          <w:highlight w:val="white"/>
        </w:rPr>
        <w:t>Lingkungan</w:t>
      </w:r>
      <w:proofErr w:type="spellEnd"/>
      <w:r w:rsidRPr="00503751">
        <w:rPr>
          <w:i/>
          <w:highlight w:val="white"/>
        </w:rPr>
        <w:t xml:space="preserve"> Indonesia</w:t>
      </w:r>
      <w:r w:rsidRPr="00503751">
        <w:rPr>
          <w:highlight w:val="white"/>
        </w:rPr>
        <w:t>, </w:t>
      </w:r>
      <w:r w:rsidRPr="001A6731">
        <w:rPr>
          <w:i/>
          <w:iCs/>
          <w:highlight w:val="white"/>
        </w:rPr>
        <w:t>Vo. 6, No. 1,</w:t>
      </w:r>
      <w:r w:rsidRPr="00503751">
        <w:rPr>
          <w:highlight w:val="white"/>
        </w:rPr>
        <w:t xml:space="preserve"> </w:t>
      </w:r>
      <w:r w:rsidR="001A6731">
        <w:rPr>
          <w:highlight w:val="white"/>
        </w:rPr>
        <w:t>41-71</w:t>
      </w:r>
      <w:r w:rsidRPr="00503751">
        <w:rPr>
          <w:highlight w:val="white"/>
        </w:rPr>
        <w:t xml:space="preserve">. </w:t>
      </w:r>
    </w:p>
    <w:p w14:paraId="15BCCC09" w14:textId="77777777" w:rsidR="00294792" w:rsidRPr="00294792" w:rsidRDefault="00294792" w:rsidP="00294792">
      <w:pPr>
        <w:spacing w:line="360" w:lineRule="auto"/>
        <w:ind w:left="540" w:hanging="540"/>
      </w:pPr>
    </w:p>
    <w:p w14:paraId="1C53F45C" w14:textId="0D41F140" w:rsidR="00503751" w:rsidRPr="00CA6920" w:rsidRDefault="00503751" w:rsidP="001E1755">
      <w:pPr>
        <w:pStyle w:val="ListParagraph"/>
        <w:spacing w:line="360" w:lineRule="auto"/>
        <w:ind w:left="0"/>
        <w:jc w:val="both"/>
        <w:rPr>
          <w:rFonts w:ascii="Times New Roman" w:hAnsi="Times New Roman" w:cs="Times New Roman"/>
          <w:b/>
          <w:sz w:val="24"/>
          <w:szCs w:val="24"/>
        </w:rPr>
      </w:pPr>
      <w:proofErr w:type="spellStart"/>
      <w:r w:rsidRPr="00CA6920">
        <w:rPr>
          <w:rFonts w:ascii="Times New Roman" w:hAnsi="Times New Roman" w:cs="Times New Roman"/>
          <w:b/>
          <w:sz w:val="24"/>
          <w:szCs w:val="24"/>
        </w:rPr>
        <w:t>Artikel</w:t>
      </w:r>
      <w:proofErr w:type="spellEnd"/>
      <w:r w:rsidRPr="00CA6920">
        <w:rPr>
          <w:rFonts w:ascii="Times New Roman" w:hAnsi="Times New Roman" w:cs="Times New Roman"/>
          <w:b/>
          <w:sz w:val="24"/>
          <w:szCs w:val="24"/>
        </w:rPr>
        <w:t xml:space="preserve"> </w:t>
      </w:r>
      <w:proofErr w:type="spellStart"/>
      <w:r w:rsidRPr="00CA6920">
        <w:rPr>
          <w:rFonts w:ascii="Times New Roman" w:hAnsi="Times New Roman" w:cs="Times New Roman"/>
          <w:b/>
          <w:sz w:val="24"/>
          <w:szCs w:val="24"/>
        </w:rPr>
        <w:t>dalam</w:t>
      </w:r>
      <w:proofErr w:type="spellEnd"/>
      <w:r w:rsidRPr="00CA6920">
        <w:rPr>
          <w:rFonts w:ascii="Times New Roman" w:hAnsi="Times New Roman" w:cs="Times New Roman"/>
          <w:b/>
          <w:sz w:val="24"/>
          <w:szCs w:val="24"/>
        </w:rPr>
        <w:t xml:space="preserve"> </w:t>
      </w:r>
      <w:proofErr w:type="spellStart"/>
      <w:r w:rsidRPr="00CA6920">
        <w:rPr>
          <w:rFonts w:ascii="Times New Roman" w:hAnsi="Times New Roman" w:cs="Times New Roman"/>
          <w:b/>
          <w:sz w:val="24"/>
          <w:szCs w:val="24"/>
        </w:rPr>
        <w:t>Buku</w:t>
      </w:r>
      <w:proofErr w:type="spellEnd"/>
      <w:r w:rsidRPr="00CA6920">
        <w:rPr>
          <w:rFonts w:ascii="Times New Roman" w:hAnsi="Times New Roman" w:cs="Times New Roman"/>
          <w:b/>
          <w:sz w:val="24"/>
          <w:szCs w:val="24"/>
        </w:rPr>
        <w:t xml:space="preserve"> </w:t>
      </w:r>
      <w:proofErr w:type="spellStart"/>
      <w:r w:rsidRPr="00CA6920">
        <w:rPr>
          <w:rFonts w:ascii="Times New Roman" w:hAnsi="Times New Roman" w:cs="Times New Roman"/>
          <w:b/>
          <w:sz w:val="24"/>
          <w:szCs w:val="24"/>
        </w:rPr>
        <w:t>Antolog</w:t>
      </w:r>
      <w:r w:rsidR="000A57DA" w:rsidRPr="00CA6920">
        <w:rPr>
          <w:rFonts w:ascii="Times New Roman" w:hAnsi="Times New Roman" w:cs="Times New Roman"/>
          <w:b/>
          <w:sz w:val="24"/>
          <w:szCs w:val="24"/>
        </w:rPr>
        <w:t>i</w:t>
      </w:r>
      <w:proofErr w:type="spellEnd"/>
    </w:p>
    <w:p w14:paraId="49785CC6" w14:textId="77777777" w:rsidR="001E1755" w:rsidRDefault="00503751" w:rsidP="001E1755">
      <w:pPr>
        <w:spacing w:line="360" w:lineRule="auto"/>
        <w:ind w:left="566" w:hanging="566"/>
      </w:pPr>
      <w:r w:rsidRPr="00503751">
        <w:t>Wibisana, A</w:t>
      </w:r>
      <w:r w:rsidR="001A6731">
        <w:t>.</w:t>
      </w:r>
      <w:r w:rsidRPr="00503751">
        <w:t xml:space="preserve"> G.  &amp; Cornelius, C</w:t>
      </w:r>
      <w:r w:rsidR="001A6731">
        <w:t>.</w:t>
      </w:r>
      <w:r w:rsidRPr="00503751">
        <w:t xml:space="preserve"> M</w:t>
      </w:r>
      <w:r w:rsidR="001A6731">
        <w:t>. (2020).</w:t>
      </w:r>
      <w:r w:rsidRPr="00503751">
        <w:t xml:space="preserve"> “Climate Change Litigation in Indonesia”, in Jolene Lin &amp; Douglas A. </w:t>
      </w:r>
      <w:proofErr w:type="spellStart"/>
      <w:r w:rsidRPr="00503751">
        <w:t>Kysar</w:t>
      </w:r>
      <w:proofErr w:type="spellEnd"/>
      <w:r w:rsidRPr="00503751">
        <w:t xml:space="preserve">, 2020, </w:t>
      </w:r>
      <w:r w:rsidRPr="00503751">
        <w:rPr>
          <w:i/>
        </w:rPr>
        <w:t>Climate Change Litigation in the Asia Pacific</w:t>
      </w:r>
      <w:r w:rsidRPr="00503751">
        <w:t>, Cambridge University Press, Cambridge.</w:t>
      </w:r>
    </w:p>
    <w:p w14:paraId="210AC6AD" w14:textId="298BE33C" w:rsidR="00A95CD4" w:rsidRPr="00503751" w:rsidRDefault="001A6731" w:rsidP="001E1755">
      <w:pPr>
        <w:spacing w:line="360" w:lineRule="auto"/>
        <w:ind w:left="566" w:hanging="566"/>
      </w:pPr>
      <w:proofErr w:type="spellStart"/>
      <w:r>
        <w:rPr>
          <w:b/>
          <w:highlight w:val="white"/>
        </w:rPr>
        <w:t>Sumber</w:t>
      </w:r>
      <w:proofErr w:type="spellEnd"/>
      <w:r>
        <w:rPr>
          <w:b/>
          <w:highlight w:val="white"/>
        </w:rPr>
        <w:t xml:space="preserve"> </w:t>
      </w:r>
      <w:proofErr w:type="spellStart"/>
      <w:r>
        <w:rPr>
          <w:b/>
          <w:highlight w:val="white"/>
        </w:rPr>
        <w:t>lainnya</w:t>
      </w:r>
      <w:proofErr w:type="spellEnd"/>
    </w:p>
    <w:p w14:paraId="3574A6FA" w14:textId="1C9B78B0" w:rsidR="00A95CD4" w:rsidRPr="00503751" w:rsidRDefault="00A95CD4" w:rsidP="001A6731">
      <w:pPr>
        <w:spacing w:line="360" w:lineRule="auto"/>
        <w:ind w:left="566" w:hanging="566"/>
      </w:pPr>
      <w:proofErr w:type="spellStart"/>
      <w:r w:rsidRPr="00503751">
        <w:rPr>
          <w:rFonts w:eastAsia="Arial"/>
        </w:rPr>
        <w:t>Djalal</w:t>
      </w:r>
      <w:proofErr w:type="spellEnd"/>
      <w:r w:rsidR="001A6731">
        <w:rPr>
          <w:rFonts w:eastAsia="Arial"/>
        </w:rPr>
        <w:t>, D.P. (2021)</w:t>
      </w:r>
      <w:r w:rsidRPr="00503751">
        <w:rPr>
          <w:rFonts w:eastAsia="Arial"/>
        </w:rPr>
        <w:t xml:space="preserve"> </w:t>
      </w:r>
      <w:r w:rsidRPr="001A6731">
        <w:rPr>
          <w:rFonts w:eastAsia="Arial"/>
          <w:i/>
          <w:iCs/>
        </w:rPr>
        <w:t>Is Indonesia turning a New Page on Climate Policy</w:t>
      </w:r>
      <w:r w:rsidR="001A6731">
        <w:rPr>
          <w:rFonts w:eastAsia="Arial"/>
        </w:rPr>
        <w:t xml:space="preserve">. </w:t>
      </w:r>
      <w:proofErr w:type="spellStart"/>
      <w:r w:rsidR="001A6731">
        <w:rPr>
          <w:rFonts w:eastAsia="Arial"/>
        </w:rPr>
        <w:t>D</w:t>
      </w:r>
      <w:r w:rsidR="001A6731" w:rsidRPr="00503751">
        <w:rPr>
          <w:rFonts w:eastAsia="Arial"/>
        </w:rPr>
        <w:t>iakses</w:t>
      </w:r>
      <w:proofErr w:type="spellEnd"/>
      <w:r w:rsidR="001A6731" w:rsidRPr="00503751">
        <w:rPr>
          <w:rFonts w:eastAsia="Arial"/>
        </w:rPr>
        <w:t xml:space="preserve"> </w:t>
      </w:r>
      <w:proofErr w:type="spellStart"/>
      <w:r w:rsidR="001A6731" w:rsidRPr="00503751">
        <w:rPr>
          <w:rFonts w:eastAsia="Arial"/>
        </w:rPr>
        <w:t>tanggal</w:t>
      </w:r>
      <w:proofErr w:type="spellEnd"/>
      <w:r w:rsidR="001A6731" w:rsidRPr="00503751">
        <w:rPr>
          <w:rFonts w:eastAsia="Arial"/>
        </w:rPr>
        <w:t xml:space="preserve"> 7 </w:t>
      </w:r>
      <w:proofErr w:type="spellStart"/>
      <w:r w:rsidR="001A6731" w:rsidRPr="00503751">
        <w:rPr>
          <w:rFonts w:eastAsia="Arial"/>
        </w:rPr>
        <w:t>Agustus</w:t>
      </w:r>
      <w:proofErr w:type="spellEnd"/>
      <w:r w:rsidR="001A6731" w:rsidRPr="00503751">
        <w:rPr>
          <w:rFonts w:eastAsia="Arial"/>
        </w:rPr>
        <w:t xml:space="preserve"> 2021.</w:t>
      </w:r>
      <w:hyperlink r:id="rId12">
        <w:r w:rsidRPr="00503751">
          <w:rPr>
            <w:rFonts w:eastAsia="Arial"/>
            <w:u w:val="single"/>
          </w:rPr>
          <w:t>Is Indonesia turning a new page on climate policy? - Fri, August 6</w:t>
        </w:r>
        <w:proofErr w:type="gramStart"/>
        <w:r w:rsidRPr="00503751">
          <w:rPr>
            <w:rFonts w:eastAsia="Arial"/>
            <w:u w:val="single"/>
          </w:rPr>
          <w:t xml:space="preserve"> 2021</w:t>
        </w:r>
        <w:proofErr w:type="gramEnd"/>
        <w:r w:rsidRPr="00503751">
          <w:rPr>
            <w:rFonts w:eastAsia="Arial"/>
            <w:u w:val="single"/>
          </w:rPr>
          <w:t xml:space="preserve"> - The Jakarta Post</w:t>
        </w:r>
      </w:hyperlink>
      <w:r w:rsidR="001A6731">
        <w:rPr>
          <w:rFonts w:eastAsia="Arial"/>
        </w:rPr>
        <w:t>.</w:t>
      </w:r>
    </w:p>
    <w:p w14:paraId="57368D46" w14:textId="0EF85C6E" w:rsidR="00A95CD4" w:rsidRPr="00503751" w:rsidRDefault="00A95CD4" w:rsidP="00A95CD4">
      <w:pPr>
        <w:spacing w:line="360" w:lineRule="auto"/>
        <w:ind w:left="566" w:hanging="566"/>
      </w:pPr>
      <w:proofErr w:type="spellStart"/>
      <w:proofErr w:type="gramStart"/>
      <w:r w:rsidRPr="00503751">
        <w:t>Candra,</w:t>
      </w:r>
      <w:r w:rsidR="001A6731">
        <w:t>P</w:t>
      </w:r>
      <w:proofErr w:type="spellEnd"/>
      <w:r w:rsidR="001A6731">
        <w:t>.</w:t>
      </w:r>
      <w:proofErr w:type="gramEnd"/>
      <w:r w:rsidR="001A6731">
        <w:t xml:space="preserve"> (2018). </w:t>
      </w:r>
      <w:r w:rsidRPr="00503751">
        <w:t xml:space="preserve"> </w:t>
      </w:r>
      <w:proofErr w:type="spellStart"/>
      <w:r w:rsidRPr="001A6731">
        <w:rPr>
          <w:i/>
          <w:iCs/>
        </w:rPr>
        <w:t>Gugatan</w:t>
      </w:r>
      <w:proofErr w:type="spellEnd"/>
      <w:r w:rsidRPr="001A6731">
        <w:rPr>
          <w:i/>
          <w:iCs/>
        </w:rPr>
        <w:t xml:space="preserve"> </w:t>
      </w:r>
      <w:proofErr w:type="spellStart"/>
      <w:r w:rsidRPr="001A6731">
        <w:rPr>
          <w:i/>
          <w:iCs/>
        </w:rPr>
        <w:t>Izin</w:t>
      </w:r>
      <w:proofErr w:type="spellEnd"/>
      <w:r w:rsidRPr="001A6731">
        <w:rPr>
          <w:i/>
          <w:iCs/>
        </w:rPr>
        <w:t xml:space="preserve"> PLTU </w:t>
      </w:r>
      <w:proofErr w:type="spellStart"/>
      <w:r w:rsidRPr="001A6731">
        <w:rPr>
          <w:i/>
          <w:iCs/>
        </w:rPr>
        <w:t>Celukan</w:t>
      </w:r>
      <w:proofErr w:type="spellEnd"/>
      <w:r w:rsidRPr="001A6731">
        <w:rPr>
          <w:i/>
          <w:iCs/>
        </w:rPr>
        <w:t xml:space="preserve"> </w:t>
      </w:r>
      <w:proofErr w:type="spellStart"/>
      <w:r w:rsidRPr="001A6731">
        <w:rPr>
          <w:i/>
          <w:iCs/>
        </w:rPr>
        <w:t>Bawang</w:t>
      </w:r>
      <w:proofErr w:type="spellEnd"/>
      <w:r w:rsidRPr="001A6731">
        <w:rPr>
          <w:i/>
          <w:iCs/>
        </w:rPr>
        <w:t xml:space="preserve"> </w:t>
      </w:r>
      <w:proofErr w:type="spellStart"/>
      <w:r w:rsidRPr="001A6731">
        <w:rPr>
          <w:i/>
          <w:iCs/>
        </w:rPr>
        <w:t>ditolak</w:t>
      </w:r>
      <w:proofErr w:type="spellEnd"/>
      <w:r w:rsidRPr="001A6731">
        <w:rPr>
          <w:i/>
          <w:iCs/>
        </w:rPr>
        <w:t xml:space="preserve"> Hakim, </w:t>
      </w:r>
      <w:proofErr w:type="spellStart"/>
      <w:r w:rsidRPr="001A6731">
        <w:rPr>
          <w:i/>
          <w:iCs/>
        </w:rPr>
        <w:t>Hotman</w:t>
      </w:r>
      <w:proofErr w:type="spellEnd"/>
      <w:r w:rsidRPr="001A6731">
        <w:rPr>
          <w:i/>
          <w:iCs/>
        </w:rPr>
        <w:t xml:space="preserve"> Paris </w:t>
      </w:r>
      <w:proofErr w:type="spellStart"/>
      <w:r w:rsidRPr="001A6731">
        <w:rPr>
          <w:i/>
          <w:iCs/>
        </w:rPr>
        <w:t>Tanggapi</w:t>
      </w:r>
      <w:proofErr w:type="spellEnd"/>
      <w:r w:rsidRPr="001A6731">
        <w:rPr>
          <w:i/>
          <w:iCs/>
        </w:rPr>
        <w:t xml:space="preserve"> </w:t>
      </w:r>
      <w:proofErr w:type="spellStart"/>
      <w:r w:rsidRPr="001A6731">
        <w:rPr>
          <w:i/>
          <w:iCs/>
        </w:rPr>
        <w:t>Dingin</w:t>
      </w:r>
      <w:proofErr w:type="spellEnd"/>
      <w:r w:rsidRPr="001A6731">
        <w:rPr>
          <w:i/>
          <w:iCs/>
        </w:rPr>
        <w:t xml:space="preserve"> Banding </w:t>
      </w:r>
      <w:proofErr w:type="spellStart"/>
      <w:r w:rsidRPr="001A6731">
        <w:rPr>
          <w:i/>
          <w:iCs/>
        </w:rPr>
        <w:t>Penggugat</w:t>
      </w:r>
      <w:proofErr w:type="spellEnd"/>
      <w:r w:rsidR="001A6731">
        <w:t xml:space="preserve">. </w:t>
      </w:r>
      <w:proofErr w:type="spellStart"/>
      <w:r w:rsidR="001A6731" w:rsidRPr="00503751">
        <w:rPr>
          <w:rFonts w:eastAsia="Arial"/>
        </w:rPr>
        <w:t>Diakses</w:t>
      </w:r>
      <w:proofErr w:type="spellEnd"/>
      <w:r w:rsidR="001A6731" w:rsidRPr="00503751">
        <w:rPr>
          <w:rFonts w:eastAsia="Arial"/>
        </w:rPr>
        <w:t xml:space="preserve"> pada </w:t>
      </w:r>
      <w:proofErr w:type="spellStart"/>
      <w:r w:rsidR="001A6731" w:rsidRPr="00503751">
        <w:rPr>
          <w:rFonts w:eastAsia="Arial"/>
        </w:rPr>
        <w:t>tanggal</w:t>
      </w:r>
      <w:proofErr w:type="spellEnd"/>
      <w:r w:rsidR="001A6731" w:rsidRPr="00503751">
        <w:rPr>
          <w:rFonts w:eastAsia="Arial"/>
        </w:rPr>
        <w:t xml:space="preserve"> 1 </w:t>
      </w:r>
      <w:proofErr w:type="spellStart"/>
      <w:r w:rsidR="001A6731" w:rsidRPr="00503751">
        <w:rPr>
          <w:rFonts w:eastAsia="Arial"/>
        </w:rPr>
        <w:t>Agustus</w:t>
      </w:r>
      <w:proofErr w:type="spellEnd"/>
      <w:r w:rsidR="001A6731" w:rsidRPr="00503751">
        <w:rPr>
          <w:rFonts w:eastAsia="Arial"/>
        </w:rPr>
        <w:t xml:space="preserve"> 2021</w:t>
      </w:r>
      <w:r w:rsidRPr="00503751">
        <w:t xml:space="preserve"> </w:t>
      </w:r>
      <w:hyperlink r:id="rId13">
        <w:r w:rsidRPr="00503751">
          <w:rPr>
            <w:rFonts w:eastAsia="Arial"/>
            <w:u w:val="single"/>
          </w:rPr>
          <w:t>https://bali.tribunnews.com/2018/08/17/gugatan-izin-pltu-celukan-bawang-ii-ditolak-hakim-hotman-paris-tanggapi-dingin-banding-penggugat?page=all</w:t>
        </w:r>
      </w:hyperlink>
      <w:r w:rsidRPr="00503751">
        <w:rPr>
          <w:rFonts w:eastAsia="Arial"/>
        </w:rPr>
        <w:t xml:space="preserve">. </w:t>
      </w:r>
    </w:p>
    <w:p w14:paraId="62D6A911" w14:textId="0413BA4E" w:rsidR="00A95CD4" w:rsidRPr="00503751" w:rsidRDefault="00A95CD4" w:rsidP="00A95CD4">
      <w:pPr>
        <w:spacing w:line="360" w:lineRule="auto"/>
        <w:ind w:left="540" w:hanging="540"/>
      </w:pPr>
      <w:r w:rsidRPr="00503751">
        <w:lastRenderedPageBreak/>
        <w:t xml:space="preserve">Kementerian </w:t>
      </w:r>
      <w:proofErr w:type="spellStart"/>
      <w:r w:rsidRPr="00503751">
        <w:t>Lingkungan</w:t>
      </w:r>
      <w:proofErr w:type="spellEnd"/>
      <w:r w:rsidRPr="00503751">
        <w:t xml:space="preserve"> </w:t>
      </w:r>
      <w:proofErr w:type="spellStart"/>
      <w:r w:rsidRPr="00503751">
        <w:t>Hidup</w:t>
      </w:r>
      <w:proofErr w:type="spellEnd"/>
      <w:r w:rsidRPr="00503751">
        <w:t xml:space="preserve"> dan </w:t>
      </w:r>
      <w:proofErr w:type="spellStart"/>
      <w:r w:rsidRPr="00503751">
        <w:t>Kehutanan</w:t>
      </w:r>
      <w:proofErr w:type="spellEnd"/>
      <w:r w:rsidR="001A6731">
        <w:t>,</w:t>
      </w:r>
      <w:r w:rsidRPr="00503751">
        <w:t xml:space="preserve"> </w:t>
      </w:r>
      <w:proofErr w:type="spellStart"/>
      <w:r w:rsidRPr="00503751">
        <w:t>SiPongi</w:t>
      </w:r>
      <w:proofErr w:type="spellEnd"/>
      <w:r w:rsidR="001A6731">
        <w:t>. (2019).</w:t>
      </w:r>
      <w:r w:rsidRPr="00503751">
        <w:t xml:space="preserve"> </w:t>
      </w:r>
      <w:r w:rsidRPr="001A6731">
        <w:rPr>
          <w:i/>
          <w:iCs/>
        </w:rPr>
        <w:t xml:space="preserve">Luas </w:t>
      </w:r>
      <w:proofErr w:type="spellStart"/>
      <w:r w:rsidRPr="001A6731">
        <w:rPr>
          <w:i/>
          <w:iCs/>
        </w:rPr>
        <w:t>Kebakaran</w:t>
      </w:r>
      <w:proofErr w:type="spellEnd"/>
      <w:r w:rsidRPr="001A6731">
        <w:rPr>
          <w:i/>
          <w:iCs/>
        </w:rPr>
        <w:t xml:space="preserve"> Hutan dan </w:t>
      </w:r>
      <w:proofErr w:type="spellStart"/>
      <w:r w:rsidRPr="001A6731">
        <w:rPr>
          <w:i/>
          <w:iCs/>
        </w:rPr>
        <w:t>Lahan</w:t>
      </w:r>
      <w:proofErr w:type="spellEnd"/>
      <w:r w:rsidRPr="001A6731">
        <w:rPr>
          <w:i/>
          <w:iCs/>
        </w:rPr>
        <w:t xml:space="preserve"> per </w:t>
      </w:r>
      <w:proofErr w:type="spellStart"/>
      <w:r w:rsidRPr="001A6731">
        <w:rPr>
          <w:i/>
          <w:iCs/>
        </w:rPr>
        <w:t>Provinsi</w:t>
      </w:r>
      <w:proofErr w:type="spellEnd"/>
      <w:r w:rsidRPr="001A6731">
        <w:rPr>
          <w:i/>
          <w:iCs/>
        </w:rPr>
        <w:t xml:space="preserve"> di Indonesia </w:t>
      </w:r>
      <w:proofErr w:type="spellStart"/>
      <w:r w:rsidRPr="001A6731">
        <w:rPr>
          <w:i/>
          <w:iCs/>
        </w:rPr>
        <w:t>tahun</w:t>
      </w:r>
      <w:proofErr w:type="spellEnd"/>
      <w:r w:rsidRPr="001A6731">
        <w:rPr>
          <w:i/>
          <w:iCs/>
        </w:rPr>
        <w:t xml:space="preserve"> 2015-202</w:t>
      </w:r>
      <w:r w:rsidR="001A6731" w:rsidRPr="001A6731">
        <w:rPr>
          <w:i/>
          <w:iCs/>
        </w:rPr>
        <w:t>0</w:t>
      </w:r>
      <w:r w:rsidR="001A6731">
        <w:t xml:space="preserve">. </w:t>
      </w:r>
      <w:proofErr w:type="spellStart"/>
      <w:r w:rsidR="001A6731">
        <w:t>Diakses</w:t>
      </w:r>
      <w:proofErr w:type="spellEnd"/>
      <w:r w:rsidR="001A6731">
        <w:t xml:space="preserve"> pada </w:t>
      </w:r>
      <w:proofErr w:type="spellStart"/>
      <w:r w:rsidR="001A6731">
        <w:t>tanggal</w:t>
      </w:r>
      <w:proofErr w:type="spellEnd"/>
      <w:r w:rsidR="001A6731">
        <w:t xml:space="preserve"> 3 </w:t>
      </w:r>
      <w:proofErr w:type="spellStart"/>
      <w:r w:rsidR="001A6731">
        <w:t>Agustus</w:t>
      </w:r>
      <w:proofErr w:type="spellEnd"/>
      <w:r w:rsidR="001A6731">
        <w:t xml:space="preserve"> 2020. </w:t>
      </w:r>
      <w:hyperlink r:id="rId14" w:history="1">
        <w:r w:rsidR="001A6731" w:rsidRPr="00DD49EF">
          <w:rPr>
            <w:rStyle w:val="Hyperlink"/>
          </w:rPr>
          <w:t>http://sipongi.menlhk.go.id/hotspot/luaskebakaran</w:t>
        </w:r>
      </w:hyperlink>
      <w:r w:rsidR="001A6731">
        <w:t>.</w:t>
      </w:r>
    </w:p>
    <w:p w14:paraId="6020EDEE" w14:textId="7ED56E2E" w:rsidR="00A95CD4" w:rsidRPr="00503751" w:rsidRDefault="00A95CD4" w:rsidP="00A95CD4">
      <w:pPr>
        <w:spacing w:line="360" w:lineRule="auto"/>
        <w:ind w:left="540" w:hanging="540"/>
      </w:pPr>
      <w:r w:rsidRPr="00503751">
        <w:t xml:space="preserve">Knowledge Centre </w:t>
      </w:r>
      <w:proofErr w:type="spellStart"/>
      <w:r w:rsidRPr="00503751">
        <w:t>Perubahan</w:t>
      </w:r>
      <w:proofErr w:type="spellEnd"/>
      <w:r w:rsidRPr="00503751">
        <w:t xml:space="preserve"> </w:t>
      </w:r>
      <w:proofErr w:type="spellStart"/>
      <w:r w:rsidRPr="00503751">
        <w:t>Iklim</w:t>
      </w:r>
      <w:proofErr w:type="spellEnd"/>
      <w:r w:rsidRPr="00503751">
        <w:t>.</w:t>
      </w:r>
      <w:r w:rsidR="001A6731">
        <w:t xml:space="preserve"> (2021).</w:t>
      </w:r>
      <w:r w:rsidRPr="00503751">
        <w:t xml:space="preserve"> </w:t>
      </w:r>
      <w:proofErr w:type="spellStart"/>
      <w:r w:rsidRPr="001A6731">
        <w:rPr>
          <w:i/>
          <w:iCs/>
        </w:rPr>
        <w:t>Komitmen</w:t>
      </w:r>
      <w:proofErr w:type="spellEnd"/>
      <w:r w:rsidRPr="001A6731">
        <w:rPr>
          <w:i/>
          <w:iCs/>
        </w:rPr>
        <w:t xml:space="preserve"> Indonesia </w:t>
      </w:r>
      <w:proofErr w:type="spellStart"/>
      <w:r w:rsidRPr="001A6731">
        <w:rPr>
          <w:i/>
          <w:iCs/>
        </w:rPr>
        <w:t>dalam</w:t>
      </w:r>
      <w:proofErr w:type="spellEnd"/>
      <w:r w:rsidRPr="001A6731">
        <w:rPr>
          <w:i/>
          <w:iCs/>
        </w:rPr>
        <w:t xml:space="preserve"> </w:t>
      </w:r>
      <w:proofErr w:type="spellStart"/>
      <w:r w:rsidRPr="001A6731">
        <w:rPr>
          <w:i/>
          <w:iCs/>
        </w:rPr>
        <w:t>Pengendalian</w:t>
      </w:r>
      <w:proofErr w:type="spellEnd"/>
      <w:r w:rsidRPr="001A6731">
        <w:rPr>
          <w:i/>
          <w:iCs/>
        </w:rPr>
        <w:t xml:space="preserve"> </w:t>
      </w:r>
      <w:proofErr w:type="spellStart"/>
      <w:r w:rsidRPr="001A6731">
        <w:rPr>
          <w:i/>
          <w:iCs/>
        </w:rPr>
        <w:t>Perubahan</w:t>
      </w:r>
      <w:proofErr w:type="spellEnd"/>
      <w:r w:rsidRPr="001A6731">
        <w:rPr>
          <w:i/>
          <w:iCs/>
        </w:rPr>
        <w:t xml:space="preserve"> </w:t>
      </w:r>
      <w:proofErr w:type="spellStart"/>
      <w:r w:rsidRPr="001A6731">
        <w:rPr>
          <w:i/>
          <w:iCs/>
        </w:rPr>
        <w:t>Iklim</w:t>
      </w:r>
      <w:proofErr w:type="spellEnd"/>
      <w:r w:rsidRPr="00503751">
        <w:t xml:space="preserve">. </w:t>
      </w:r>
      <w:proofErr w:type="spellStart"/>
      <w:r w:rsidR="001A6731">
        <w:t>D</w:t>
      </w:r>
      <w:r w:rsidR="001A6731" w:rsidRPr="00503751">
        <w:t>iakses</w:t>
      </w:r>
      <w:proofErr w:type="spellEnd"/>
      <w:r w:rsidR="001A6731" w:rsidRPr="00503751">
        <w:t xml:space="preserve"> </w:t>
      </w:r>
      <w:proofErr w:type="spellStart"/>
      <w:r w:rsidR="001A6731" w:rsidRPr="00503751">
        <w:t>tanggal</w:t>
      </w:r>
      <w:proofErr w:type="spellEnd"/>
      <w:r w:rsidR="001A6731" w:rsidRPr="00503751">
        <w:t xml:space="preserve"> 3 </w:t>
      </w:r>
      <w:proofErr w:type="spellStart"/>
      <w:r w:rsidR="001A6731" w:rsidRPr="00503751">
        <w:t>Agustus</w:t>
      </w:r>
      <w:proofErr w:type="spellEnd"/>
      <w:r w:rsidR="001A6731" w:rsidRPr="00503751">
        <w:t xml:space="preserve"> 2021</w:t>
      </w:r>
      <w:r w:rsidR="001A6731">
        <w:t xml:space="preserve">. </w:t>
      </w:r>
      <w:hyperlink r:id="rId15" w:history="1">
        <w:r w:rsidR="001A6731" w:rsidRPr="00DD49EF">
          <w:rPr>
            <w:rStyle w:val="Hyperlink"/>
          </w:rPr>
          <w:t>http://ditjenppi.menlhk.go.id/kcpi/index.php/tentang/amanat-perubahan-iklim/komitmen-indonesia</w:t>
        </w:r>
      </w:hyperlink>
      <w:r w:rsidR="001A6731">
        <w:t>.</w:t>
      </w:r>
    </w:p>
    <w:p w14:paraId="6A54ADDB" w14:textId="74336FB2" w:rsidR="00A95CD4" w:rsidRPr="00503751" w:rsidRDefault="00A95CD4" w:rsidP="00A95CD4">
      <w:pPr>
        <w:spacing w:line="360" w:lineRule="auto"/>
        <w:ind w:left="566" w:hanging="566"/>
      </w:pPr>
      <w:r w:rsidRPr="00503751">
        <w:rPr>
          <w:highlight w:val="white"/>
        </w:rPr>
        <w:t>Harris</w:t>
      </w:r>
      <w:r w:rsidR="001A6731">
        <w:rPr>
          <w:highlight w:val="white"/>
        </w:rPr>
        <w:t xml:space="preserve">, N. </w:t>
      </w:r>
      <w:r w:rsidRPr="00503751">
        <w:rPr>
          <w:highlight w:val="white"/>
        </w:rPr>
        <w:t xml:space="preserve">&amp; </w:t>
      </w:r>
      <w:proofErr w:type="spellStart"/>
      <w:r w:rsidRPr="00503751">
        <w:rPr>
          <w:highlight w:val="white"/>
        </w:rPr>
        <w:t>Sargen</w:t>
      </w:r>
      <w:proofErr w:type="spellEnd"/>
      <w:r w:rsidR="001A6731">
        <w:rPr>
          <w:highlight w:val="white"/>
        </w:rPr>
        <w:t>, S. (2018).</w:t>
      </w:r>
      <w:r w:rsidRPr="00503751">
        <w:rPr>
          <w:highlight w:val="white"/>
        </w:rPr>
        <w:t xml:space="preserve"> </w:t>
      </w:r>
      <w:proofErr w:type="spellStart"/>
      <w:r w:rsidRPr="001A6731">
        <w:rPr>
          <w:i/>
          <w:iCs/>
          <w:highlight w:val="white"/>
        </w:rPr>
        <w:t>Kerusakan</w:t>
      </w:r>
      <w:proofErr w:type="spellEnd"/>
      <w:r w:rsidRPr="001A6731">
        <w:rPr>
          <w:i/>
          <w:iCs/>
          <w:highlight w:val="white"/>
        </w:rPr>
        <w:t xml:space="preserve"> </w:t>
      </w:r>
      <w:proofErr w:type="spellStart"/>
      <w:r w:rsidRPr="001A6731">
        <w:rPr>
          <w:i/>
          <w:iCs/>
          <w:highlight w:val="white"/>
        </w:rPr>
        <w:t>Lahan</w:t>
      </w:r>
      <w:proofErr w:type="spellEnd"/>
      <w:r w:rsidRPr="001A6731">
        <w:rPr>
          <w:i/>
          <w:iCs/>
          <w:highlight w:val="white"/>
        </w:rPr>
        <w:t xml:space="preserve"> </w:t>
      </w:r>
      <w:proofErr w:type="spellStart"/>
      <w:r w:rsidRPr="001A6731">
        <w:rPr>
          <w:i/>
          <w:iCs/>
          <w:highlight w:val="white"/>
        </w:rPr>
        <w:t>Gambut</w:t>
      </w:r>
      <w:proofErr w:type="spellEnd"/>
      <w:r w:rsidRPr="001A6731">
        <w:rPr>
          <w:i/>
          <w:iCs/>
          <w:highlight w:val="white"/>
        </w:rPr>
        <w:t xml:space="preserve"> </w:t>
      </w:r>
      <w:proofErr w:type="spellStart"/>
      <w:r w:rsidRPr="001A6731">
        <w:rPr>
          <w:i/>
          <w:iCs/>
          <w:highlight w:val="white"/>
        </w:rPr>
        <w:t>Tropis</w:t>
      </w:r>
      <w:proofErr w:type="spellEnd"/>
      <w:r w:rsidRPr="001A6731">
        <w:rPr>
          <w:i/>
          <w:iCs/>
          <w:highlight w:val="white"/>
        </w:rPr>
        <w:t xml:space="preserve"> </w:t>
      </w:r>
      <w:proofErr w:type="spellStart"/>
      <w:r w:rsidRPr="001A6731">
        <w:rPr>
          <w:i/>
          <w:iCs/>
          <w:highlight w:val="white"/>
        </w:rPr>
        <w:t>merupakan</w:t>
      </w:r>
      <w:proofErr w:type="spellEnd"/>
      <w:r w:rsidRPr="001A6731">
        <w:rPr>
          <w:i/>
          <w:iCs/>
          <w:highlight w:val="white"/>
        </w:rPr>
        <w:t xml:space="preserve"> </w:t>
      </w:r>
      <w:proofErr w:type="spellStart"/>
      <w:r w:rsidRPr="001A6731">
        <w:rPr>
          <w:i/>
          <w:iCs/>
          <w:highlight w:val="white"/>
        </w:rPr>
        <w:t>sumber</w:t>
      </w:r>
      <w:proofErr w:type="spellEnd"/>
      <w:r w:rsidRPr="001A6731">
        <w:rPr>
          <w:i/>
          <w:iCs/>
          <w:highlight w:val="white"/>
        </w:rPr>
        <w:t xml:space="preserve"> </w:t>
      </w:r>
      <w:proofErr w:type="spellStart"/>
      <w:r w:rsidRPr="001A6731">
        <w:rPr>
          <w:i/>
          <w:iCs/>
          <w:highlight w:val="white"/>
        </w:rPr>
        <w:t>emisi</w:t>
      </w:r>
      <w:proofErr w:type="spellEnd"/>
      <w:r w:rsidRPr="001A6731">
        <w:rPr>
          <w:i/>
          <w:iCs/>
          <w:highlight w:val="white"/>
        </w:rPr>
        <w:t xml:space="preserve"> CO2 yang </w:t>
      </w:r>
      <w:proofErr w:type="spellStart"/>
      <w:r w:rsidRPr="001A6731">
        <w:rPr>
          <w:i/>
          <w:iCs/>
          <w:highlight w:val="white"/>
        </w:rPr>
        <w:t>terabaikan</w:t>
      </w:r>
      <w:proofErr w:type="spellEnd"/>
      <w:r w:rsidR="001A6731">
        <w:rPr>
          <w:highlight w:val="white"/>
        </w:rPr>
        <w:t xml:space="preserve">. </w:t>
      </w:r>
      <w:proofErr w:type="spellStart"/>
      <w:r w:rsidR="001A6731">
        <w:t>D</w:t>
      </w:r>
      <w:r w:rsidR="001A6731" w:rsidRPr="00503751">
        <w:t>iakses</w:t>
      </w:r>
      <w:proofErr w:type="spellEnd"/>
      <w:r w:rsidR="001A6731" w:rsidRPr="00503751">
        <w:t xml:space="preserve"> </w:t>
      </w:r>
      <w:proofErr w:type="spellStart"/>
      <w:r w:rsidR="001A6731" w:rsidRPr="00503751">
        <w:t>tanggal</w:t>
      </w:r>
      <w:proofErr w:type="spellEnd"/>
      <w:r w:rsidR="001A6731" w:rsidRPr="00503751">
        <w:t xml:space="preserve"> 5 </w:t>
      </w:r>
      <w:proofErr w:type="spellStart"/>
      <w:r w:rsidR="001A6731" w:rsidRPr="00503751">
        <w:t>Agustus</w:t>
      </w:r>
      <w:proofErr w:type="spellEnd"/>
      <w:r w:rsidR="001A6731" w:rsidRPr="00503751">
        <w:t xml:space="preserve"> 2021.</w:t>
      </w:r>
      <w:r w:rsidR="001A6731">
        <w:rPr>
          <w:highlight w:val="white"/>
        </w:rPr>
        <w:t xml:space="preserve"> </w:t>
      </w:r>
      <w:hyperlink r:id="rId16" w:history="1">
        <w:r w:rsidR="001A6731" w:rsidRPr="00DD49EF">
          <w:rPr>
            <w:rStyle w:val="Hyperlink"/>
          </w:rPr>
          <w:t>https://wri-indonesia.org/id/blog/kerusakan-lahan-gambut-tropis-merupakan-sumber-emisi-co2-yang-terabaikan</w:t>
        </w:r>
      </w:hyperlink>
      <w:r w:rsidR="001A6731">
        <w:t>.</w:t>
      </w:r>
    </w:p>
    <w:p w14:paraId="4D9EA810" w14:textId="5F757093" w:rsidR="00A95CD4" w:rsidRPr="00503751" w:rsidRDefault="00A95CD4" w:rsidP="00A95CD4">
      <w:pPr>
        <w:spacing w:line="360" w:lineRule="auto"/>
        <w:ind w:left="566" w:hanging="566"/>
      </w:pPr>
      <w:r w:rsidRPr="00503751">
        <w:t>Wicaksono,</w:t>
      </w:r>
      <w:r w:rsidR="001A6731">
        <w:t xml:space="preserve"> P.E. (2020)</w:t>
      </w:r>
      <w:r w:rsidRPr="00503751">
        <w:t xml:space="preserve"> </w:t>
      </w:r>
      <w:proofErr w:type="spellStart"/>
      <w:r w:rsidR="001A6731" w:rsidRPr="001A6731">
        <w:rPr>
          <w:i/>
          <w:iCs/>
        </w:rPr>
        <w:t>S</w:t>
      </w:r>
      <w:r w:rsidRPr="001A6731">
        <w:rPr>
          <w:i/>
          <w:iCs/>
        </w:rPr>
        <w:t>ektor</w:t>
      </w:r>
      <w:proofErr w:type="spellEnd"/>
      <w:r w:rsidRPr="001A6731">
        <w:rPr>
          <w:i/>
          <w:iCs/>
        </w:rPr>
        <w:t xml:space="preserve"> </w:t>
      </w:r>
      <w:proofErr w:type="spellStart"/>
      <w:r w:rsidRPr="001A6731">
        <w:rPr>
          <w:i/>
          <w:iCs/>
        </w:rPr>
        <w:t>Energi</w:t>
      </w:r>
      <w:proofErr w:type="spellEnd"/>
      <w:r w:rsidRPr="001A6731">
        <w:rPr>
          <w:i/>
          <w:iCs/>
        </w:rPr>
        <w:t xml:space="preserve"> dan </w:t>
      </w:r>
      <w:proofErr w:type="spellStart"/>
      <w:r w:rsidRPr="001A6731">
        <w:rPr>
          <w:i/>
          <w:iCs/>
        </w:rPr>
        <w:t>Pertambangan</w:t>
      </w:r>
      <w:proofErr w:type="spellEnd"/>
      <w:r w:rsidRPr="001A6731">
        <w:rPr>
          <w:i/>
          <w:iCs/>
        </w:rPr>
        <w:t xml:space="preserve"> </w:t>
      </w:r>
      <w:proofErr w:type="spellStart"/>
      <w:r w:rsidRPr="001A6731">
        <w:rPr>
          <w:i/>
          <w:iCs/>
        </w:rPr>
        <w:t>Setor</w:t>
      </w:r>
      <w:proofErr w:type="spellEnd"/>
      <w:r w:rsidRPr="001A6731">
        <w:rPr>
          <w:i/>
          <w:iCs/>
        </w:rPr>
        <w:t xml:space="preserve"> PNBP Rp 172 </w:t>
      </w:r>
      <w:proofErr w:type="spellStart"/>
      <w:r w:rsidRPr="001A6731">
        <w:rPr>
          <w:i/>
          <w:iCs/>
        </w:rPr>
        <w:t>Triliun</w:t>
      </w:r>
      <w:proofErr w:type="spellEnd"/>
      <w:r w:rsidRPr="00503751">
        <w:t>.</w:t>
      </w:r>
      <w:r w:rsidR="001A6731">
        <w:t xml:space="preserve"> </w:t>
      </w:r>
      <w:proofErr w:type="spellStart"/>
      <w:r w:rsidR="001A6731">
        <w:t>D</w:t>
      </w:r>
      <w:r w:rsidR="001A6731" w:rsidRPr="00503751">
        <w:t>iakses</w:t>
      </w:r>
      <w:proofErr w:type="spellEnd"/>
      <w:r w:rsidR="001A6731" w:rsidRPr="00503751">
        <w:t xml:space="preserve"> </w:t>
      </w:r>
      <w:proofErr w:type="spellStart"/>
      <w:r w:rsidR="001A6731" w:rsidRPr="00503751">
        <w:t>tanggal</w:t>
      </w:r>
      <w:proofErr w:type="spellEnd"/>
      <w:r w:rsidR="001A6731" w:rsidRPr="00503751">
        <w:t xml:space="preserve"> 1 </w:t>
      </w:r>
      <w:proofErr w:type="spellStart"/>
      <w:r w:rsidR="001A6731" w:rsidRPr="00503751">
        <w:t>Agustus</w:t>
      </w:r>
      <w:proofErr w:type="spellEnd"/>
      <w:r w:rsidR="001A6731" w:rsidRPr="00503751">
        <w:t xml:space="preserve"> 2021.</w:t>
      </w:r>
      <w:hyperlink r:id="rId17">
        <w:r w:rsidRPr="00503751">
          <w:rPr>
            <w:u w:val="single"/>
          </w:rPr>
          <w:t>https://www.liputan6.com/bisnis/read/4152244/sektor-energi-dan-pertambangan-setor-pnbp-rp-172-triliun</w:t>
        </w:r>
      </w:hyperlink>
      <w:r w:rsidR="001A6731">
        <w:t>.</w:t>
      </w:r>
    </w:p>
    <w:p w14:paraId="5AA2512B" w14:textId="4C7E4392" w:rsidR="00A95CD4" w:rsidRPr="00503751" w:rsidRDefault="00A95CD4" w:rsidP="001A6731">
      <w:pPr>
        <w:spacing w:line="360" w:lineRule="auto"/>
        <w:ind w:left="566" w:hanging="566"/>
        <w:rPr>
          <w:rFonts w:eastAsia="Arial"/>
        </w:rPr>
      </w:pPr>
      <w:proofErr w:type="spellStart"/>
      <w:r w:rsidRPr="00503751">
        <w:rPr>
          <w:rFonts w:eastAsia="Arial"/>
        </w:rPr>
        <w:t>Mahkamah</w:t>
      </w:r>
      <w:proofErr w:type="spellEnd"/>
      <w:r w:rsidRPr="00503751">
        <w:rPr>
          <w:rFonts w:eastAsia="Arial"/>
        </w:rPr>
        <w:t xml:space="preserve"> </w:t>
      </w:r>
      <w:proofErr w:type="spellStart"/>
      <w:r w:rsidRPr="00503751">
        <w:rPr>
          <w:rFonts w:eastAsia="Arial"/>
        </w:rPr>
        <w:t>Konstitusi</w:t>
      </w:r>
      <w:proofErr w:type="spellEnd"/>
      <w:r w:rsidRPr="00503751">
        <w:rPr>
          <w:rFonts w:eastAsia="Arial"/>
        </w:rPr>
        <w:t xml:space="preserve"> </w:t>
      </w:r>
      <w:proofErr w:type="spellStart"/>
      <w:r w:rsidRPr="00503751">
        <w:rPr>
          <w:rFonts w:eastAsia="Arial"/>
        </w:rPr>
        <w:t>Republik</w:t>
      </w:r>
      <w:proofErr w:type="spellEnd"/>
      <w:r w:rsidRPr="00503751">
        <w:rPr>
          <w:rFonts w:eastAsia="Arial"/>
        </w:rPr>
        <w:t xml:space="preserve"> Indonesia</w:t>
      </w:r>
      <w:r w:rsidR="001A6731">
        <w:rPr>
          <w:rFonts w:eastAsia="Arial"/>
        </w:rPr>
        <w:t>. (2018).</w:t>
      </w:r>
      <w:r w:rsidRPr="00503751">
        <w:rPr>
          <w:rFonts w:eastAsia="Arial"/>
        </w:rPr>
        <w:t xml:space="preserve"> </w:t>
      </w:r>
      <w:proofErr w:type="spellStart"/>
      <w:r w:rsidRPr="001A6731">
        <w:rPr>
          <w:rFonts w:eastAsia="Arial"/>
          <w:i/>
          <w:iCs/>
        </w:rPr>
        <w:t>Pemerintah</w:t>
      </w:r>
      <w:proofErr w:type="spellEnd"/>
      <w:r w:rsidRPr="001A6731">
        <w:rPr>
          <w:rFonts w:eastAsia="Arial"/>
          <w:i/>
          <w:iCs/>
        </w:rPr>
        <w:t xml:space="preserve">: </w:t>
      </w:r>
      <w:proofErr w:type="spellStart"/>
      <w:r w:rsidRPr="001A6731">
        <w:rPr>
          <w:rFonts w:eastAsia="Arial"/>
          <w:i/>
          <w:iCs/>
        </w:rPr>
        <w:t>Ketentuan</w:t>
      </w:r>
      <w:proofErr w:type="spellEnd"/>
      <w:r w:rsidRPr="001A6731">
        <w:rPr>
          <w:rFonts w:eastAsia="Arial"/>
          <w:i/>
          <w:iCs/>
        </w:rPr>
        <w:t xml:space="preserve"> Batas Waktu 90 Hari </w:t>
      </w:r>
      <w:proofErr w:type="spellStart"/>
      <w:r w:rsidRPr="001A6731">
        <w:rPr>
          <w:rFonts w:eastAsia="Arial"/>
          <w:i/>
          <w:iCs/>
        </w:rPr>
        <w:t>Gugatan</w:t>
      </w:r>
      <w:proofErr w:type="spellEnd"/>
      <w:r w:rsidRPr="001A6731">
        <w:rPr>
          <w:rFonts w:eastAsia="Arial"/>
          <w:i/>
          <w:iCs/>
        </w:rPr>
        <w:t xml:space="preserve"> PTUN, </w:t>
      </w:r>
      <w:proofErr w:type="spellStart"/>
      <w:r w:rsidRPr="001A6731">
        <w:rPr>
          <w:rFonts w:eastAsia="Arial"/>
          <w:i/>
          <w:iCs/>
        </w:rPr>
        <w:t>Kebijakan</w:t>
      </w:r>
      <w:proofErr w:type="spellEnd"/>
      <w:r w:rsidRPr="001A6731">
        <w:rPr>
          <w:rFonts w:eastAsia="Arial"/>
          <w:i/>
          <w:iCs/>
        </w:rPr>
        <w:t xml:space="preserve"> Hukum Terbuka</w:t>
      </w:r>
      <w:r w:rsidRPr="00503751">
        <w:rPr>
          <w:rFonts w:eastAsia="Arial"/>
        </w:rPr>
        <w:t>.</w:t>
      </w:r>
      <w:r w:rsidR="001A6731">
        <w:rPr>
          <w:rFonts w:eastAsia="Arial"/>
        </w:rPr>
        <w:t xml:space="preserve"> </w:t>
      </w:r>
      <w:proofErr w:type="spellStart"/>
      <w:r w:rsidR="001A6731" w:rsidRPr="00503751">
        <w:rPr>
          <w:rFonts w:eastAsia="Arial"/>
        </w:rPr>
        <w:t>Diakses</w:t>
      </w:r>
      <w:proofErr w:type="spellEnd"/>
      <w:r w:rsidR="001A6731" w:rsidRPr="00503751">
        <w:rPr>
          <w:rFonts w:eastAsia="Arial"/>
        </w:rPr>
        <w:t xml:space="preserve"> pada </w:t>
      </w:r>
      <w:proofErr w:type="spellStart"/>
      <w:r w:rsidR="001A6731" w:rsidRPr="00503751">
        <w:rPr>
          <w:rFonts w:eastAsia="Arial"/>
        </w:rPr>
        <w:t>tanggal</w:t>
      </w:r>
      <w:proofErr w:type="spellEnd"/>
      <w:r w:rsidR="001A6731" w:rsidRPr="00503751">
        <w:rPr>
          <w:rFonts w:eastAsia="Arial"/>
        </w:rPr>
        <w:t xml:space="preserve"> 1 </w:t>
      </w:r>
      <w:proofErr w:type="spellStart"/>
      <w:r w:rsidR="001A6731" w:rsidRPr="00503751">
        <w:rPr>
          <w:rFonts w:eastAsia="Arial"/>
        </w:rPr>
        <w:t>Agustus</w:t>
      </w:r>
      <w:proofErr w:type="spellEnd"/>
      <w:r w:rsidR="001A6731" w:rsidRPr="00503751">
        <w:rPr>
          <w:rFonts w:eastAsia="Arial"/>
        </w:rPr>
        <w:t xml:space="preserve"> 2001.</w:t>
      </w:r>
      <w:r w:rsidR="001A6731">
        <w:rPr>
          <w:rFonts w:eastAsia="Arial"/>
        </w:rPr>
        <w:t xml:space="preserve"> </w:t>
      </w:r>
      <w:proofErr w:type="spellStart"/>
      <w:r w:rsidRPr="00503751">
        <w:rPr>
          <w:rFonts w:eastAsia="Arial"/>
        </w:rPr>
        <w:t>Tersedia</w:t>
      </w:r>
      <w:proofErr w:type="spellEnd"/>
      <w:r w:rsidRPr="00503751">
        <w:rPr>
          <w:rFonts w:eastAsia="Arial"/>
        </w:rPr>
        <w:t xml:space="preserve"> di </w:t>
      </w:r>
      <w:hyperlink r:id="rId18">
        <w:r w:rsidRPr="00503751">
          <w:rPr>
            <w:rFonts w:eastAsia="Arial"/>
            <w:u w:val="single"/>
          </w:rPr>
          <w:t>https://www.mkri.id/index.php?page=web.Berita&amp;id=14445</w:t>
        </w:r>
      </w:hyperlink>
      <w:r w:rsidRPr="00503751">
        <w:rPr>
          <w:rFonts w:eastAsia="Arial"/>
        </w:rPr>
        <w:t xml:space="preserve">. </w:t>
      </w:r>
    </w:p>
    <w:p w14:paraId="2010B2EB" w14:textId="6F428E53" w:rsidR="00A95CD4" w:rsidRPr="00503751" w:rsidRDefault="00A95CD4" w:rsidP="00A95CD4">
      <w:pPr>
        <w:spacing w:line="360" w:lineRule="auto"/>
        <w:ind w:left="566" w:hanging="566"/>
      </w:pPr>
      <w:r w:rsidRPr="00503751">
        <w:rPr>
          <w:rFonts w:eastAsia="Arial"/>
        </w:rPr>
        <w:t>Yasin</w:t>
      </w:r>
      <w:r w:rsidR="001A6731">
        <w:rPr>
          <w:rFonts w:eastAsia="Arial"/>
        </w:rPr>
        <w:t>, M. (2021).</w:t>
      </w:r>
      <w:r w:rsidRPr="00503751">
        <w:rPr>
          <w:rFonts w:eastAsia="Arial"/>
        </w:rPr>
        <w:t xml:space="preserve"> </w:t>
      </w:r>
      <w:proofErr w:type="spellStart"/>
      <w:r w:rsidRPr="001A6731">
        <w:rPr>
          <w:rFonts w:eastAsia="Arial"/>
          <w:i/>
          <w:iCs/>
        </w:rPr>
        <w:t>Menanti</w:t>
      </w:r>
      <w:proofErr w:type="spellEnd"/>
      <w:r w:rsidRPr="001A6731">
        <w:rPr>
          <w:rFonts w:eastAsia="Arial"/>
          <w:i/>
          <w:iCs/>
        </w:rPr>
        <w:t xml:space="preserve"> </w:t>
      </w:r>
      <w:proofErr w:type="spellStart"/>
      <w:r w:rsidRPr="001A6731">
        <w:rPr>
          <w:rFonts w:eastAsia="Arial"/>
          <w:i/>
          <w:iCs/>
        </w:rPr>
        <w:t>Ketuk</w:t>
      </w:r>
      <w:proofErr w:type="spellEnd"/>
      <w:r w:rsidRPr="001A6731">
        <w:rPr>
          <w:rFonts w:eastAsia="Arial"/>
          <w:i/>
          <w:iCs/>
        </w:rPr>
        <w:t xml:space="preserve"> </w:t>
      </w:r>
      <w:proofErr w:type="spellStart"/>
      <w:r w:rsidRPr="001A6731">
        <w:rPr>
          <w:rFonts w:eastAsia="Arial"/>
          <w:i/>
          <w:iCs/>
        </w:rPr>
        <w:t>Palu</w:t>
      </w:r>
      <w:proofErr w:type="spellEnd"/>
      <w:r w:rsidRPr="001A6731">
        <w:rPr>
          <w:rFonts w:eastAsia="Arial"/>
          <w:i/>
          <w:iCs/>
        </w:rPr>
        <w:t xml:space="preserve"> Hakim </w:t>
      </w:r>
      <w:proofErr w:type="spellStart"/>
      <w:r w:rsidRPr="001A6731">
        <w:rPr>
          <w:rFonts w:eastAsia="Arial"/>
          <w:i/>
          <w:iCs/>
        </w:rPr>
        <w:t>atas</w:t>
      </w:r>
      <w:proofErr w:type="spellEnd"/>
      <w:r w:rsidRPr="001A6731">
        <w:rPr>
          <w:rFonts w:eastAsia="Arial"/>
          <w:i/>
          <w:iCs/>
        </w:rPr>
        <w:t xml:space="preserve"> </w:t>
      </w:r>
      <w:proofErr w:type="spellStart"/>
      <w:r w:rsidRPr="001A6731">
        <w:rPr>
          <w:rFonts w:eastAsia="Arial"/>
          <w:i/>
          <w:iCs/>
        </w:rPr>
        <w:t>Gugatan</w:t>
      </w:r>
      <w:proofErr w:type="spellEnd"/>
      <w:r w:rsidRPr="001A6731">
        <w:rPr>
          <w:rFonts w:eastAsia="Arial"/>
          <w:i/>
          <w:iCs/>
        </w:rPr>
        <w:t xml:space="preserve"> CLS </w:t>
      </w:r>
      <w:proofErr w:type="spellStart"/>
      <w:r w:rsidRPr="001A6731">
        <w:rPr>
          <w:rFonts w:eastAsia="Arial"/>
          <w:i/>
          <w:iCs/>
        </w:rPr>
        <w:t>Pencemaran</w:t>
      </w:r>
      <w:proofErr w:type="spellEnd"/>
      <w:r w:rsidRPr="001A6731">
        <w:rPr>
          <w:rFonts w:eastAsia="Arial"/>
          <w:i/>
          <w:iCs/>
        </w:rPr>
        <w:t xml:space="preserve"> Udara</w:t>
      </w:r>
      <w:r w:rsidR="001A6731">
        <w:rPr>
          <w:rFonts w:eastAsia="Arial"/>
        </w:rPr>
        <w:t xml:space="preserve">. </w:t>
      </w:r>
      <w:proofErr w:type="spellStart"/>
      <w:r w:rsidR="001A6731">
        <w:rPr>
          <w:rFonts w:eastAsia="Arial"/>
        </w:rPr>
        <w:t>D</w:t>
      </w:r>
      <w:r w:rsidR="001A6731" w:rsidRPr="00503751">
        <w:rPr>
          <w:rFonts w:eastAsia="Arial"/>
        </w:rPr>
        <w:t>iakses</w:t>
      </w:r>
      <w:proofErr w:type="spellEnd"/>
      <w:r w:rsidR="001A6731" w:rsidRPr="00503751">
        <w:rPr>
          <w:rFonts w:eastAsia="Arial"/>
        </w:rPr>
        <w:t xml:space="preserve"> </w:t>
      </w:r>
      <w:proofErr w:type="spellStart"/>
      <w:r w:rsidR="001A6731" w:rsidRPr="00503751">
        <w:rPr>
          <w:rFonts w:eastAsia="Arial"/>
        </w:rPr>
        <w:t>tanggal</w:t>
      </w:r>
      <w:proofErr w:type="spellEnd"/>
      <w:r w:rsidR="001A6731" w:rsidRPr="00503751">
        <w:rPr>
          <w:rFonts w:eastAsia="Arial"/>
        </w:rPr>
        <w:t xml:space="preserve"> 7 </w:t>
      </w:r>
      <w:proofErr w:type="spellStart"/>
      <w:r w:rsidR="001A6731" w:rsidRPr="00503751">
        <w:rPr>
          <w:rFonts w:eastAsia="Arial"/>
        </w:rPr>
        <w:t>Agustus</w:t>
      </w:r>
      <w:proofErr w:type="spellEnd"/>
      <w:r w:rsidR="001A6731" w:rsidRPr="00503751">
        <w:rPr>
          <w:rFonts w:eastAsia="Arial"/>
        </w:rPr>
        <w:t xml:space="preserve"> 2021</w:t>
      </w:r>
      <w:r w:rsidR="001A6731">
        <w:rPr>
          <w:rFonts w:eastAsia="Arial"/>
        </w:rPr>
        <w:t>.</w:t>
      </w:r>
      <w:r w:rsidRPr="00503751">
        <w:rPr>
          <w:rFonts w:eastAsia="Arial"/>
        </w:rPr>
        <w:t xml:space="preserve"> </w:t>
      </w:r>
      <w:hyperlink r:id="rId19">
        <w:r w:rsidRPr="00503751">
          <w:rPr>
            <w:rFonts w:eastAsia="Arial"/>
            <w:u w:val="single"/>
          </w:rPr>
          <w:t>https://www.hukumonline.com/berita/baca/lt60c4d6ad02b56/menanti-ketuk-palu-hakim-atas-gugatan-cls-pencemaran-udara?page=2</w:t>
        </w:r>
      </w:hyperlink>
      <w:r w:rsidR="001A6731">
        <w:rPr>
          <w:rFonts w:eastAsia="Arial"/>
        </w:rPr>
        <w:t>.</w:t>
      </w:r>
      <w:r w:rsidRPr="00503751">
        <w:rPr>
          <w:rFonts w:eastAsia="Arial"/>
        </w:rPr>
        <w:t xml:space="preserve"> </w:t>
      </w:r>
    </w:p>
    <w:p w14:paraId="18D8D4F7" w14:textId="79E73DB5" w:rsidR="00A95CD4" w:rsidRPr="00A95CD4" w:rsidRDefault="00A95CD4" w:rsidP="00A95CD4">
      <w:pPr>
        <w:spacing w:line="360" w:lineRule="auto"/>
        <w:ind w:left="566" w:hanging="566"/>
        <w:rPr>
          <w:rFonts w:eastAsia="Arial"/>
        </w:rPr>
      </w:pPr>
      <w:r w:rsidRPr="00503751">
        <w:t xml:space="preserve"> Setiawan</w:t>
      </w:r>
      <w:r w:rsidR="001A6731">
        <w:t>, V.N</w:t>
      </w:r>
      <w:r w:rsidRPr="00503751">
        <w:t>.</w:t>
      </w:r>
      <w:r w:rsidR="001A6731">
        <w:t xml:space="preserve"> (2021).</w:t>
      </w:r>
      <w:r w:rsidRPr="00503751">
        <w:t xml:space="preserve"> </w:t>
      </w:r>
      <w:proofErr w:type="spellStart"/>
      <w:r w:rsidRPr="00503751">
        <w:t>Sektor</w:t>
      </w:r>
      <w:proofErr w:type="spellEnd"/>
      <w:r w:rsidRPr="00503751">
        <w:t xml:space="preserve"> </w:t>
      </w:r>
      <w:proofErr w:type="spellStart"/>
      <w:r w:rsidRPr="00503751">
        <w:t>Energi</w:t>
      </w:r>
      <w:proofErr w:type="spellEnd"/>
      <w:r w:rsidRPr="00503751">
        <w:t xml:space="preserve"> dan </w:t>
      </w:r>
      <w:proofErr w:type="spellStart"/>
      <w:r w:rsidRPr="00503751">
        <w:t>Lahan</w:t>
      </w:r>
      <w:proofErr w:type="spellEnd"/>
      <w:r w:rsidRPr="00503751">
        <w:t xml:space="preserve"> </w:t>
      </w:r>
      <w:proofErr w:type="spellStart"/>
      <w:r w:rsidRPr="00503751">
        <w:t>Sumbang</w:t>
      </w:r>
      <w:proofErr w:type="spellEnd"/>
      <w:r w:rsidRPr="00503751">
        <w:t xml:space="preserve"> 90% </w:t>
      </w:r>
      <w:proofErr w:type="spellStart"/>
      <w:r w:rsidRPr="00503751">
        <w:t>Emisi</w:t>
      </w:r>
      <w:proofErr w:type="spellEnd"/>
      <w:r w:rsidRPr="00503751">
        <w:t xml:space="preserve"> Gas </w:t>
      </w:r>
      <w:proofErr w:type="spellStart"/>
      <w:r w:rsidRPr="00503751">
        <w:t>Rumah</w:t>
      </w:r>
      <w:proofErr w:type="spellEnd"/>
      <w:r w:rsidRPr="00503751">
        <w:t xml:space="preserve"> </w:t>
      </w:r>
      <w:proofErr w:type="spellStart"/>
      <w:r w:rsidRPr="00503751">
        <w:t>Kaca</w:t>
      </w:r>
      <w:proofErr w:type="spellEnd"/>
      <w:r w:rsidRPr="00503751">
        <w:t xml:space="preserve"> di Indonesia.</w:t>
      </w:r>
      <w:r w:rsidR="001A6731">
        <w:t xml:space="preserve"> </w:t>
      </w:r>
      <w:proofErr w:type="spellStart"/>
      <w:r w:rsidR="001A6731">
        <w:t>D</w:t>
      </w:r>
      <w:r w:rsidR="001A6731" w:rsidRPr="00503751">
        <w:t>iakses</w:t>
      </w:r>
      <w:proofErr w:type="spellEnd"/>
      <w:r w:rsidR="001A6731" w:rsidRPr="00503751">
        <w:t xml:space="preserve"> </w:t>
      </w:r>
      <w:proofErr w:type="spellStart"/>
      <w:r w:rsidR="001A6731" w:rsidRPr="00503751">
        <w:t>tanggal</w:t>
      </w:r>
      <w:proofErr w:type="spellEnd"/>
      <w:r w:rsidR="001A6731" w:rsidRPr="00503751">
        <w:t xml:space="preserve"> 2 </w:t>
      </w:r>
      <w:proofErr w:type="spellStart"/>
      <w:r w:rsidR="001A6731" w:rsidRPr="00503751">
        <w:t>Agustus</w:t>
      </w:r>
      <w:proofErr w:type="spellEnd"/>
      <w:r w:rsidR="001A6731" w:rsidRPr="00503751">
        <w:t xml:space="preserve"> 2021.</w:t>
      </w:r>
      <w:r w:rsidRPr="00503751">
        <w:t xml:space="preserve"> </w:t>
      </w:r>
      <w:hyperlink r:id="rId20">
        <w:r w:rsidRPr="00503751">
          <w:rPr>
            <w:u w:val="single"/>
          </w:rPr>
          <w:t>https://katadata.co.id/yuliawati/ekonomi-hijau/607e9806eb4ee/sektor-energi-dan-lahan-sumbang-90-emisi-gas-rumah-kaca-di-indonesia</w:t>
        </w:r>
      </w:hyperlink>
      <w:r w:rsidR="001A6731">
        <w:rPr>
          <w:u w:val="single"/>
        </w:rPr>
        <w:t>.</w:t>
      </w:r>
    </w:p>
    <w:p w14:paraId="7B6F1EAE" w14:textId="77777777" w:rsidR="00503751" w:rsidRDefault="00503751" w:rsidP="00503751">
      <w:pPr>
        <w:pBdr>
          <w:top w:val="nil"/>
          <w:left w:val="nil"/>
          <w:bottom w:val="nil"/>
          <w:right w:val="nil"/>
          <w:between w:val="nil"/>
        </w:pBdr>
        <w:spacing w:line="360" w:lineRule="auto"/>
        <w:jc w:val="both"/>
        <w:rPr>
          <w:rFonts w:eastAsia="Arial"/>
          <w:b/>
        </w:rPr>
      </w:pPr>
    </w:p>
    <w:p w14:paraId="1BA36971" w14:textId="77777777" w:rsidR="00E2148A" w:rsidRPr="00503751" w:rsidRDefault="00E2148A" w:rsidP="00503751">
      <w:pPr>
        <w:pBdr>
          <w:top w:val="nil"/>
          <w:left w:val="nil"/>
          <w:bottom w:val="nil"/>
          <w:right w:val="nil"/>
          <w:between w:val="nil"/>
        </w:pBdr>
        <w:spacing w:line="360" w:lineRule="auto"/>
        <w:jc w:val="both"/>
        <w:rPr>
          <w:rFonts w:eastAsia="Arial"/>
          <w:b/>
        </w:rPr>
      </w:pPr>
    </w:p>
    <w:p w14:paraId="5FF4CB0E" w14:textId="77777777" w:rsidR="00E2148A" w:rsidRPr="00503751" w:rsidRDefault="00E2148A" w:rsidP="00503751">
      <w:pPr>
        <w:spacing w:line="360" w:lineRule="auto"/>
        <w:jc w:val="both"/>
        <w:rPr>
          <w:b/>
        </w:rPr>
      </w:pPr>
    </w:p>
    <w:p w14:paraId="414F66DA" w14:textId="77777777" w:rsidR="00E2148A" w:rsidRPr="00503751" w:rsidRDefault="00E2148A" w:rsidP="00503751">
      <w:pPr>
        <w:spacing w:line="360" w:lineRule="auto"/>
        <w:rPr>
          <w:b/>
        </w:rPr>
      </w:pPr>
    </w:p>
    <w:sectPr w:rsidR="00E2148A" w:rsidRPr="00503751">
      <w:footerReference w:type="default" r:id="rId21"/>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sus" w:date="2022-01-24T07:14:00Z" w:initials="A">
    <w:p w14:paraId="40E990DD" w14:textId="77777777" w:rsidR="00C0135B" w:rsidRDefault="00C0135B">
      <w:pPr>
        <w:pStyle w:val="CommentText"/>
      </w:pPr>
      <w:r>
        <w:rPr>
          <w:rStyle w:val="CommentReference"/>
        </w:rPr>
        <w:annotationRef/>
      </w:r>
      <w:proofErr w:type="spellStart"/>
      <w:r>
        <w:t>Dikarenakan</w:t>
      </w:r>
      <w:proofErr w:type="spellEnd"/>
      <w:r>
        <w:t xml:space="preserve"> 3 </w:t>
      </w:r>
      <w:proofErr w:type="spellStart"/>
      <w:r>
        <w:t>putusan</w:t>
      </w:r>
      <w:proofErr w:type="spellEnd"/>
      <w:r>
        <w:t xml:space="preserve"> yang </w:t>
      </w:r>
      <w:proofErr w:type="spellStart"/>
      <w:r>
        <w:t>dikaji</w:t>
      </w:r>
      <w:proofErr w:type="spellEnd"/>
      <w:r>
        <w:t xml:space="preserve">, </w:t>
      </w:r>
      <w:proofErr w:type="spellStart"/>
      <w:r>
        <w:t>maka</w:t>
      </w:r>
      <w:proofErr w:type="spellEnd"/>
      <w:r>
        <w:t xml:space="preserve"> </w:t>
      </w:r>
      <w:proofErr w:type="spellStart"/>
      <w:r>
        <w:t>penulis</w:t>
      </w:r>
      <w:proofErr w:type="spellEnd"/>
      <w:r>
        <w:t xml:space="preserve"> </w:t>
      </w:r>
      <w:proofErr w:type="spellStart"/>
      <w:r>
        <w:t>harus</w:t>
      </w:r>
      <w:proofErr w:type="spellEnd"/>
      <w:r>
        <w:t xml:space="preserve"> </w:t>
      </w:r>
      <w:proofErr w:type="spellStart"/>
      <w:r>
        <w:t>menguraikan</w:t>
      </w:r>
      <w:proofErr w:type="spellEnd"/>
      <w:r>
        <w:t xml:space="preserve"> </w:t>
      </w:r>
      <w:proofErr w:type="spellStart"/>
      <w:r>
        <w:t>secara</w:t>
      </w:r>
      <w:proofErr w:type="spellEnd"/>
      <w:r>
        <w:t xml:space="preserve"> </w:t>
      </w:r>
      <w:proofErr w:type="spellStart"/>
      <w:r>
        <w:t>singkat</w:t>
      </w:r>
      <w:proofErr w:type="spellEnd"/>
      <w:r>
        <w:t xml:space="preserve"> duduk </w:t>
      </w:r>
      <w:proofErr w:type="spellStart"/>
      <w:r>
        <w:t>perkara</w:t>
      </w:r>
      <w:proofErr w:type="spellEnd"/>
      <w:r>
        <w:t xml:space="preserve"> masing-masing </w:t>
      </w:r>
      <w:proofErr w:type="spellStart"/>
      <w:r>
        <w:t>putuan</w:t>
      </w:r>
      <w:proofErr w:type="spellEnd"/>
      <w:r>
        <w:t xml:space="preserve"> di </w:t>
      </w:r>
      <w:proofErr w:type="spellStart"/>
      <w:r>
        <w:t>dalam</w:t>
      </w:r>
      <w:proofErr w:type="spellEnd"/>
      <w:r>
        <w:t xml:space="preserve"> </w:t>
      </w:r>
      <w:proofErr w:type="spellStart"/>
      <w:r>
        <w:t>pendahuluan</w:t>
      </w:r>
      <w:proofErr w:type="spellEnd"/>
      <w:r>
        <w:t xml:space="preserve">, dan </w:t>
      </w:r>
      <w:proofErr w:type="spellStart"/>
      <w:r>
        <w:t>identifikasi</w:t>
      </w:r>
      <w:proofErr w:type="spellEnd"/>
      <w:r>
        <w:t xml:space="preserve"> </w:t>
      </w:r>
      <w:proofErr w:type="spellStart"/>
      <w:r>
        <w:t>masalah</w:t>
      </w:r>
      <w:proofErr w:type="spellEnd"/>
      <w:r>
        <w:t xml:space="preserve"> </w:t>
      </w:r>
      <w:proofErr w:type="spellStart"/>
      <w:r>
        <w:t>dari</w:t>
      </w:r>
      <w:proofErr w:type="spellEnd"/>
      <w:r>
        <w:t xml:space="preserve"> </w:t>
      </w:r>
      <w:proofErr w:type="spellStart"/>
      <w:r>
        <w:t>ke</w:t>
      </w:r>
      <w:proofErr w:type="spellEnd"/>
      <w:r>
        <w:t xml:space="preserve"> 3 </w:t>
      </w:r>
      <w:proofErr w:type="spellStart"/>
      <w:r>
        <w:t>putusan</w:t>
      </w:r>
      <w:proofErr w:type="spellEnd"/>
      <w:r>
        <w:t xml:space="preserve"> </w:t>
      </w:r>
      <w:proofErr w:type="spellStart"/>
      <w:r>
        <w:t>tersebut</w:t>
      </w:r>
      <w:proofErr w:type="spellEnd"/>
      <w:r>
        <w:t xml:space="preserve">. Jika </w:t>
      </w:r>
      <w:proofErr w:type="spellStart"/>
      <w:r>
        <w:t>memang</w:t>
      </w:r>
      <w:proofErr w:type="spellEnd"/>
      <w:r>
        <w:t xml:space="preserve"> </w:t>
      </w:r>
      <w:proofErr w:type="spellStart"/>
      <w:r>
        <w:t>mendukung</w:t>
      </w:r>
      <w:proofErr w:type="spellEnd"/>
      <w:r>
        <w:t xml:space="preserve"> </w:t>
      </w:r>
      <w:proofErr w:type="spellStart"/>
      <w:r>
        <w:t>ketiga</w:t>
      </w:r>
      <w:proofErr w:type="spellEnd"/>
      <w:r>
        <w:t xml:space="preserve"> </w:t>
      </w:r>
      <w:proofErr w:type="spellStart"/>
      <w:r>
        <w:t>putusan</w:t>
      </w:r>
      <w:proofErr w:type="spellEnd"/>
      <w:r>
        <w:t xml:space="preserve"> </w:t>
      </w:r>
      <w:proofErr w:type="spellStart"/>
      <w:r>
        <w:t>karena</w:t>
      </w:r>
      <w:proofErr w:type="spellEnd"/>
      <w:r>
        <w:t xml:space="preserve"> </w:t>
      </w:r>
      <w:proofErr w:type="spellStart"/>
      <w:r>
        <w:t>menjawab</w:t>
      </w:r>
      <w:proofErr w:type="spellEnd"/>
      <w:r>
        <w:t xml:space="preserve"> </w:t>
      </w:r>
      <w:proofErr w:type="spellStart"/>
      <w:r>
        <w:t>masalah</w:t>
      </w:r>
      <w:proofErr w:type="spellEnd"/>
      <w:r>
        <w:t xml:space="preserve"> </w:t>
      </w:r>
      <w:proofErr w:type="spellStart"/>
      <w:r>
        <w:t>persoalan</w:t>
      </w:r>
      <w:proofErr w:type="spellEnd"/>
      <w:r>
        <w:t xml:space="preserve"> </w:t>
      </w:r>
      <w:proofErr w:type="spellStart"/>
      <w:r>
        <w:t>lingkungan</w:t>
      </w:r>
      <w:proofErr w:type="spellEnd"/>
      <w:r>
        <w:t xml:space="preserve"> </w:t>
      </w:r>
      <w:proofErr w:type="spellStart"/>
      <w:r>
        <w:t>selama</w:t>
      </w:r>
      <w:proofErr w:type="spellEnd"/>
      <w:r>
        <w:t xml:space="preserve"> </w:t>
      </w:r>
      <w:proofErr w:type="spellStart"/>
      <w:r>
        <w:t>ini</w:t>
      </w:r>
      <w:proofErr w:type="spellEnd"/>
      <w:r>
        <w:t xml:space="preserve">, </w:t>
      </w:r>
      <w:proofErr w:type="spellStart"/>
      <w:r>
        <w:t>itu</w:t>
      </w:r>
      <w:proofErr w:type="spellEnd"/>
      <w:r>
        <w:t xml:space="preserve"> </w:t>
      </w:r>
      <w:proofErr w:type="spellStart"/>
      <w:r>
        <w:t>dijelaskan</w:t>
      </w:r>
      <w:proofErr w:type="spellEnd"/>
      <w:r>
        <w:t xml:space="preserve"> di </w:t>
      </w:r>
      <w:proofErr w:type="spellStart"/>
      <w:r>
        <w:t>dalam</w:t>
      </w:r>
      <w:proofErr w:type="spellEnd"/>
      <w:r>
        <w:t xml:space="preserve"> </w:t>
      </w:r>
      <w:proofErr w:type="spellStart"/>
      <w:r>
        <w:t>pendahuluan</w:t>
      </w:r>
      <w:proofErr w:type="spellEnd"/>
      <w:r>
        <w:t>.</w:t>
      </w:r>
    </w:p>
    <w:p w14:paraId="23413111" w14:textId="77777777" w:rsidR="00C0135B" w:rsidRDefault="00C0135B">
      <w:pPr>
        <w:pStyle w:val="CommentText"/>
      </w:pPr>
    </w:p>
    <w:p w14:paraId="527B576B" w14:textId="15CA21C7" w:rsidR="00C0135B" w:rsidRDefault="00C0135B">
      <w:pPr>
        <w:pStyle w:val="CommentText"/>
      </w:pPr>
      <w:proofErr w:type="spellStart"/>
      <w:r>
        <w:t>Penulis</w:t>
      </w:r>
      <w:proofErr w:type="spellEnd"/>
      <w:r>
        <w:t xml:space="preserve"> </w:t>
      </w:r>
      <w:proofErr w:type="spellStart"/>
      <w:r>
        <w:t>harus</w:t>
      </w:r>
      <w:proofErr w:type="spellEnd"/>
      <w:r>
        <w:t xml:space="preserve"> </w:t>
      </w:r>
      <w:proofErr w:type="spellStart"/>
      <w:r>
        <w:t>menulis</w:t>
      </w:r>
      <w:proofErr w:type="spellEnd"/>
      <w:r>
        <w:t xml:space="preserve"> </w:t>
      </w:r>
      <w:proofErr w:type="spellStart"/>
      <w:r>
        <w:t>berdasarkan</w:t>
      </w:r>
      <w:proofErr w:type="spellEnd"/>
      <w:r>
        <w:t xml:space="preserve"> </w:t>
      </w:r>
      <w:proofErr w:type="spellStart"/>
      <w:r>
        <w:t>pedoman</w:t>
      </w:r>
      <w:proofErr w:type="spellEnd"/>
      <w:r>
        <w:t xml:space="preserve"> </w:t>
      </w:r>
      <w:proofErr w:type="spellStart"/>
      <w:r>
        <w:t>penulisan</w:t>
      </w:r>
      <w:proofErr w:type="spellEnd"/>
      <w:r>
        <w:t xml:space="preserve"> dan format </w:t>
      </w:r>
      <w:proofErr w:type="spellStart"/>
      <w:r>
        <w:t>penulisan</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7B57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7B576B" w16cid:durableId="25D744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9BF0B" w14:textId="77777777" w:rsidR="00897DBD" w:rsidRDefault="00897DBD">
      <w:r>
        <w:separator/>
      </w:r>
    </w:p>
  </w:endnote>
  <w:endnote w:type="continuationSeparator" w:id="0">
    <w:p w14:paraId="16835CC5" w14:textId="77777777" w:rsidR="00897DBD" w:rsidRDefault="0089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9118323"/>
      <w:docPartObj>
        <w:docPartGallery w:val="Page Numbers (Bottom of Page)"/>
        <w:docPartUnique/>
      </w:docPartObj>
    </w:sdtPr>
    <w:sdtEndPr>
      <w:rPr>
        <w:noProof/>
      </w:rPr>
    </w:sdtEndPr>
    <w:sdtContent>
      <w:p w14:paraId="1E98715C" w14:textId="44119A2E" w:rsidR="00BC2F91" w:rsidRDefault="00BC2F91">
        <w:pPr>
          <w:pStyle w:val="Footer"/>
          <w:jc w:val="right"/>
        </w:pPr>
        <w:r>
          <w:fldChar w:fldCharType="begin"/>
        </w:r>
        <w:r>
          <w:instrText xml:space="preserve"> PAGE   \* MERGEFORMAT </w:instrText>
        </w:r>
        <w:r>
          <w:fldChar w:fldCharType="separate"/>
        </w:r>
        <w:r w:rsidR="00C0135B">
          <w:rPr>
            <w:noProof/>
          </w:rPr>
          <w:t>1</w:t>
        </w:r>
        <w:r>
          <w:rPr>
            <w:noProof/>
          </w:rPr>
          <w:fldChar w:fldCharType="end"/>
        </w:r>
      </w:p>
    </w:sdtContent>
  </w:sdt>
  <w:p w14:paraId="2D47340C" w14:textId="77777777" w:rsidR="00BC2F91" w:rsidRDefault="00BC2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07317" w14:textId="77777777" w:rsidR="00897DBD" w:rsidRDefault="00897DBD">
      <w:r>
        <w:separator/>
      </w:r>
    </w:p>
  </w:footnote>
  <w:footnote w:type="continuationSeparator" w:id="0">
    <w:p w14:paraId="6B50D349" w14:textId="77777777" w:rsidR="00897DBD" w:rsidRDefault="00897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A0BA0"/>
    <w:multiLevelType w:val="hybridMultilevel"/>
    <w:tmpl w:val="25EC24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55D33"/>
    <w:multiLevelType w:val="multilevel"/>
    <w:tmpl w:val="9F9EF2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F11C30"/>
    <w:multiLevelType w:val="multilevel"/>
    <w:tmpl w:val="E766D2B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E02A1D"/>
    <w:multiLevelType w:val="hybridMultilevel"/>
    <w:tmpl w:val="DBC4AF1C"/>
    <w:lvl w:ilvl="0" w:tplc="63983A3E">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68791E"/>
    <w:multiLevelType w:val="multilevel"/>
    <w:tmpl w:val="AB021D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91E176D"/>
    <w:multiLevelType w:val="multilevel"/>
    <w:tmpl w:val="F08CE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652DB1"/>
    <w:multiLevelType w:val="multilevel"/>
    <w:tmpl w:val="2DC43E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091B8C"/>
    <w:multiLevelType w:val="multilevel"/>
    <w:tmpl w:val="FD4041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8B46D4D"/>
    <w:multiLevelType w:val="hybridMultilevel"/>
    <w:tmpl w:val="499E9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2"/>
  </w:num>
  <w:num w:numId="5">
    <w:abstractNumId w:val="6"/>
  </w:num>
  <w:num w:numId="6">
    <w:abstractNumId w:val="4"/>
  </w:num>
  <w:num w:numId="7">
    <w:abstractNumId w:val="3"/>
  </w:num>
  <w:num w:numId="8">
    <w:abstractNumId w:val="0"/>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us">
    <w15:presenceInfo w15:providerId="Windows Live" w15:userId="052f54a127932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48A"/>
    <w:rsid w:val="000A57DA"/>
    <w:rsid w:val="00115C81"/>
    <w:rsid w:val="001A6731"/>
    <w:rsid w:val="001E1755"/>
    <w:rsid w:val="0026313A"/>
    <w:rsid w:val="00294792"/>
    <w:rsid w:val="002A1C11"/>
    <w:rsid w:val="00380616"/>
    <w:rsid w:val="004213AE"/>
    <w:rsid w:val="00422EEF"/>
    <w:rsid w:val="00467C05"/>
    <w:rsid w:val="004B1A69"/>
    <w:rsid w:val="004B680A"/>
    <w:rsid w:val="00503751"/>
    <w:rsid w:val="00575557"/>
    <w:rsid w:val="005B5095"/>
    <w:rsid w:val="00632440"/>
    <w:rsid w:val="006A39CA"/>
    <w:rsid w:val="006C0098"/>
    <w:rsid w:val="007425F6"/>
    <w:rsid w:val="007A532E"/>
    <w:rsid w:val="00837D14"/>
    <w:rsid w:val="00851D93"/>
    <w:rsid w:val="00865D54"/>
    <w:rsid w:val="00891BB8"/>
    <w:rsid w:val="00897DBD"/>
    <w:rsid w:val="009B6AAF"/>
    <w:rsid w:val="00A95CD4"/>
    <w:rsid w:val="00BC2973"/>
    <w:rsid w:val="00BC2F91"/>
    <w:rsid w:val="00BC6D82"/>
    <w:rsid w:val="00BD3AC5"/>
    <w:rsid w:val="00C0135B"/>
    <w:rsid w:val="00C0433D"/>
    <w:rsid w:val="00C4069A"/>
    <w:rsid w:val="00C4702A"/>
    <w:rsid w:val="00C538DA"/>
    <w:rsid w:val="00CA6920"/>
    <w:rsid w:val="00DE1D50"/>
    <w:rsid w:val="00E172A4"/>
    <w:rsid w:val="00E2148A"/>
    <w:rsid w:val="00E31B5C"/>
    <w:rsid w:val="00E52AE9"/>
    <w:rsid w:val="00E92DDB"/>
    <w:rsid w:val="00F20BFC"/>
    <w:rsid w:val="00F67C75"/>
    <w:rsid w:val="00F740DF"/>
    <w:rsid w:val="00FE4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5689E"/>
  <w15:docId w15:val="{C0FF33FD-FAE2-44AF-ACCC-3B75D1AC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E7D"/>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n-GB"/>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lang w:val="en-GB"/>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lang w:val="en-GB"/>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lang w:val="en-GB"/>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lang w:val="en-GB"/>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lang w:val="en-GB"/>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rPr>
  </w:style>
  <w:style w:type="paragraph" w:styleId="CommentText">
    <w:name w:val="annotation text"/>
    <w:basedOn w:val="Normal"/>
    <w:link w:val="CommentTextChar"/>
    <w:uiPriority w:val="99"/>
    <w:semiHidden/>
    <w:unhideWhenUsed/>
    <w:rPr>
      <w:rFonts w:ascii="Arial" w:eastAsia="Arial" w:hAnsi="Arial" w:cs="Arial"/>
      <w:sz w:val="20"/>
      <w:szCs w:val="20"/>
      <w:lang w:val="en-GB"/>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B18A2"/>
    <w:rPr>
      <w:rFonts w:ascii="Segoe UI" w:eastAsia="Arial" w:hAnsi="Segoe UI" w:cs="Segoe UI"/>
      <w:sz w:val="18"/>
      <w:szCs w:val="18"/>
      <w:lang w:val="en-GB"/>
    </w:rPr>
  </w:style>
  <w:style w:type="character" w:customStyle="1" w:styleId="BalloonTextChar">
    <w:name w:val="Balloon Text Char"/>
    <w:basedOn w:val="DefaultParagraphFont"/>
    <w:link w:val="BalloonText"/>
    <w:uiPriority w:val="99"/>
    <w:semiHidden/>
    <w:rsid w:val="004B18A2"/>
    <w:rPr>
      <w:rFonts w:ascii="Segoe UI" w:hAnsi="Segoe UI" w:cs="Segoe UI"/>
      <w:sz w:val="18"/>
      <w:szCs w:val="18"/>
    </w:rPr>
  </w:style>
  <w:style w:type="paragraph" w:styleId="FootnoteText">
    <w:name w:val="footnote text"/>
    <w:basedOn w:val="Normal"/>
    <w:link w:val="FootnoteTextChar"/>
    <w:uiPriority w:val="99"/>
    <w:semiHidden/>
    <w:unhideWhenUsed/>
    <w:rsid w:val="004B18A2"/>
    <w:rPr>
      <w:rFonts w:ascii="Arial" w:eastAsia="Arial" w:hAnsi="Arial" w:cs="Arial"/>
      <w:sz w:val="20"/>
      <w:szCs w:val="20"/>
      <w:lang w:val="en-GB"/>
    </w:rPr>
  </w:style>
  <w:style w:type="character" w:customStyle="1" w:styleId="FootnoteTextChar">
    <w:name w:val="Footnote Text Char"/>
    <w:basedOn w:val="DefaultParagraphFont"/>
    <w:link w:val="FootnoteText"/>
    <w:uiPriority w:val="99"/>
    <w:semiHidden/>
    <w:rsid w:val="004B18A2"/>
    <w:rPr>
      <w:sz w:val="20"/>
      <w:szCs w:val="20"/>
    </w:rPr>
  </w:style>
  <w:style w:type="character" w:styleId="FootnoteReference">
    <w:name w:val="footnote reference"/>
    <w:basedOn w:val="DefaultParagraphFont"/>
    <w:uiPriority w:val="99"/>
    <w:semiHidden/>
    <w:unhideWhenUsed/>
    <w:rsid w:val="004B18A2"/>
    <w:rPr>
      <w:vertAlign w:val="superscript"/>
    </w:rPr>
  </w:style>
  <w:style w:type="paragraph" w:styleId="ListParagraph">
    <w:name w:val="List Paragraph"/>
    <w:basedOn w:val="Normal"/>
    <w:uiPriority w:val="34"/>
    <w:qFormat/>
    <w:rsid w:val="00C60750"/>
    <w:pPr>
      <w:spacing w:line="276" w:lineRule="auto"/>
      <w:ind w:left="720"/>
      <w:contextualSpacing/>
    </w:pPr>
    <w:rPr>
      <w:rFonts w:ascii="Arial" w:eastAsia="Arial" w:hAnsi="Arial" w:cs="Arial"/>
      <w:sz w:val="22"/>
      <w:szCs w:val="22"/>
      <w:lang w:val="en-GB"/>
    </w:rPr>
  </w:style>
  <w:style w:type="paragraph" w:styleId="CommentSubject">
    <w:name w:val="annotation subject"/>
    <w:basedOn w:val="CommentText"/>
    <w:next w:val="CommentText"/>
    <w:link w:val="CommentSubjectChar"/>
    <w:uiPriority w:val="99"/>
    <w:semiHidden/>
    <w:unhideWhenUsed/>
    <w:rsid w:val="0053246C"/>
    <w:rPr>
      <w:b/>
      <w:bCs/>
    </w:rPr>
  </w:style>
  <w:style w:type="character" w:customStyle="1" w:styleId="CommentSubjectChar">
    <w:name w:val="Comment Subject Char"/>
    <w:basedOn w:val="CommentTextChar"/>
    <w:link w:val="CommentSubject"/>
    <w:uiPriority w:val="99"/>
    <w:semiHidden/>
    <w:rsid w:val="0053246C"/>
    <w:rPr>
      <w:b/>
      <w:bCs/>
      <w:sz w:val="20"/>
      <w:szCs w:val="20"/>
    </w:rPr>
  </w:style>
  <w:style w:type="table" w:styleId="TableGrid">
    <w:name w:val="Table Grid"/>
    <w:basedOn w:val="TableNormal"/>
    <w:uiPriority w:val="39"/>
    <w:rsid w:val="00AE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1A4E"/>
    <w:rPr>
      <w:color w:val="0000FF" w:themeColor="hyperlink"/>
      <w:u w:val="single"/>
    </w:rPr>
  </w:style>
  <w:style w:type="character" w:customStyle="1" w:styleId="UnresolvedMention1">
    <w:name w:val="Unresolved Mention1"/>
    <w:basedOn w:val="DefaultParagraphFont"/>
    <w:uiPriority w:val="99"/>
    <w:semiHidden/>
    <w:unhideWhenUsed/>
    <w:rsid w:val="00631A4E"/>
    <w:rPr>
      <w:color w:val="605E5C"/>
      <w:shd w:val="clear" w:color="auto" w:fill="E1DFDD"/>
    </w:rPr>
  </w:style>
  <w:style w:type="character" w:customStyle="1" w:styleId="byline-author-name">
    <w:name w:val="byline-author-name"/>
    <w:basedOn w:val="DefaultParagraphFont"/>
    <w:rsid w:val="00C52100"/>
  </w:style>
  <w:style w:type="paragraph" w:styleId="NormalWeb">
    <w:name w:val="Normal (Web)"/>
    <w:basedOn w:val="Normal"/>
    <w:uiPriority w:val="99"/>
    <w:unhideWhenUsed/>
    <w:rsid w:val="00236376"/>
    <w:pPr>
      <w:spacing w:before="100" w:beforeAutospacing="1" w:after="100" w:afterAutospacing="1"/>
    </w:p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BC2F91"/>
    <w:pPr>
      <w:tabs>
        <w:tab w:val="center" w:pos="4680"/>
        <w:tab w:val="right" w:pos="9360"/>
      </w:tabs>
    </w:pPr>
  </w:style>
  <w:style w:type="character" w:customStyle="1" w:styleId="HeaderChar">
    <w:name w:val="Header Char"/>
    <w:basedOn w:val="DefaultParagraphFont"/>
    <w:link w:val="Header"/>
    <w:uiPriority w:val="99"/>
    <w:rsid w:val="00BC2F91"/>
  </w:style>
  <w:style w:type="paragraph" w:styleId="Footer">
    <w:name w:val="footer"/>
    <w:basedOn w:val="Normal"/>
    <w:link w:val="FooterChar"/>
    <w:uiPriority w:val="99"/>
    <w:unhideWhenUsed/>
    <w:rsid w:val="00BC2F91"/>
    <w:pPr>
      <w:tabs>
        <w:tab w:val="center" w:pos="4680"/>
        <w:tab w:val="right" w:pos="9360"/>
      </w:tabs>
    </w:pPr>
  </w:style>
  <w:style w:type="character" w:customStyle="1" w:styleId="FooterChar">
    <w:name w:val="Footer Char"/>
    <w:basedOn w:val="DefaultParagraphFont"/>
    <w:link w:val="Footer"/>
    <w:uiPriority w:val="99"/>
    <w:rsid w:val="00BC2F91"/>
  </w:style>
  <w:style w:type="character" w:styleId="FollowedHyperlink">
    <w:name w:val="FollowedHyperlink"/>
    <w:basedOn w:val="DefaultParagraphFont"/>
    <w:uiPriority w:val="99"/>
    <w:semiHidden/>
    <w:unhideWhenUsed/>
    <w:rsid w:val="000A57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110266">
      <w:bodyDiv w:val="1"/>
      <w:marLeft w:val="0"/>
      <w:marRight w:val="0"/>
      <w:marTop w:val="0"/>
      <w:marBottom w:val="0"/>
      <w:divBdr>
        <w:top w:val="none" w:sz="0" w:space="0" w:color="auto"/>
        <w:left w:val="none" w:sz="0" w:space="0" w:color="auto"/>
        <w:bottom w:val="none" w:sz="0" w:space="0" w:color="auto"/>
        <w:right w:val="none" w:sz="0" w:space="0" w:color="auto"/>
      </w:divBdr>
      <w:divsChild>
        <w:div w:id="1415975749">
          <w:marLeft w:val="0"/>
          <w:marRight w:val="0"/>
          <w:marTop w:val="0"/>
          <w:marBottom w:val="0"/>
          <w:divBdr>
            <w:top w:val="none" w:sz="0" w:space="0" w:color="auto"/>
            <w:left w:val="none" w:sz="0" w:space="0" w:color="auto"/>
            <w:bottom w:val="none" w:sz="0" w:space="0" w:color="auto"/>
            <w:right w:val="none" w:sz="0" w:space="0" w:color="auto"/>
          </w:divBdr>
          <w:divsChild>
            <w:div w:id="2062561002">
              <w:marLeft w:val="0"/>
              <w:marRight w:val="0"/>
              <w:marTop w:val="0"/>
              <w:marBottom w:val="0"/>
              <w:divBdr>
                <w:top w:val="none" w:sz="0" w:space="0" w:color="auto"/>
                <w:left w:val="none" w:sz="0" w:space="0" w:color="auto"/>
                <w:bottom w:val="none" w:sz="0" w:space="0" w:color="auto"/>
                <w:right w:val="none" w:sz="0" w:space="0" w:color="auto"/>
              </w:divBdr>
              <w:divsChild>
                <w:div w:id="61429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li.tribunnews.com/2018/08/17/gugatan-izin-pltu-celukan-bawang-ii-ditolak-hakim-hotman-paris-tanggapi-dingin-banding-penggugat?page=all" TargetMode="External"/><Relationship Id="rId18" Type="http://schemas.openxmlformats.org/officeDocument/2006/relationships/hyperlink" Target="https://www.mkri.id/index.php?page=web.Berita&amp;id=14445"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thejakartapost.com/paper/2021/08/05/is-indonesia-turning-a-new-page-on-climate-policy.html" TargetMode="External"/><Relationship Id="rId17" Type="http://schemas.openxmlformats.org/officeDocument/2006/relationships/hyperlink" Target="https://www.liputan6.com/bisnis/read/4152244/sektor-energi-dan-pertambangan-setor-pnbp-rp-172-triliun" TargetMode="External"/><Relationship Id="rId2" Type="http://schemas.openxmlformats.org/officeDocument/2006/relationships/customXml" Target="../customXml/item2.xml"/><Relationship Id="rId16" Type="http://schemas.openxmlformats.org/officeDocument/2006/relationships/hyperlink" Target="https://wri-indonesia.org/id/blog/kerusakan-lahan-gambut-tropis-merupakan-sumber-emisi-co2-yang-terabaikan" TargetMode="External"/><Relationship Id="rId20" Type="http://schemas.openxmlformats.org/officeDocument/2006/relationships/hyperlink" Target="https://katadata.co.id/yuliawati/ekonomi-hijau/607e9806eb4ee/sektor-energi-dan-lahan-sumbang-90-emisi-gas-rumah-kaca-di-indonesi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ditjenppi.menlhk.go.id/kcpi/index.php/tentang/amanat-perubahan-iklim/komitmen-indonesia" TargetMode="Externa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https://www.hukumonline.com/berita/baca/lt60c4d6ad02b56/menanti-ketuk-palu-hakim-atas-gugatan-cls-pencemaran-udara?page=2"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ipongi.menlhk.go.id/hotspot/luaskebakara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bnzumDd00aRapMLi6+Ez0jnmt0A==">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</go:docsCustomData>
</go:gDocsCustomXmlDataStorage>
</file>

<file path=customXml/itemProps1.xml><?xml version="1.0" encoding="utf-8"?>
<ds:datastoreItem xmlns:ds="http://schemas.openxmlformats.org/officeDocument/2006/customXml" ds:itemID="{F7107902-4A07-479A-9122-C42FE7DFCFD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8049</Words>
  <Characters>45883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Kenny Cetera</dc:creator>
  <cp:lastModifiedBy>Kenny Cetera</cp:lastModifiedBy>
  <cp:revision>3</cp:revision>
  <dcterms:created xsi:type="dcterms:W3CDTF">2022-03-13T14:33:00Z</dcterms:created>
  <dcterms:modified xsi:type="dcterms:W3CDTF">2022-03-13T14:34:00Z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3c99e881-e7ca-3f75-bc1a-5c6963b40e1a</vt:lpwstr>
  </property>
</Properties>
</file>